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8552415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lang w:val="cy-GB"/>
        </w:rPr>
      </w:sdtEndPr>
      <w:sdtContent>
        <w:p w14:paraId="68F52BE8" w14:textId="6751FDC8" w:rsidR="001F3A04" w:rsidRDefault="00856FA8">
          <w:r w:rsidRPr="00856FA8">
            <w:rPr>
              <w:rFonts w:ascii="Arial" w:hAnsi="Arial" w:cs="Arial"/>
              <w:b/>
              <w:bCs/>
              <w:noProof/>
              <w:lang w:val="cy-GB"/>
            </w:rPr>
            <w:drawing>
              <wp:anchor distT="0" distB="0" distL="114300" distR="114300" simplePos="0" relativeHeight="251659264" behindDoc="1" locked="0" layoutInCell="1" allowOverlap="1" wp14:anchorId="5117E5B3" wp14:editId="65EFEAB6">
                <wp:simplePos x="0" y="0"/>
                <wp:positionH relativeFrom="column">
                  <wp:posOffset>-381000</wp:posOffset>
                </wp:positionH>
                <wp:positionV relativeFrom="paragraph">
                  <wp:posOffset>18415</wp:posOffset>
                </wp:positionV>
                <wp:extent cx="3568065" cy="711200"/>
                <wp:effectExtent l="0" t="0" r="635" b="0"/>
                <wp:wrapSquare wrapText="bothSides"/>
                <wp:docPr id="4" name="Picture 4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W Logo Colour@300x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806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6FA8">
            <w:rPr>
              <w:rFonts w:ascii="Arial" w:hAnsi="Arial" w:cs="Arial"/>
              <w:b/>
              <w:bCs/>
              <w:noProof/>
              <w:lang w:val="cy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A5C2D1" wp14:editId="0CB71010">
                    <wp:simplePos x="0" y="0"/>
                    <wp:positionH relativeFrom="column">
                      <wp:posOffset>63500</wp:posOffset>
                    </wp:positionH>
                    <wp:positionV relativeFrom="paragraph">
                      <wp:posOffset>2355215</wp:posOffset>
                    </wp:positionV>
                    <wp:extent cx="5156200" cy="32385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56200" cy="3238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6CAF30" w14:textId="12FED384" w:rsidR="00856FA8" w:rsidRPr="00FC37D7" w:rsidRDefault="00856FA8" w:rsidP="00856FA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>Dogfen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>cyflwyno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>urddas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>iaith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1DAE84"/>
                                    <w:sz w:val="72"/>
                                    <w:szCs w:val="72"/>
                                  </w:rPr>
                                  <w:t>gofal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type w14:anchorId="06A5C2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5pt;margin-top:185.45pt;width:406pt;height:2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" fillcolor="white [3201]" stroked="f" strokeweight=".5pt">
                    <v:textbox>
                      <w:txbxContent>
                        <w:p w14:paraId="016CAF30" w14:textId="12FED384" w:rsidR="00856FA8" w:rsidRPr="00FC37D7" w:rsidRDefault="00856FA8" w:rsidP="00856FA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>Dogfen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>cyflwyno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>urddas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>iaith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AE84"/>
                              <w:sz w:val="72"/>
                              <w:szCs w:val="72"/>
                            </w:rPr>
                            <w:t>gofal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Pr="00856FA8">
            <w:rPr>
              <w:rFonts w:ascii="Arial" w:hAnsi="Arial" w:cs="Arial"/>
              <w:b/>
              <w:bCs/>
              <w:noProof/>
              <w:lang w:val="cy-GB"/>
            </w:rPr>
            <w:drawing>
              <wp:anchor distT="0" distB="0" distL="114300" distR="114300" simplePos="0" relativeHeight="251661312" behindDoc="1" locked="0" layoutInCell="1" allowOverlap="1" wp14:anchorId="58938B76" wp14:editId="044A4CC3">
                <wp:simplePos x="0" y="0"/>
                <wp:positionH relativeFrom="column">
                  <wp:posOffset>4206240</wp:posOffset>
                </wp:positionH>
                <wp:positionV relativeFrom="paragraph">
                  <wp:posOffset>18415</wp:posOffset>
                </wp:positionV>
                <wp:extent cx="1939925" cy="825500"/>
                <wp:effectExtent l="0" t="0" r="0" b="0"/>
                <wp:wrapTight wrapText="bothSides">
                  <wp:wrapPolygon edited="0">
                    <wp:start x="707" y="1994"/>
                    <wp:lineTo x="283" y="3655"/>
                    <wp:lineTo x="141" y="13292"/>
                    <wp:lineTo x="424" y="18609"/>
                    <wp:lineTo x="990" y="19606"/>
                    <wp:lineTo x="20363" y="19606"/>
                    <wp:lineTo x="20928" y="18609"/>
                    <wp:lineTo x="21211" y="14622"/>
                    <wp:lineTo x="21070" y="3655"/>
                    <wp:lineTo x="20645" y="1994"/>
                    <wp:lineTo x="707" y="1994"/>
                  </wp:wrapPolygon>
                </wp:wrapTight>
                <wp:docPr id="6" name="Picture 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G LOGO SPONSORED BY BLACK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925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9E7127" w14:textId="0EF5ACE3" w:rsidR="001F3A04" w:rsidRDefault="00856FA8">
          <w:pPr>
            <w:rPr>
              <w:rFonts w:ascii="Arial" w:hAnsi="Arial" w:cs="Arial"/>
              <w:b/>
              <w:bCs/>
              <w:lang w:val="cy-GB"/>
            </w:rPr>
          </w:pPr>
          <w:r w:rsidRPr="00856FA8">
            <w:rPr>
              <w:rFonts w:ascii="Arial" w:hAnsi="Arial" w:cs="Arial"/>
              <w:b/>
              <w:bCs/>
              <w:noProof/>
              <w:lang w:val="cy-GB"/>
            </w:rPr>
            <w:drawing>
              <wp:anchor distT="0" distB="0" distL="114300" distR="114300" simplePos="0" relativeHeight="251662336" behindDoc="1" locked="0" layoutInCell="1" allowOverlap="1" wp14:anchorId="2C8A550E" wp14:editId="1CE4B316">
                <wp:simplePos x="0" y="0"/>
                <wp:positionH relativeFrom="margin">
                  <wp:posOffset>2315210</wp:posOffset>
                </wp:positionH>
                <wp:positionV relativeFrom="margin">
                  <wp:posOffset>5363845</wp:posOffset>
                </wp:positionV>
                <wp:extent cx="4330700" cy="4431030"/>
                <wp:effectExtent l="0" t="0" r="0" b="1270"/>
                <wp:wrapSquare wrapText="bothSides"/>
                <wp:docPr id="5" name="Picture 5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W Logo Colour@300x.png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695" b="21428"/>
                        <a:stretch/>
                      </pic:blipFill>
                      <pic:spPr bwMode="auto">
                        <a:xfrm>
                          <a:off x="0" y="0"/>
                          <a:ext cx="4330700" cy="4431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3A04">
            <w:rPr>
              <w:rFonts w:ascii="Arial" w:hAnsi="Arial" w:cs="Arial"/>
              <w:b/>
              <w:bCs/>
              <w:lang w:val="cy-GB"/>
            </w:rPr>
            <w:br w:type="page"/>
          </w:r>
        </w:p>
      </w:sdtContent>
    </w:sdt>
    <w:p w14:paraId="59F3BDA2" w14:textId="77777777" w:rsidR="00F005F6" w:rsidRDefault="00F005F6" w:rsidP="002F17DD">
      <w:pPr>
        <w:spacing w:after="0" w:line="240" w:lineRule="auto"/>
        <w:rPr>
          <w:rFonts w:ascii="Arial" w:hAnsi="Arial" w:cs="Arial"/>
          <w:b/>
          <w:bCs/>
          <w:lang w:val="cy-GB"/>
        </w:rPr>
      </w:pPr>
    </w:p>
    <w:p w14:paraId="6DD7431E" w14:textId="4B142B3C" w:rsidR="005A66CC" w:rsidRPr="006A705A" w:rsidRDefault="00ED412C" w:rsidP="000A3ED1">
      <w:pPr>
        <w:spacing w:after="0" w:line="240" w:lineRule="auto"/>
        <w:rPr>
          <w:rFonts w:ascii="Arial" w:hAnsi="Arial" w:cs="Arial"/>
          <w:b/>
          <w:bCs/>
          <w:color w:val="16AD85"/>
          <w:sz w:val="32"/>
          <w:szCs w:val="32"/>
          <w:lang w:val="cy-GB"/>
        </w:rPr>
      </w:pPr>
      <w:r w:rsidRPr="006A705A">
        <w:rPr>
          <w:rFonts w:ascii="Arial" w:hAnsi="Arial" w:cs="Arial"/>
          <w:b/>
          <w:bCs/>
          <w:color w:val="16AD85"/>
          <w:sz w:val="32"/>
          <w:szCs w:val="32"/>
          <w:lang w:val="cy-GB"/>
        </w:rPr>
        <w:t>Gwybodaeth gychwynnol</w:t>
      </w:r>
    </w:p>
    <w:p w14:paraId="586CA792" w14:textId="77777777" w:rsidR="000A3ED1" w:rsidRPr="00857991" w:rsidRDefault="000A3ED1" w:rsidP="002F17D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6E00A7B" w14:textId="5FCB7EBA" w:rsidR="005A66CC" w:rsidRPr="00857991" w:rsidRDefault="005A66CC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 xml:space="preserve">Mae’r pecyn canlynol ar gyfer unigolion sy’n dymuno cyflwyno sesiwn hyfforddiant ymwybyddiaeth iaith i’w dysgwyr. </w:t>
      </w:r>
      <w:r w:rsidR="003C268C" w:rsidRPr="00857991">
        <w:rPr>
          <w:rFonts w:ascii="Arial" w:hAnsi="Arial" w:cs="Arial"/>
          <w:sz w:val="24"/>
          <w:szCs w:val="24"/>
          <w:lang w:val="cy-GB"/>
        </w:rPr>
        <w:t xml:space="preserve">Hyd y sesiwn yw </w:t>
      </w:r>
      <w:r w:rsidR="0034254C">
        <w:rPr>
          <w:rFonts w:ascii="Arial" w:hAnsi="Arial" w:cs="Arial"/>
          <w:sz w:val="24"/>
          <w:szCs w:val="24"/>
          <w:lang w:val="cy-GB"/>
        </w:rPr>
        <w:t>un</w:t>
      </w:r>
      <w:r w:rsidR="003C268C" w:rsidRPr="00857991">
        <w:rPr>
          <w:rFonts w:ascii="Arial" w:hAnsi="Arial" w:cs="Arial"/>
          <w:sz w:val="24"/>
          <w:szCs w:val="24"/>
          <w:lang w:val="cy-GB"/>
        </w:rPr>
        <w:t xml:space="preserve"> awr. </w:t>
      </w:r>
    </w:p>
    <w:p w14:paraId="5C0ADA05" w14:textId="77777777" w:rsidR="000A3ED1" w:rsidRDefault="000A3ED1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3677AD7" w14:textId="275AE535" w:rsidR="005A66CC" w:rsidRDefault="005A66CC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Mae’r cwrs yn addas ar gyfer:</w:t>
      </w:r>
    </w:p>
    <w:p w14:paraId="6517F19A" w14:textId="77777777" w:rsidR="000A3ED1" w:rsidRPr="00857991" w:rsidRDefault="000A3ED1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7FFE503" w14:textId="57D4125B" w:rsidR="005A66CC" w:rsidRPr="00857991" w:rsidRDefault="0034254C" w:rsidP="000A3E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yfyrwyr 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L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efel 1,</w:t>
      </w:r>
      <w:r w:rsidR="002F09F4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2,</w:t>
      </w:r>
      <w:r w:rsidR="002F09F4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3</w:t>
      </w:r>
      <w:r w:rsidR="0032075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,</w:t>
      </w:r>
      <w:r w:rsidR="002F09F4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32075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4 a 5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echyd </w:t>
      </w:r>
      <w:r w:rsidR="00271D2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a gofal cymdeithasol 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neu 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ofal </w:t>
      </w:r>
      <w:r w:rsidR="00271D2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lant</w:t>
      </w:r>
    </w:p>
    <w:p w14:paraId="3F018C3E" w14:textId="0D889533" w:rsidR="005A66CC" w:rsidRPr="00857991" w:rsidRDefault="00271D21" w:rsidP="000A3E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</w:t>
      </w:r>
      <w:r w:rsidR="003C268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iwtoriaid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ac aseswyr mewn 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c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olegau </w:t>
      </w:r>
    </w:p>
    <w:p w14:paraId="491423DC" w14:textId="4F676647" w:rsidR="005A66CC" w:rsidRPr="00857991" w:rsidRDefault="00271D21" w:rsidP="000A3E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yfyrwyr 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ofal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/gwaith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c</w:t>
      </w:r>
      <w:r w:rsidR="005A66C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ymdeithasol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neu ofal plant 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mewn 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</w:t>
      </w:r>
      <w:r w:rsidR="0047726A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rifysgolion</w:t>
      </w:r>
      <w:r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618766D3" w14:textId="5E531C99" w:rsidR="0047726A" w:rsidRPr="00857991" w:rsidRDefault="0047726A" w:rsidP="004638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p w14:paraId="357D12E4" w14:textId="4004E5D6" w:rsidR="0047726A" w:rsidRPr="00857991" w:rsidRDefault="0047726A" w:rsidP="004638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Mi allai hefyd gael ei ddefnyddio fel rhan o hyfforddiant mewn swydd ar gyfer gweithwyr yn y meysydd uchod a gweithlu Gofal Cymdeithasol Cymru. </w:t>
      </w:r>
    </w:p>
    <w:p w14:paraId="16F20D4C" w14:textId="5EF4EC2F" w:rsidR="0047726A" w:rsidRPr="00857991" w:rsidRDefault="0047726A" w:rsidP="00C15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p w14:paraId="4BE0F7B9" w14:textId="17D1AA09" w:rsidR="005A66CC" w:rsidRPr="00857991" w:rsidRDefault="00477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Nod y pecyn yw arfogi hyfforddwyr i </w:t>
      </w:r>
      <w:r w:rsidR="003C268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gyflwyno</w:t>
      </w:r>
      <w:r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gwybodaeth am iaith a thrafod sut i weithio’n </w:t>
      </w:r>
      <w:r w:rsidR="003C268C"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ddwyieithog</w:t>
      </w:r>
      <w:r w:rsidRPr="0085799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gyda’u dygwyr. </w:t>
      </w:r>
    </w:p>
    <w:p w14:paraId="6174DACF" w14:textId="77777777" w:rsidR="00C93075" w:rsidRPr="00857991" w:rsidRDefault="00C930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p w14:paraId="0E1485AA" w14:textId="398762B4" w:rsidR="0047726A" w:rsidRDefault="0047726A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 xml:space="preserve">Cyflwynir y pecyn o dan </w:t>
      </w:r>
      <w:r w:rsidR="00C00E6E">
        <w:rPr>
          <w:rFonts w:ascii="Arial" w:hAnsi="Arial" w:cs="Arial"/>
          <w:sz w:val="24"/>
          <w:szCs w:val="24"/>
          <w:lang w:val="cy-GB"/>
        </w:rPr>
        <w:t>dri</w:t>
      </w:r>
      <w:r w:rsidR="00C00E6E" w:rsidRPr="00857991">
        <w:rPr>
          <w:rFonts w:ascii="Arial" w:hAnsi="Arial" w:cs="Arial"/>
          <w:sz w:val="24"/>
          <w:szCs w:val="24"/>
          <w:lang w:val="cy-GB"/>
        </w:rPr>
        <w:t xml:space="preserve"> </w:t>
      </w:r>
      <w:r w:rsidRPr="00857991">
        <w:rPr>
          <w:rFonts w:ascii="Arial" w:hAnsi="Arial" w:cs="Arial"/>
          <w:sz w:val="24"/>
          <w:szCs w:val="24"/>
          <w:lang w:val="cy-GB"/>
        </w:rPr>
        <w:t>p</w:t>
      </w:r>
      <w:r w:rsidR="00EA49C3" w:rsidRPr="00857991">
        <w:rPr>
          <w:rFonts w:ascii="Arial" w:hAnsi="Arial" w:cs="Arial"/>
          <w:sz w:val="24"/>
          <w:szCs w:val="24"/>
          <w:lang w:val="cy-GB"/>
        </w:rPr>
        <w:t>h</w:t>
      </w:r>
      <w:r w:rsidRPr="00857991">
        <w:rPr>
          <w:rFonts w:ascii="Arial" w:hAnsi="Arial" w:cs="Arial"/>
          <w:sz w:val="24"/>
          <w:szCs w:val="24"/>
          <w:lang w:val="cy-GB"/>
        </w:rPr>
        <w:t xml:space="preserve">ennawd: </w:t>
      </w:r>
    </w:p>
    <w:p w14:paraId="2A2D4B07" w14:textId="77777777" w:rsidR="000A3ED1" w:rsidRPr="00857991" w:rsidRDefault="000A3ED1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BC3E098" w14:textId="339FA1F2" w:rsidR="0047726A" w:rsidRPr="00857991" w:rsidRDefault="0047726A" w:rsidP="002F17D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 xml:space="preserve">Hanes a’r Gymraeg </w:t>
      </w:r>
    </w:p>
    <w:p w14:paraId="16364FCE" w14:textId="3C85780F" w:rsidR="0047726A" w:rsidRPr="00857991" w:rsidRDefault="0047726A" w:rsidP="002F17D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Deddfwriaeth a pholisi</w:t>
      </w:r>
    </w:p>
    <w:p w14:paraId="675BB196" w14:textId="0869A1F3" w:rsidR="0047726A" w:rsidRPr="00857991" w:rsidRDefault="0047726A" w:rsidP="002F17D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Ein defnyddwyr gwasanaeth</w:t>
      </w:r>
      <w:r w:rsidR="005376B3">
        <w:rPr>
          <w:rFonts w:ascii="Arial" w:hAnsi="Arial" w:cs="Arial"/>
          <w:sz w:val="24"/>
          <w:szCs w:val="24"/>
          <w:lang w:val="cy-GB"/>
        </w:rPr>
        <w:t>.</w:t>
      </w:r>
      <w:r w:rsidRPr="0085799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E60FEA1" w14:textId="77777777" w:rsidR="000A3ED1" w:rsidRDefault="000A3ED1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8B475DC" w14:textId="26A40BAF" w:rsidR="0047726A" w:rsidRPr="00857991" w:rsidRDefault="004975E9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Y bwriad yw rhannu gwybodaeth a fydd yn addysgu ac yn ymrymuso dysgwyr i gynnig gwasanaeth gwerthfawr i’w defnyddwyr gwasanaeth gan sicrhau fod iaith yn ystyriaeth ganolog bob amser.</w:t>
      </w:r>
    </w:p>
    <w:p w14:paraId="511D111D" w14:textId="77777777" w:rsidR="000A3ED1" w:rsidRDefault="000A3ED1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E373FDB" w14:textId="19E26178" w:rsidR="003C268C" w:rsidRPr="00857991" w:rsidRDefault="003C268C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 xml:space="preserve">Cyflwynir y pecyn ar ffurf PowerPoint gyda nodiadau hyfforddwr i gefnogi pob </w:t>
      </w:r>
      <w:r w:rsidR="005376B3">
        <w:rPr>
          <w:rFonts w:ascii="Arial" w:hAnsi="Arial" w:cs="Arial"/>
          <w:i/>
          <w:iCs/>
          <w:sz w:val="24"/>
          <w:szCs w:val="24"/>
          <w:lang w:val="cy-GB"/>
        </w:rPr>
        <w:t>s</w:t>
      </w:r>
      <w:r w:rsidRPr="00857991">
        <w:rPr>
          <w:rFonts w:ascii="Arial" w:hAnsi="Arial" w:cs="Arial"/>
          <w:i/>
          <w:iCs/>
          <w:sz w:val="24"/>
          <w:szCs w:val="24"/>
          <w:lang w:val="cy-GB"/>
        </w:rPr>
        <w:t xml:space="preserve">leid. </w:t>
      </w:r>
      <w:r w:rsidRPr="00857991">
        <w:rPr>
          <w:rFonts w:ascii="Arial" w:hAnsi="Arial" w:cs="Arial"/>
          <w:sz w:val="24"/>
          <w:szCs w:val="24"/>
          <w:lang w:val="cy-GB"/>
        </w:rPr>
        <w:t xml:space="preserve">Mae’r nodiadau hyfforddwr yn cyflwyno sgript </w:t>
      </w:r>
      <w:r w:rsidR="00657A66" w:rsidRPr="00857991">
        <w:rPr>
          <w:rFonts w:ascii="Arial" w:hAnsi="Arial" w:cs="Arial"/>
          <w:sz w:val="24"/>
          <w:szCs w:val="24"/>
          <w:lang w:val="cy-GB"/>
        </w:rPr>
        <w:t>arweiniol</w:t>
      </w:r>
      <w:r w:rsidR="00881DE2">
        <w:rPr>
          <w:rFonts w:ascii="Arial" w:hAnsi="Arial" w:cs="Arial"/>
          <w:sz w:val="24"/>
          <w:szCs w:val="24"/>
          <w:lang w:val="cy-GB"/>
        </w:rPr>
        <w:t>,</w:t>
      </w:r>
      <w:r w:rsidRPr="00857991">
        <w:rPr>
          <w:rFonts w:ascii="Arial" w:hAnsi="Arial" w:cs="Arial"/>
          <w:sz w:val="24"/>
          <w:szCs w:val="24"/>
          <w:lang w:val="cy-GB"/>
        </w:rPr>
        <w:t xml:space="preserve"> yn ogystal ag yn cynnig ambell i syniad am sut i gyflwyno tasgau ac annog y dysgwyr i fod yn rhagweithiol yn y sesiwn. </w:t>
      </w:r>
    </w:p>
    <w:p w14:paraId="54EBB79A" w14:textId="77777777" w:rsidR="000A3ED1" w:rsidRDefault="000A3ED1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101E57A" w14:textId="71EF7A3D" w:rsidR="003555DA" w:rsidRDefault="004975E9" w:rsidP="000A3ED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Bydd modd i’r hyfforddwr ddefnyddio’r pecyn yn y ffordd y mae’n gweld sy’n gweddu i’r gynulleidfa. Mae’r sesiwn, fel y mae, yn cymryd awr i’w hwyluso ond byddai modd ei chwtogi neu ei hymestyn yn ôl y galw. Mae’r pecyn yn addas ar gyfer cynulleidfa sy’n newydd i ymwybyddiaeth iaith ond byddai modd canolbwyntio a datblygu adrannau arbennig gyda chynulleidfa fwy profiadol. Er mwyn cefnogi’r hyfforddwr i ddatblygu’r sesiwn i’w ddibenion ei hun, rydym hefyd yn darparu syniadau am ddarllen a gwybodaeth ychwanegol all fod o gymorth. Rydym yn annog yr hyfforddwr i wneud hynny er mwyn medru ymateb i ymholiadau a chwestiynau yn wybodus.</w:t>
      </w:r>
    </w:p>
    <w:p w14:paraId="0B317A90" w14:textId="77777777" w:rsidR="000A3ED1" w:rsidRPr="00857991" w:rsidRDefault="000A3ED1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B6CD6ED" w14:textId="4B988423" w:rsidR="0047726A" w:rsidRPr="00857991" w:rsidRDefault="00084AE9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 xml:space="preserve">Mae’r adnodd wedi ei baratoi yn ddwyieithog gyda’r bwriad o gyflwyno yn Gymraeg neu yn ddwyieithog. Mewn sesiynau lle nad oes siaradwyr Cymraeg, mi ddylid defnyddio dulliau hyfforddi dwyieithog (i amrywiol raddau) er mwyn modelu sgiliau gweithredu’n ddwyieithog. Atodir canllawiau i gefnogi’r hyfforddwr i wneud hyn. </w:t>
      </w:r>
    </w:p>
    <w:p w14:paraId="1F974FD2" w14:textId="77777777" w:rsidR="003555DA" w:rsidRPr="00857991" w:rsidRDefault="003555DA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94FB2B9" w14:textId="4F62E37C" w:rsidR="0047726A" w:rsidRPr="00857991" w:rsidRDefault="0047726A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FBDF9AB" w14:textId="561FE4FE" w:rsidR="00586EA0" w:rsidRPr="00857991" w:rsidRDefault="00586EA0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0A0D63E" w14:textId="5547C690" w:rsidR="00586EA0" w:rsidRPr="00857991" w:rsidRDefault="00586EA0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D996B70" w14:textId="41BB7B75" w:rsidR="00586EA0" w:rsidRPr="00857991" w:rsidRDefault="00586EA0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07C1431" w14:textId="431F69BA" w:rsidR="00586EA0" w:rsidRPr="00857991" w:rsidRDefault="00586EA0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727DAD1" w14:textId="3118E81F" w:rsidR="00586EA0" w:rsidRPr="004757F9" w:rsidRDefault="00586EA0" w:rsidP="000A3ED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4757F9">
        <w:rPr>
          <w:rFonts w:ascii="Arial" w:hAnsi="Arial" w:cs="Arial"/>
          <w:b/>
          <w:bCs/>
          <w:sz w:val="28"/>
          <w:szCs w:val="28"/>
          <w:lang w:val="cy-GB"/>
        </w:rPr>
        <w:t xml:space="preserve">Canllawiau </w:t>
      </w:r>
      <w:r w:rsidR="006D0572" w:rsidRPr="004757F9">
        <w:rPr>
          <w:rFonts w:ascii="Arial" w:hAnsi="Arial" w:cs="Arial"/>
          <w:b/>
          <w:bCs/>
          <w:sz w:val="28"/>
          <w:szCs w:val="28"/>
          <w:lang w:val="cy-GB"/>
        </w:rPr>
        <w:t>h</w:t>
      </w:r>
      <w:r w:rsidRPr="004757F9">
        <w:rPr>
          <w:rFonts w:ascii="Arial" w:hAnsi="Arial" w:cs="Arial"/>
          <w:b/>
          <w:bCs/>
          <w:sz w:val="28"/>
          <w:szCs w:val="28"/>
          <w:lang w:val="cy-GB"/>
        </w:rPr>
        <w:t xml:space="preserve">yfforddi’n </w:t>
      </w:r>
      <w:r w:rsidR="006D0572" w:rsidRPr="004757F9">
        <w:rPr>
          <w:rFonts w:ascii="Arial" w:hAnsi="Arial" w:cs="Arial"/>
          <w:b/>
          <w:bCs/>
          <w:sz w:val="28"/>
          <w:szCs w:val="28"/>
          <w:lang w:val="cy-GB"/>
        </w:rPr>
        <w:t>d</w:t>
      </w:r>
      <w:r w:rsidRPr="004757F9">
        <w:rPr>
          <w:rFonts w:ascii="Arial" w:hAnsi="Arial" w:cs="Arial"/>
          <w:b/>
          <w:bCs/>
          <w:sz w:val="28"/>
          <w:szCs w:val="28"/>
          <w:lang w:val="cy-GB"/>
        </w:rPr>
        <w:t>dwyieithog</w:t>
      </w:r>
    </w:p>
    <w:p w14:paraId="63DA2EA4" w14:textId="77777777" w:rsidR="000A3ED1" w:rsidRPr="00857991" w:rsidRDefault="000A3ED1" w:rsidP="002F17D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F1C6901" w14:textId="443C28AA" w:rsidR="00566EFB" w:rsidRDefault="00566EFB" w:rsidP="000A3ED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>Pam hyfforddi’n ddwyieithog?</w:t>
      </w:r>
    </w:p>
    <w:p w14:paraId="52F0C87D" w14:textId="77777777" w:rsidR="000A3ED1" w:rsidRPr="00857991" w:rsidRDefault="000A3ED1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6FF50F19" w14:textId="77777777" w:rsidR="00566EFB" w:rsidRPr="00857991" w:rsidRDefault="00566EFB" w:rsidP="002F17DD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>I ateb anghenion ac arferion iaith amrywiol</w:t>
      </w:r>
    </w:p>
    <w:p w14:paraId="275113B7" w14:textId="77777777" w:rsidR="00566EFB" w:rsidRPr="00857991" w:rsidRDefault="00566EFB" w:rsidP="002F17DD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Rhoi cyfle i bobl fynegi eu hunain yn eu dewis iaith a thrwy hynny annog cyfranogaeth </w:t>
      </w:r>
    </w:p>
    <w:p w14:paraId="6C6E2107" w14:textId="0446250A" w:rsidR="00566EFB" w:rsidRPr="00857991" w:rsidRDefault="004975E9" w:rsidP="002F17DD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Er mwyn cynnwys pawb yn y drafodaeth boed yn siaradwyr Cymraeg neu’n ddi-gymraeg</w:t>
      </w:r>
    </w:p>
    <w:p w14:paraId="57F609AB" w14:textId="659537DF" w:rsidR="00566EFB" w:rsidRPr="00857991" w:rsidRDefault="00566EFB" w:rsidP="002F17DD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Mae rhoi’r cyfle i siaradwyr Cymraeg ddefnyddio’r iaith yn normaleiddio’r defnydd ohoni yn y gweithle </w:t>
      </w:r>
      <w:r w:rsidR="00036387" w:rsidRPr="00857991">
        <w:rPr>
          <w:rFonts w:ascii="Arial" w:eastAsia="Calibri" w:hAnsi="Arial" w:cs="Arial"/>
          <w:sz w:val="24"/>
          <w:szCs w:val="24"/>
          <w:lang w:val="cy-GB"/>
        </w:rPr>
        <w:t>ac yn modelu’r hyn mae’r sesiwn hon yn ei drafod</w:t>
      </w:r>
    </w:p>
    <w:p w14:paraId="14DDD657" w14:textId="187260A3" w:rsidR="00566EFB" w:rsidRPr="00857991" w:rsidRDefault="00566EFB" w:rsidP="002F17DD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>Er mwyn dangos eich bod yn cefnogi’r Gymraeg a’ch bod yn barod i gydymffurfio â gofynion polisi cyhoeddus</w:t>
      </w:r>
    </w:p>
    <w:p w14:paraId="1D748CB1" w14:textId="1F1D4AE4" w:rsidR="00566EFB" w:rsidRPr="00857991" w:rsidRDefault="00566EFB" w:rsidP="002F17DD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>Er mwyn dangos bod yr iaith Gymraeg yn fyw ac yn iaith a ddefnyddir</w:t>
      </w:r>
      <w:r w:rsidR="004B2391" w:rsidRPr="00857991">
        <w:rPr>
          <w:rFonts w:ascii="Arial" w:eastAsia="Calibri" w:hAnsi="Arial" w:cs="Arial"/>
          <w:sz w:val="24"/>
          <w:szCs w:val="24"/>
          <w:lang w:val="cy-GB"/>
        </w:rPr>
        <w:t xml:space="preserve"> yn y byd gwaith</w:t>
      </w: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 </w:t>
      </w:r>
    </w:p>
    <w:p w14:paraId="1B4627E9" w14:textId="7A484F3B" w:rsidR="00566EFB" w:rsidRDefault="00566EFB" w:rsidP="000A3ED1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>Am mai dyna’r peth iawn i’w wneud!</w:t>
      </w:r>
    </w:p>
    <w:p w14:paraId="431472E2" w14:textId="77777777" w:rsidR="000A3ED1" w:rsidRPr="00857991" w:rsidRDefault="000A3ED1" w:rsidP="005A5130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5EF8AAA9" w14:textId="671750BB" w:rsidR="00566EFB" w:rsidRPr="00857991" w:rsidRDefault="004975E9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Rhaid cofio na fydd pob siaradwr Cymraeg yn dewis defnyddio’r Gymraeg yn y sefyllfa yma. Mae rhai wedi arfer gweithio neu gael hyfforddiant drwy gyfrwng y Saesneg ac felly ar y cychwyn mae’n bosib y byddant yn ddihyder yn defnyddio’u Cymraeg yn gyhoeddus.</w:t>
      </w:r>
    </w:p>
    <w:p w14:paraId="769F4CD1" w14:textId="77777777" w:rsidR="00566EFB" w:rsidRPr="00857991" w:rsidRDefault="00566EFB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5852E057" w14:textId="02882A09" w:rsidR="00566EFB" w:rsidRPr="004757F9" w:rsidRDefault="00566EFB" w:rsidP="000A3ED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4757F9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Sut i </w:t>
      </w:r>
      <w:r w:rsidR="00A26962" w:rsidRPr="004757F9">
        <w:rPr>
          <w:rFonts w:ascii="Arial" w:eastAsia="Calibri" w:hAnsi="Arial" w:cs="Arial"/>
          <w:b/>
          <w:bCs/>
          <w:sz w:val="24"/>
          <w:szCs w:val="24"/>
          <w:lang w:val="cy-GB"/>
        </w:rPr>
        <w:t>hyfforddi’n</w:t>
      </w:r>
      <w:r w:rsidRPr="004757F9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r w:rsidR="00A26962" w:rsidRPr="004757F9">
        <w:rPr>
          <w:rFonts w:ascii="Arial" w:eastAsia="Calibri" w:hAnsi="Arial" w:cs="Arial"/>
          <w:b/>
          <w:bCs/>
          <w:sz w:val="24"/>
          <w:szCs w:val="24"/>
          <w:lang w:val="cy-GB"/>
        </w:rPr>
        <w:t>d</w:t>
      </w:r>
      <w:r w:rsidRPr="004757F9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dwyieithog? </w:t>
      </w:r>
    </w:p>
    <w:p w14:paraId="3CC15E42" w14:textId="77777777" w:rsidR="000A3ED1" w:rsidRPr="00857991" w:rsidRDefault="000A3ED1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u w:val="single"/>
          <w:lang w:val="cy-GB"/>
        </w:rPr>
      </w:pPr>
    </w:p>
    <w:p w14:paraId="7E755187" w14:textId="6149CC4A" w:rsidR="00566EFB" w:rsidRDefault="00566EFB" w:rsidP="000A3ED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Mae gennych rôl fel </w:t>
      </w:r>
      <w:r w:rsidR="00E573B9" w:rsidRPr="00857991">
        <w:rPr>
          <w:rFonts w:ascii="Arial" w:eastAsia="Calibri" w:hAnsi="Arial" w:cs="Arial"/>
          <w:sz w:val="24"/>
          <w:szCs w:val="24"/>
          <w:lang w:val="cy-GB"/>
        </w:rPr>
        <w:t>hyfforddwr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 xml:space="preserve"> i</w:t>
      </w: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 annog pawb i ddefnyddio’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>u</w:t>
      </w: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 dewis iaith. Yr her yw gwneud hynny mewn ffordd mor naturiol â phosib a fydd yn annog siaradwyr Cymraeg i gyfrannu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 xml:space="preserve"> y</w:t>
      </w:r>
      <w:r w:rsidRPr="00857991">
        <w:rPr>
          <w:rFonts w:ascii="Arial" w:eastAsia="Calibri" w:hAnsi="Arial" w:cs="Arial"/>
          <w:sz w:val="24"/>
          <w:szCs w:val="24"/>
          <w:lang w:val="cy-GB"/>
        </w:rPr>
        <w:t>n y Gymraeg mewn sefyllfaoedd amrywiol a newydd</w:t>
      </w:r>
      <w:r w:rsidR="001F6B01" w:rsidRPr="00857991">
        <w:rPr>
          <w:rFonts w:ascii="Arial" w:eastAsia="Calibri" w:hAnsi="Arial" w:cs="Arial"/>
          <w:sz w:val="24"/>
          <w:szCs w:val="24"/>
          <w:lang w:val="cy-GB"/>
        </w:rPr>
        <w:t xml:space="preserve"> os ydynt yn dymuno gwneud hynny.</w:t>
      </w:r>
    </w:p>
    <w:p w14:paraId="672F1A35" w14:textId="77777777" w:rsidR="000A3ED1" w:rsidRPr="00857991" w:rsidRDefault="000A3ED1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75C5A5C5" w14:textId="76BBADD8" w:rsidR="00566EFB" w:rsidRDefault="004975E9" w:rsidP="000A3ED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Mae’n bwysig eich bod yn sefydlu awyrgylch ac amodau a fydd yn gwrthweithio’r duedd i droi i’r Saesneg. Mae angen dangos ei bod hi’n beth hollol naturiol i bob siaradwr Cymraeg ddefnyddio’r Gymraeg ac nad yw’n anghwrtais siarad Cymraeg ym mhresenoldeb pobl ddi-</w:t>
      </w:r>
      <w:r w:rsidR="00BB1589">
        <w:rPr>
          <w:rFonts w:ascii="Arial" w:hAnsi="Arial" w:cs="Arial"/>
          <w:sz w:val="24"/>
          <w:szCs w:val="24"/>
          <w:lang w:val="cy-GB"/>
        </w:rPr>
        <w:t>G</w:t>
      </w:r>
      <w:r w:rsidRPr="00857991">
        <w:rPr>
          <w:rFonts w:ascii="Arial" w:hAnsi="Arial" w:cs="Arial"/>
          <w:sz w:val="24"/>
          <w:szCs w:val="24"/>
          <w:lang w:val="cy-GB"/>
        </w:rPr>
        <w:t>ymraeg.</w:t>
      </w:r>
    </w:p>
    <w:p w14:paraId="3AB39373" w14:textId="77777777" w:rsidR="000A3ED1" w:rsidRPr="00857991" w:rsidRDefault="000A3ED1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3A756EFA" w14:textId="02C345EC" w:rsidR="00566EFB" w:rsidRDefault="001B55DD" w:rsidP="000A3ED1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Yma</w:t>
      </w: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rfer 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da i </w:t>
      </w:r>
      <w:r w:rsidR="001F6B01" w:rsidRPr="00857991">
        <w:rPr>
          <w:rFonts w:ascii="Arial" w:eastAsia="Calibri" w:hAnsi="Arial" w:cs="Arial"/>
          <w:sz w:val="24"/>
          <w:szCs w:val="24"/>
          <w:lang w:val="cy-GB"/>
        </w:rPr>
        <w:t>hyfforddwyr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>:</w:t>
      </w:r>
    </w:p>
    <w:p w14:paraId="40938F27" w14:textId="77777777" w:rsidR="000A3ED1" w:rsidRPr="00857991" w:rsidRDefault="000A3ED1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462F42C3" w14:textId="185E23F0" w:rsidR="00566EFB" w:rsidRPr="00857991" w:rsidRDefault="001B55DD" w:rsidP="002F17DD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a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>nnog a chefnogi trafodaeth yn y ddwy iaith</w:t>
      </w:r>
    </w:p>
    <w:p w14:paraId="1E2119CB" w14:textId="6E956050" w:rsidR="00566EFB" w:rsidRPr="00857991" w:rsidRDefault="001B55DD" w:rsidP="002F17DD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a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gor a chau pob 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>sesiwn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 yn ddwyieithog</w:t>
      </w:r>
    </w:p>
    <w:p w14:paraId="76E74A3F" w14:textId="739CE1C2" w:rsidR="00566EFB" w:rsidRPr="00857991" w:rsidRDefault="001B55DD" w:rsidP="002F17DD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c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roesawu cyfraniadau yn y Gymraeg ar ddechrau’r 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>sesiwn</w:t>
      </w:r>
    </w:p>
    <w:p w14:paraId="1B4F3E7C" w14:textId="648DC3B0" w:rsidR="00566EFB" w:rsidRPr="00857991" w:rsidRDefault="001B55DD" w:rsidP="002F17DD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h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>wyluso’n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 broffesiynol a threfnus gan sicrhau bod pawb yn siarad yn ei dro </w:t>
      </w:r>
    </w:p>
    <w:p w14:paraId="14CD42CF" w14:textId="2D992CA7" w:rsidR="00A26962" w:rsidRDefault="001B55DD" w:rsidP="000A3ED1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d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efnyddio cymaint o Gymraeg â phosib yn y </w:t>
      </w:r>
      <w:r w:rsidR="00A26962" w:rsidRPr="00857991">
        <w:rPr>
          <w:rFonts w:ascii="Arial" w:eastAsia="Calibri" w:hAnsi="Arial" w:cs="Arial"/>
          <w:sz w:val="24"/>
          <w:szCs w:val="24"/>
          <w:lang w:val="cy-GB"/>
        </w:rPr>
        <w:t>sesiwn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>.</w:t>
      </w:r>
    </w:p>
    <w:p w14:paraId="0C75B21E" w14:textId="77777777" w:rsidR="000A3ED1" w:rsidRPr="00857991" w:rsidRDefault="000A3ED1" w:rsidP="0005568B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</w:p>
    <w:p w14:paraId="4A1CE454" w14:textId="140B6446" w:rsidR="00566EFB" w:rsidRPr="00857991" w:rsidRDefault="00A26962" w:rsidP="002F17D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val="cy-GB"/>
        </w:rPr>
      </w:pP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Nid yw’r uchod bob amser yn meddwl y byddwn yn defnyddio’r un faint o Gymraeg a Saesneg. Yr hyn yr ydych </w:t>
      </w:r>
      <w:r w:rsidR="004975E9" w:rsidRPr="00857991">
        <w:rPr>
          <w:rFonts w:ascii="Arial" w:eastAsia="Calibri" w:hAnsi="Arial" w:cs="Arial"/>
          <w:sz w:val="24"/>
          <w:szCs w:val="24"/>
          <w:lang w:val="cy-GB"/>
        </w:rPr>
        <w:t xml:space="preserve">yn </w:t>
      </w:r>
      <w:r w:rsidRPr="00857991">
        <w:rPr>
          <w:rFonts w:ascii="Arial" w:eastAsia="Calibri" w:hAnsi="Arial" w:cs="Arial"/>
          <w:sz w:val="24"/>
          <w:szCs w:val="24"/>
          <w:lang w:val="cy-GB"/>
        </w:rPr>
        <w:t xml:space="preserve">ceisio ei wneud yw creu awyrgylch ddiogel i siaradwyr Cymraeg sy’n dymuno siarad Cymraeg. Bydd hyn yn ymarfer da ar gyfer y dysgwyr i’w paratoi ar gyfer defnyddio ychydig o Gymraeg wrth eu gwaith. </w:t>
      </w:r>
      <w:r w:rsidR="00566EFB" w:rsidRPr="00857991">
        <w:rPr>
          <w:rFonts w:ascii="Arial" w:eastAsia="Calibri" w:hAnsi="Arial" w:cs="Arial"/>
          <w:sz w:val="24"/>
          <w:szCs w:val="24"/>
          <w:lang w:val="cy-GB"/>
        </w:rPr>
        <w:t xml:space="preserve"> </w:t>
      </w:r>
    </w:p>
    <w:p w14:paraId="4C834114" w14:textId="77777777" w:rsidR="00586EA0" w:rsidRPr="00857991" w:rsidRDefault="00586EA0" w:rsidP="002F17D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7C272D0A" w14:textId="3322BA5E" w:rsidR="009970B0" w:rsidRPr="004757F9" w:rsidRDefault="005B04F8" w:rsidP="000A3ED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4757F9">
        <w:rPr>
          <w:rFonts w:ascii="Arial" w:hAnsi="Arial" w:cs="Arial"/>
          <w:b/>
          <w:bCs/>
          <w:sz w:val="28"/>
          <w:szCs w:val="28"/>
          <w:lang w:val="cy-GB"/>
        </w:rPr>
        <w:t>Darllen ychwanegol</w:t>
      </w:r>
    </w:p>
    <w:p w14:paraId="7A035040" w14:textId="77777777" w:rsidR="000A3ED1" w:rsidRPr="00857991" w:rsidRDefault="000A3ED1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4931B8C" w14:textId="6852C3DA" w:rsidR="00515216" w:rsidRPr="002F17DD" w:rsidRDefault="00515216" w:rsidP="000A3ED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  <w:r w:rsidRPr="002F17DD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Cysgod </w:t>
      </w:r>
      <w:r w:rsidR="00B334A7">
        <w:rPr>
          <w:rFonts w:ascii="Arial" w:eastAsia="Times New Roman" w:hAnsi="Arial" w:cs="Arial"/>
          <w:b/>
          <w:bCs/>
          <w:sz w:val="24"/>
          <w:szCs w:val="24"/>
          <w:lang w:val="cy-GB"/>
        </w:rPr>
        <w:t>H</w:t>
      </w:r>
      <w:r w:rsidR="00B334A7" w:rsidRPr="002F17DD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anes </w:t>
      </w:r>
    </w:p>
    <w:p w14:paraId="1A9478C4" w14:textId="77777777" w:rsidR="00515216" w:rsidRPr="00291A66" w:rsidRDefault="00515216" w:rsidP="000A3ED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</w:p>
    <w:p w14:paraId="4CE9C5CD" w14:textId="23C9EFA9" w:rsidR="00515216" w:rsidRPr="00857991" w:rsidRDefault="00515216" w:rsidP="00463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G</w:t>
      </w:r>
      <w:r w:rsidR="00291A66" w:rsidRPr="00857991">
        <w:rPr>
          <w:rFonts w:ascii="Arial" w:eastAsia="Times New Roman" w:hAnsi="Arial" w:cs="Arial"/>
          <w:sz w:val="24"/>
          <w:szCs w:val="24"/>
          <w:lang w:val="cy-GB"/>
        </w:rPr>
        <w:t>w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efan Hwb: Ein Hiaith, Our Language:  </w:t>
      </w:r>
      <w:hyperlink r:id="rId13" w:history="1">
        <w:r w:rsidRPr="0085799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y-GB"/>
          </w:rPr>
          <w:t>https://hwb.gov.wales/repository/resource/91cc6904-8b3e-419a-bc5f-5294ea233a06/en</w:t>
        </w:r>
      </w:hyperlink>
    </w:p>
    <w:p w14:paraId="3881C5AD" w14:textId="77777777" w:rsidR="00515216" w:rsidRPr="00857991" w:rsidRDefault="00515216" w:rsidP="004638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28B8C02" w14:textId="77777777" w:rsidR="00515216" w:rsidRPr="00857991" w:rsidRDefault="00515216" w:rsidP="00DF7D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65895B22" w14:textId="422F92EB" w:rsidR="00515216" w:rsidRPr="00857991" w:rsidRDefault="00515216" w:rsidP="00EB2B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Gwybodaeth atodol i hyfforddwyr</w:t>
      </w:r>
      <w:r w:rsidR="00AB5F92">
        <w:rPr>
          <w:rFonts w:ascii="Arial" w:eastAsia="Times New Roman" w:hAnsi="Arial" w:cs="Arial"/>
          <w:b/>
          <w:sz w:val="24"/>
          <w:szCs w:val="24"/>
          <w:lang w:val="cy-GB"/>
        </w:rPr>
        <w:t xml:space="preserve"> </w:t>
      </w:r>
      <w:r w:rsidR="00AB5F92" w:rsidRPr="002F17DD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– </w:t>
      </w: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 xml:space="preserve">Taith yr </w:t>
      </w:r>
      <w:r w:rsidR="00CC0DA4">
        <w:rPr>
          <w:rFonts w:ascii="Arial" w:eastAsia="Times New Roman" w:hAnsi="Arial" w:cs="Arial"/>
          <w:b/>
          <w:sz w:val="24"/>
          <w:szCs w:val="24"/>
          <w:lang w:val="cy-GB"/>
        </w:rPr>
        <w:t>i</w:t>
      </w: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aith: yn erbyn yr elfennau</w:t>
      </w:r>
    </w:p>
    <w:p w14:paraId="617A06A9" w14:textId="77777777" w:rsidR="00515216" w:rsidRPr="00857991" w:rsidRDefault="00515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cy-GB"/>
        </w:rPr>
      </w:pPr>
    </w:p>
    <w:p w14:paraId="215E5D09" w14:textId="1F3DDA6F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Cyfreithiau Hywel Dda ac </w:t>
      </w:r>
      <w:r w:rsidR="00FA0D83">
        <w:rPr>
          <w:rFonts w:ascii="Arial" w:eastAsia="Times New Roman" w:hAnsi="Arial" w:cs="Arial"/>
          <w:sz w:val="24"/>
          <w:szCs w:val="24"/>
          <w:lang w:val="cy-GB"/>
        </w:rPr>
        <w:t>o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es y </w:t>
      </w:r>
      <w:r w:rsidR="00FA0D83">
        <w:rPr>
          <w:rFonts w:ascii="Arial" w:eastAsia="Times New Roman" w:hAnsi="Arial" w:cs="Arial"/>
          <w:sz w:val="24"/>
          <w:szCs w:val="24"/>
          <w:lang w:val="cy-GB"/>
        </w:rPr>
        <w:t>t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ywysogion – y Gymraeg yn iaith wladwriaethol</w:t>
      </w:r>
    </w:p>
    <w:p w14:paraId="3C23DB5E" w14:textId="77777777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Dyfodiad y Normaniaid – Ffrangeg yn raddol disodli’r Gymraeg fel iaith grym a dylanwad</w:t>
      </w:r>
    </w:p>
    <w:p w14:paraId="46A3685C" w14:textId="77777777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Y Deddfau Uno (1536 a 1542) – y Gymraeg yn cael ei hallgau o fywyd cyhoeddus drwy statud gwlad</w:t>
      </w:r>
    </w:p>
    <w:p w14:paraId="05E768A4" w14:textId="30D03784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1588 – cyfieithu’r Beibl i’r Gymraeg er mwyn hyrwyddo Protestaniaeth yn cynnig achubiaeth i’r defnydd cyhoeddus </w:t>
      </w:r>
      <w:r w:rsidR="00CE2E66">
        <w:rPr>
          <w:rFonts w:ascii="Arial" w:eastAsia="Times New Roman" w:hAnsi="Arial" w:cs="Arial"/>
          <w:sz w:val="24"/>
          <w:szCs w:val="24"/>
          <w:lang w:val="cy-GB"/>
        </w:rPr>
        <w:t>o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‘r Gymraeg</w:t>
      </w:r>
    </w:p>
    <w:p w14:paraId="19A61F8A" w14:textId="16A3265F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Eglwys Loegr – dylanwad Seisnig yr </w:t>
      </w:r>
      <w:r w:rsidR="00425B9E">
        <w:rPr>
          <w:rFonts w:ascii="Arial" w:eastAsia="Times New Roman" w:hAnsi="Arial" w:cs="Arial"/>
          <w:sz w:val="24"/>
          <w:szCs w:val="24"/>
          <w:lang w:val="cy-GB"/>
        </w:rPr>
        <w:t>e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glwys, </w:t>
      </w:r>
      <w:r w:rsidR="00425B9E">
        <w:rPr>
          <w:rFonts w:ascii="Arial" w:eastAsia="Times New Roman" w:hAnsi="Arial" w:cs="Arial"/>
          <w:sz w:val="24"/>
          <w:szCs w:val="24"/>
          <w:lang w:val="cy-GB"/>
        </w:rPr>
        <w:t>u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chelwyr a </w:t>
      </w:r>
      <w:r w:rsidR="00425B9E">
        <w:rPr>
          <w:rFonts w:ascii="Arial" w:eastAsia="Times New Roman" w:hAnsi="Arial" w:cs="Arial"/>
          <w:sz w:val="24"/>
          <w:szCs w:val="24"/>
          <w:lang w:val="cy-GB"/>
        </w:rPr>
        <w:t>t</w:t>
      </w:r>
      <w:r w:rsidR="00291A66" w:rsidRPr="00857991">
        <w:rPr>
          <w:rFonts w:ascii="Arial" w:eastAsia="Times New Roman" w:hAnsi="Arial" w:cs="Arial"/>
          <w:sz w:val="24"/>
          <w:szCs w:val="24"/>
          <w:lang w:val="cy-GB"/>
        </w:rPr>
        <w:t>hirfeddianwyr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yn polareiddio Cymru’n ieithyddol ar hyd llinellau grym</w:t>
      </w:r>
    </w:p>
    <w:p w14:paraId="1514C14F" w14:textId="77777777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Dechrau’r 19</w:t>
      </w:r>
      <w:r w:rsidRPr="00857991">
        <w:rPr>
          <w:rFonts w:ascii="Arial" w:eastAsia="Times New Roman" w:hAnsi="Arial" w:cs="Arial"/>
          <w:sz w:val="24"/>
          <w:szCs w:val="24"/>
          <w:vertAlign w:val="superscript"/>
          <w:lang w:val="cy-GB"/>
        </w:rPr>
        <w:t>eg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ganrif – terfysg a gwrthryfel yn cyniwair mewn ymateb i dlodi ac anghyfiawnder cymdeithasol</w:t>
      </w:r>
    </w:p>
    <w:p w14:paraId="5848B4D0" w14:textId="77777777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1847 – Brad y Llyfrau Gleision, adroddiad damniol ar addysg yng Nghymru yn agor cyfnod y ‘Welsh Not’</w:t>
      </w:r>
    </w:p>
    <w:p w14:paraId="784D637B" w14:textId="77777777" w:rsidR="00515216" w:rsidRPr="00857991" w:rsidRDefault="0051521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Cyni economaidd a dau ryfel byd yn rhoi pwysau ar y Gymraeg drachefn.</w:t>
      </w:r>
    </w:p>
    <w:p w14:paraId="4BEE504E" w14:textId="77777777" w:rsidR="00515216" w:rsidRPr="00857991" w:rsidRDefault="00515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cy-GB"/>
        </w:rPr>
      </w:pPr>
    </w:p>
    <w:p w14:paraId="108BAC76" w14:textId="0C03CEB3" w:rsidR="00515216" w:rsidRPr="00857991" w:rsidRDefault="005152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 xml:space="preserve">Taith yr </w:t>
      </w:r>
      <w:r w:rsidR="00CC0DA4">
        <w:rPr>
          <w:rFonts w:ascii="Arial" w:eastAsia="Times New Roman" w:hAnsi="Arial" w:cs="Arial"/>
          <w:b/>
          <w:sz w:val="24"/>
          <w:szCs w:val="24"/>
          <w:lang w:val="cy-GB"/>
        </w:rPr>
        <w:t>i</w:t>
      </w: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aith: troi’r trai</w:t>
      </w:r>
    </w:p>
    <w:p w14:paraId="5963E276" w14:textId="77777777" w:rsidR="00515216" w:rsidRPr="00857991" w:rsidRDefault="00515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cy-GB"/>
        </w:rPr>
      </w:pPr>
    </w:p>
    <w:p w14:paraId="67F3C087" w14:textId="77777777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1950 – Eileen a Trefor Beasley yn herio Cyngor Tref Llanelli ynghylch biliau treth uniaith Saesneg.</w:t>
      </w:r>
    </w:p>
    <w:p w14:paraId="0D2DD7F5" w14:textId="77777777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1962 – Darlith ‘Tynged yr Iaith’, Saunders Lewis a sefydlu Cymdeithas yr Iaith Gymraeg</w:t>
      </w:r>
    </w:p>
    <w:p w14:paraId="32C28E79" w14:textId="77777777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1967 – Deddf yr Iaith Gymraeg yn cynnig statws cyfyngedig i’r iaith</w:t>
      </w:r>
    </w:p>
    <w:p w14:paraId="6CE081D5" w14:textId="091D67BF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1977 a 1982 – </w:t>
      </w:r>
      <w:r w:rsidR="00CC0DA4">
        <w:rPr>
          <w:rFonts w:ascii="Arial" w:eastAsia="Times New Roman" w:hAnsi="Arial" w:cs="Arial"/>
          <w:sz w:val="24"/>
          <w:szCs w:val="24"/>
          <w:lang w:val="cy-GB"/>
        </w:rPr>
        <w:t>S</w:t>
      </w:r>
      <w:r w:rsidR="00CC0DA4"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efydlu 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Radio Cymru a S4C</w:t>
      </w:r>
    </w:p>
    <w:p w14:paraId="7BE1CC53" w14:textId="77777777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1993 – Deddf yr Iaith Gymraeg a sefydlu Bwrdd yr Iaith Gymraeg</w:t>
      </w:r>
    </w:p>
    <w:p w14:paraId="20688769" w14:textId="26C09B9A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1999 – </w:t>
      </w:r>
      <w:r w:rsidR="004975E9" w:rsidRPr="00857991">
        <w:rPr>
          <w:rFonts w:ascii="Arial" w:eastAsia="Times New Roman" w:hAnsi="Arial" w:cs="Arial"/>
          <w:sz w:val="24"/>
          <w:szCs w:val="24"/>
          <w:lang w:val="cy-GB"/>
        </w:rPr>
        <w:t>S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efydlu Cynulliad Cenedlaethol Cymru</w:t>
      </w:r>
    </w:p>
    <w:p w14:paraId="651F9957" w14:textId="77777777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2011 – Mesur y Gymraeg a sefydlu’r Coleg Cymraeg Cenedlaethol</w:t>
      </w:r>
    </w:p>
    <w:p w14:paraId="084A826A" w14:textId="0BADDAA4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2015 – </w:t>
      </w:r>
      <w:r w:rsidR="004975E9" w:rsidRPr="00857991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yhoeddi Safonau’r Gymraeg</w:t>
      </w:r>
    </w:p>
    <w:p w14:paraId="2D79CDE3" w14:textId="04A11C2C" w:rsidR="00515216" w:rsidRPr="00857991" w:rsidRDefault="00515216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2017 – </w:t>
      </w:r>
      <w:r w:rsidR="004975E9" w:rsidRPr="00857991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yhoeddi Cymraeg 2050</w:t>
      </w:r>
      <w:r w:rsidR="00626546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4DC4BD7" w14:textId="77777777" w:rsidR="00515216" w:rsidRPr="00857991" w:rsidRDefault="005152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46665D8" w14:textId="3DC6B921" w:rsidR="00515216" w:rsidRPr="00857991" w:rsidRDefault="004975E9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Mae ‘taith yr iaith’ yn dadlennu dau bwynt allweddol i ni eu dwyn mewn cof:</w:t>
      </w:r>
    </w:p>
    <w:p w14:paraId="275DF11B" w14:textId="77777777" w:rsidR="00515216" w:rsidRPr="00857991" w:rsidRDefault="005152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9F756EC" w14:textId="4821BF23" w:rsidR="00515216" w:rsidRPr="00857991" w:rsidRDefault="004975E9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y berthynas rym anghyfartal sy’n bodoli rhwng iaith fwyafrifol sy’n rymus ar raddfa fyd-eang ar y naill law ac iaith ranbarthol leiafrifol sydd wedi ei gorthrymu’n hanesyddol ar y llall</w:t>
      </w:r>
    </w:p>
    <w:p w14:paraId="00CE8BD5" w14:textId="77777777" w:rsidR="00515216" w:rsidRPr="00857991" w:rsidRDefault="0051521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lastRenderedPageBreak/>
        <w:t>adfywiad ieithyddol sy’n deillio o ewyllys penderfynol caredigion y Gymraeg i weld cynnydd yn statws cyfreithiol y Gymraeg a’r defnydd sifil a wneir ohoni ar bob lefel o’r gymdeithas Gymreig.</w:t>
      </w:r>
    </w:p>
    <w:p w14:paraId="0ED713AB" w14:textId="77777777" w:rsidR="00515216" w:rsidRPr="00857991" w:rsidRDefault="005152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cy-GB"/>
        </w:rPr>
      </w:pPr>
    </w:p>
    <w:p w14:paraId="6C1A3DD1" w14:textId="77777777" w:rsidR="00515216" w:rsidRPr="00857991" w:rsidRDefault="00515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Ceir adnoddau defnyddiol i archwilio hyn ymhellach ar y gwefannau canlynol:</w:t>
      </w:r>
    </w:p>
    <w:p w14:paraId="53D58D93" w14:textId="77777777" w:rsidR="00F005F6" w:rsidRPr="00857991" w:rsidRDefault="00F00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50638990" w14:textId="6B45148D" w:rsidR="00515216" w:rsidRPr="00857991" w:rsidRDefault="0051521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Llinell Amser Atebol: </w:t>
      </w:r>
      <w:hyperlink r:id="rId14" w:history="1">
        <w:r w:rsidR="008259A0" w:rsidRPr="0071085F">
          <w:rPr>
            <w:rStyle w:val="Hyperlink"/>
            <w:rFonts w:ascii="Arial" w:eastAsia="Times New Roman" w:hAnsi="Arial" w:cs="Arial"/>
            <w:sz w:val="24"/>
            <w:szCs w:val="24"/>
            <w:lang w:val="cy-GB"/>
          </w:rPr>
          <w:t>www.llinellamser.cymru</w:t>
        </w:r>
      </w:hyperlink>
      <w:r w:rsidR="008259A0">
        <w:rPr>
          <w:rFonts w:ascii="Arial" w:eastAsia="Times New Roman" w:hAnsi="Arial" w:cs="Arial"/>
          <w:sz w:val="24"/>
          <w:szCs w:val="24"/>
          <w:u w:val="single"/>
          <w:lang w:val="cy-GB"/>
        </w:rPr>
        <w:t xml:space="preserve"> </w:t>
      </w:r>
    </w:p>
    <w:p w14:paraId="15A12F55" w14:textId="51AE76C2" w:rsidR="00515216" w:rsidRPr="00857991" w:rsidRDefault="005152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Gwefan y BBC: </w:t>
      </w:r>
      <w:hyperlink r:id="rId15" w:history="1">
        <w:r w:rsidR="008259A0" w:rsidRPr="0071085F">
          <w:rPr>
            <w:rStyle w:val="Hyperlink"/>
            <w:rFonts w:ascii="Arial" w:eastAsia="Times New Roman" w:hAnsi="Arial" w:cs="Arial"/>
            <w:sz w:val="24"/>
            <w:szCs w:val="24"/>
            <w:lang w:val="cy-GB"/>
          </w:rPr>
          <w:t>www.bbc.co.uk/cymru/hanes/safle/themau/iaith.shtml</w:t>
        </w:r>
      </w:hyperlink>
    </w:p>
    <w:p w14:paraId="63A1976F" w14:textId="77777777" w:rsidR="00515216" w:rsidRPr="00857991" w:rsidRDefault="00515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493B6912" w14:textId="530FD32B" w:rsidR="00515216" w:rsidRPr="00857991" w:rsidRDefault="00515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At hynny argymhellir dau lyfr defnyddiol ar gyfer darllen pellach</w:t>
      </w:r>
      <w:r w:rsidR="00996A75">
        <w:rPr>
          <w:rFonts w:ascii="Arial" w:eastAsia="Times New Roman" w:hAnsi="Arial" w:cs="Arial"/>
          <w:sz w:val="24"/>
          <w:szCs w:val="24"/>
          <w:lang w:val="cy-GB"/>
        </w:rPr>
        <w:t>: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073AB906" w14:textId="77777777" w:rsidR="00515216" w:rsidRPr="00857991" w:rsidRDefault="00515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72D8DAB7" w14:textId="7C452B75" w:rsidR="00515216" w:rsidRPr="00857991" w:rsidRDefault="0051521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Catrin Stevens, </w:t>
      </w:r>
      <w:r w:rsidRPr="002F17DD">
        <w:rPr>
          <w:rFonts w:ascii="Arial" w:eastAsia="Times New Roman" w:hAnsi="Arial" w:cs="Arial"/>
          <w:i/>
          <w:iCs/>
          <w:sz w:val="24"/>
          <w:szCs w:val="24"/>
          <w:lang w:val="cy-GB"/>
        </w:rPr>
        <w:t>Stori’r Gymraeg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, Gomer, Llandysul: 2009</w:t>
      </w:r>
    </w:p>
    <w:p w14:paraId="044B9FE3" w14:textId="2D0ED089" w:rsidR="00515216" w:rsidRPr="00857991" w:rsidRDefault="00515216" w:rsidP="002F17DD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Janet Davies, </w:t>
      </w:r>
      <w:r w:rsidRPr="002F17DD">
        <w:rPr>
          <w:rFonts w:ascii="Arial" w:eastAsia="Times New Roman" w:hAnsi="Arial" w:cs="Arial"/>
          <w:i/>
          <w:iCs/>
          <w:sz w:val="24"/>
          <w:szCs w:val="24"/>
          <w:lang w:val="cy-GB"/>
        </w:rPr>
        <w:t>The Welsh Language</w:t>
      </w:r>
      <w:r w:rsidR="00CA4550">
        <w:rPr>
          <w:rFonts w:ascii="Arial" w:eastAsia="Times New Roman" w:hAnsi="Arial" w:cs="Arial"/>
          <w:i/>
          <w:iCs/>
          <w:sz w:val="24"/>
          <w:szCs w:val="24"/>
          <w:lang w:val="cy-GB"/>
        </w:rPr>
        <w:t>: A Pocket Guide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, Gwasg </w:t>
      </w:r>
      <w:r w:rsidR="00386C1D" w:rsidRPr="00857991">
        <w:rPr>
          <w:rFonts w:ascii="Arial" w:eastAsia="Times New Roman" w:hAnsi="Arial" w:cs="Arial"/>
          <w:sz w:val="24"/>
          <w:szCs w:val="24"/>
          <w:lang w:val="cy-GB"/>
        </w:rPr>
        <w:t>P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rifysgol Cymru, Caerdydd: 1999.</w:t>
      </w:r>
    </w:p>
    <w:p w14:paraId="5CF03CD8" w14:textId="0A8DE534" w:rsidR="005B04F8" w:rsidRPr="00857991" w:rsidRDefault="005B04F8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09E9FEF" w14:textId="606A5576" w:rsidR="009F1A45" w:rsidRPr="00291A66" w:rsidRDefault="009F1A45" w:rsidP="002F17DD">
      <w:pPr>
        <w:spacing w:after="0" w:line="240" w:lineRule="auto"/>
        <w:rPr>
          <w:rFonts w:ascii="Arial" w:hAnsi="Arial" w:cs="Arial"/>
          <w:sz w:val="20"/>
          <w:szCs w:val="20"/>
          <w:lang w:val="cy-GB"/>
        </w:rPr>
      </w:pPr>
    </w:p>
    <w:p w14:paraId="3D1D978E" w14:textId="77777777" w:rsidR="00A10278" w:rsidRDefault="00A10278">
      <w:pPr>
        <w:rPr>
          <w:rFonts w:ascii="Arial" w:hAnsi="Arial" w:cs="Arial"/>
          <w:b/>
          <w:bCs/>
          <w:sz w:val="28"/>
          <w:szCs w:val="28"/>
          <w:lang w:val="cy-GB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br w:type="page"/>
      </w:r>
    </w:p>
    <w:p w14:paraId="6A5D6E33" w14:textId="62B7B813" w:rsidR="009F1A45" w:rsidRPr="006A705A" w:rsidRDefault="009F1A45" w:rsidP="002F17DD">
      <w:pPr>
        <w:spacing w:after="0" w:line="240" w:lineRule="auto"/>
        <w:rPr>
          <w:rFonts w:ascii="Arial" w:hAnsi="Arial" w:cs="Arial"/>
          <w:b/>
          <w:bCs/>
          <w:color w:val="16AD85"/>
          <w:sz w:val="32"/>
          <w:szCs w:val="32"/>
          <w:lang w:val="cy-GB"/>
        </w:rPr>
      </w:pPr>
      <w:r w:rsidRPr="006A705A">
        <w:rPr>
          <w:rFonts w:ascii="Arial" w:hAnsi="Arial" w:cs="Arial"/>
          <w:b/>
          <w:bCs/>
          <w:color w:val="16AD85"/>
          <w:sz w:val="32"/>
          <w:szCs w:val="32"/>
          <w:lang w:val="cy-GB"/>
        </w:rPr>
        <w:lastRenderedPageBreak/>
        <w:t xml:space="preserve">Deddfwriaeth </w:t>
      </w:r>
    </w:p>
    <w:p w14:paraId="3C738C97" w14:textId="77777777" w:rsidR="009F1A45" w:rsidRPr="00291A66" w:rsidRDefault="009F1A45" w:rsidP="000A3E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cy-GB"/>
        </w:rPr>
      </w:pPr>
    </w:p>
    <w:p w14:paraId="57CFF2B3" w14:textId="2C62EC5D" w:rsidR="00076913" w:rsidRPr="004757F9" w:rsidRDefault="00076913" w:rsidP="000A3E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cy-GB"/>
        </w:rPr>
      </w:pPr>
      <w:r w:rsidRPr="004757F9">
        <w:rPr>
          <w:rFonts w:ascii="Arial" w:eastAsia="Times New Roman" w:hAnsi="Arial" w:cs="Arial"/>
          <w:b/>
          <w:bCs/>
          <w:color w:val="000000"/>
          <w:sz w:val="28"/>
          <w:szCs w:val="28"/>
          <w:lang w:val="cy-GB"/>
        </w:rPr>
        <w:t>Mesur yr Iaith Gymraeg 2011 a sefydlu Comisiynydd y Gymraeg</w:t>
      </w:r>
    </w:p>
    <w:p w14:paraId="62732FCB" w14:textId="77777777" w:rsidR="00076913" w:rsidRPr="00857991" w:rsidRDefault="00076913" w:rsidP="000A3E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77FD6159" w14:textId="77777777" w:rsidR="00076913" w:rsidRPr="00857991" w:rsidRDefault="00076913" w:rsidP="000A3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Mae’r Mesur gan Gynulliad Cenedlaethol Cymru yn:</w:t>
      </w:r>
    </w:p>
    <w:p w14:paraId="4E8C9508" w14:textId="77777777" w:rsidR="00076913" w:rsidRPr="00857991" w:rsidRDefault="00076913" w:rsidP="000A3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023E3DEF" w14:textId="6A128865" w:rsidR="00076913" w:rsidRPr="00857991" w:rsidRDefault="000A3ED1" w:rsidP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r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hoi statws swyddogol i’r Gymraeg yng Nghymru</w:t>
      </w:r>
    </w:p>
    <w:p w14:paraId="6856D339" w14:textId="64077803" w:rsidR="00076913" w:rsidRPr="00857991" w:rsidRDefault="000A3ED1" w:rsidP="0046386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s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efydlu’r egwyddor na ddylid trin y Gymraeg yn llai ffafriol na’r Saesneg</w:t>
      </w:r>
    </w:p>
    <w:p w14:paraId="1407B0A2" w14:textId="0D93E575" w:rsidR="00076913" w:rsidRPr="00857991" w:rsidRDefault="000A3ED1" w:rsidP="0046386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s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efydlu swydd Comisiynydd y Gymraeg</w:t>
      </w:r>
    </w:p>
    <w:p w14:paraId="2F51FF83" w14:textId="7DD66F39" w:rsidR="00076913" w:rsidRPr="00857991" w:rsidRDefault="000A3ED1" w:rsidP="00EB2BB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g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wneud darpariaeth ynglŷn â hybu a hwyluso defnyddio’r Gymraeg</w:t>
      </w:r>
    </w:p>
    <w:p w14:paraId="3729D228" w14:textId="2675E6FA" w:rsidR="00076913" w:rsidRPr="00857991" w:rsidRDefault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c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reu trefn o gyflwyno dyletswyddau ar ffurf safonau iaith</w:t>
      </w:r>
    </w:p>
    <w:p w14:paraId="171D93A4" w14:textId="142AD5AC" w:rsidR="00076913" w:rsidRPr="00857991" w:rsidRDefault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d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arparu ar gyfer Panel Cynghori Comisiynydd y Gymraeg</w:t>
      </w:r>
    </w:p>
    <w:p w14:paraId="295BDB54" w14:textId="4A53DA96" w:rsidR="00076913" w:rsidRPr="00857991" w:rsidRDefault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d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arparu ar gyfer Cyngor Partneriaeth y Gymraeg</w:t>
      </w:r>
    </w:p>
    <w:p w14:paraId="65C3BA63" w14:textId="0DF581B0" w:rsidR="00076913" w:rsidRPr="00857991" w:rsidRDefault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g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wneud darpariaeth ynglŷn ag ymchwilio i ymyrraeth â’r rhyddid i ddefnyddio’r Gymraeg</w:t>
      </w:r>
    </w:p>
    <w:p w14:paraId="41AB5A09" w14:textId="1E7D0492" w:rsidR="00076913" w:rsidRPr="00857991" w:rsidRDefault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s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efydlu Tribiwnlys y Gymraeg </w:t>
      </w:r>
    </w:p>
    <w:p w14:paraId="43202553" w14:textId="3D252164" w:rsidR="00076913" w:rsidRPr="00857991" w:rsidRDefault="000A3ED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>d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>iddymu Bwrdd yr Iaith Gymraeg</w:t>
      </w:r>
      <w:r>
        <w:rPr>
          <w:rFonts w:ascii="Arial" w:eastAsia="Times New Roman" w:hAnsi="Arial" w:cs="Arial"/>
          <w:bCs/>
          <w:sz w:val="24"/>
          <w:szCs w:val="24"/>
          <w:lang w:val="cy-GB"/>
        </w:rPr>
        <w:t>.</w:t>
      </w:r>
      <w:r w:rsidR="00076913"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</w:p>
    <w:p w14:paraId="4344BEBD" w14:textId="77777777" w:rsidR="00076913" w:rsidRPr="00857991" w:rsidRDefault="000769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3F562D7B" w14:textId="77777777" w:rsidR="00076913" w:rsidRPr="00857991" w:rsidRDefault="000769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04DCFCB4" w14:textId="2DC25D14" w:rsidR="00076913" w:rsidRPr="00857991" w:rsidRDefault="000769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Mesur 2011: cwmnïau preifat a sefydliadau’r trydydd sector   </w:t>
      </w:r>
    </w:p>
    <w:p w14:paraId="2CD73A84" w14:textId="77777777" w:rsidR="00076913" w:rsidRPr="00857991" w:rsidRDefault="000769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</w:p>
    <w:p w14:paraId="57ECAB79" w14:textId="5607E9EF" w:rsidR="00076913" w:rsidRDefault="00076913" w:rsidP="000A3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Mae Mesur y Gymraeg (Cymru) 2011 yn gosod fframwaith ar gyfer rhoi dyletswydd ar rai cwmnïau preifat a sefydliadau yn y trydydd sector i gydymffurfio â safonau ac yn rhoi pŵer i’r Comisiynydd orfodi cwmnïau neu sefydliad i gydymffurfio â safon.   </w:t>
      </w:r>
    </w:p>
    <w:p w14:paraId="08A64FD1" w14:textId="77777777" w:rsidR="000A3ED1" w:rsidRPr="00857991" w:rsidRDefault="000A3ED1" w:rsidP="000A3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6A57AC65" w14:textId="77777777" w:rsidR="00076913" w:rsidRPr="00857991" w:rsidRDefault="00076913" w:rsidP="004638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407D900F" w14:textId="77777777" w:rsidR="00076913" w:rsidRPr="00857991" w:rsidRDefault="00076913" w:rsidP="0046386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Mae dwy egwyddor yn sail i waith y Comisiynydd:</w:t>
      </w:r>
    </w:p>
    <w:p w14:paraId="2C0C6279" w14:textId="77777777" w:rsidR="00076913" w:rsidRPr="00857991" w:rsidRDefault="00076913" w:rsidP="00CF7C4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ab/>
      </w:r>
    </w:p>
    <w:p w14:paraId="722A7952" w14:textId="547ED6B0" w:rsidR="00076913" w:rsidRPr="00857991" w:rsidRDefault="00076913" w:rsidP="00DF7D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Ni ddylid trin y Gymraeg yn llai ffafriol na’r Saesneg yng Nghymru.</w:t>
      </w:r>
    </w:p>
    <w:p w14:paraId="627D35EC" w14:textId="77777777" w:rsidR="00076913" w:rsidRPr="00857991" w:rsidRDefault="000769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ab/>
      </w:r>
    </w:p>
    <w:p w14:paraId="788A97BE" w14:textId="7251897E" w:rsidR="00076913" w:rsidRPr="00857991" w:rsidRDefault="000769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Dylai personau yng Nghymru allu byw eu bywydau drwy gyfrwng y Gymraeg os ydynt </w:t>
      </w:r>
      <w:r w:rsidR="00463867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yn dymuno gwneud hynny.  </w:t>
      </w:r>
    </w:p>
    <w:p w14:paraId="77EC3B46" w14:textId="77777777" w:rsidR="00076913" w:rsidRPr="00857991" w:rsidRDefault="00076913" w:rsidP="004638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CAAD1F5" w14:textId="77777777" w:rsidR="00076913" w:rsidRPr="00857991" w:rsidRDefault="00076913" w:rsidP="004638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004582A4" w14:textId="3D14ACF8" w:rsidR="00076913" w:rsidRPr="004757F9" w:rsidRDefault="00076913" w:rsidP="0046386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cy-GB"/>
        </w:rPr>
      </w:pPr>
      <w:r w:rsidRPr="004757F9">
        <w:rPr>
          <w:rFonts w:ascii="Arial" w:eastAsia="Times New Roman" w:hAnsi="Arial" w:cs="Arial"/>
          <w:b/>
          <w:sz w:val="28"/>
          <w:szCs w:val="28"/>
          <w:lang w:val="cy-GB"/>
        </w:rPr>
        <w:t xml:space="preserve">Cymraeg 2050: Miliwn o </w:t>
      </w:r>
      <w:r w:rsidR="00845DF1" w:rsidRPr="004757F9">
        <w:rPr>
          <w:rFonts w:ascii="Arial" w:eastAsia="Times New Roman" w:hAnsi="Arial" w:cs="Arial"/>
          <w:b/>
          <w:sz w:val="28"/>
          <w:szCs w:val="28"/>
          <w:lang w:val="cy-GB"/>
        </w:rPr>
        <w:t>s</w:t>
      </w:r>
      <w:r w:rsidRPr="004757F9">
        <w:rPr>
          <w:rFonts w:ascii="Arial" w:eastAsia="Times New Roman" w:hAnsi="Arial" w:cs="Arial"/>
          <w:b/>
          <w:sz w:val="28"/>
          <w:szCs w:val="28"/>
          <w:lang w:val="cy-GB"/>
        </w:rPr>
        <w:t xml:space="preserve">iaradwyr </w:t>
      </w:r>
    </w:p>
    <w:p w14:paraId="05B190DE" w14:textId="77777777" w:rsidR="00076913" w:rsidRPr="00857991" w:rsidRDefault="00076913" w:rsidP="00CF7C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080F4C7A" w14:textId="530BF887" w:rsidR="00076913" w:rsidRDefault="00076913" w:rsidP="000A3E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Gweledigaeth</w:t>
      </w:r>
    </w:p>
    <w:p w14:paraId="0D4A2ADD" w14:textId="77777777" w:rsidR="00845DF1" w:rsidRPr="00857991" w:rsidRDefault="00845DF1" w:rsidP="002F1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bookmarkStart w:id="0" w:name="_GoBack"/>
      <w:bookmarkEnd w:id="0"/>
    </w:p>
    <w:p w14:paraId="4DF58C2B" w14:textId="77777777" w:rsidR="00076913" w:rsidRPr="00857991" w:rsidRDefault="00076913" w:rsidP="002F17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Y flwyddyn 2050: Mae’r iaith Gymraeg yn ffynnu, mae nifer y siaradwyr wedi cynyddu i filiwn a chaiff ei defnyddio ym mhob agwedd ar fywyd. Ymhlith y rheini nad ydynt yn ei siarad mae yna ewyllys da tuag ati ac ymdeimlad o berchnogaeth ohoni. Mae yna werthfawrogiad hefyd o’i chyfraniad i ddiwylliant, cymdeithas ac economi Cymru.</w:t>
      </w:r>
    </w:p>
    <w:p w14:paraId="600F28D8" w14:textId="77777777" w:rsidR="00076913" w:rsidRPr="00857991" w:rsidRDefault="00076913" w:rsidP="002F17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09ED91C" w14:textId="715B0F43" w:rsidR="00076913" w:rsidRDefault="00076913" w:rsidP="000A3E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 xml:space="preserve">Gwireddu’r weledigaeth </w:t>
      </w:r>
    </w:p>
    <w:p w14:paraId="4D657945" w14:textId="77777777" w:rsidR="00845DF1" w:rsidRPr="00857991" w:rsidRDefault="00845DF1" w:rsidP="002F1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28FBDD91" w14:textId="77777777" w:rsidR="00076913" w:rsidRPr="00857991" w:rsidRDefault="00076913" w:rsidP="002F17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Mae ymateb i’r her o gael miliwn o siaradwyr Cymraeg erbyn 2050 yn galw am newidiadau pellgyrhaeddol. Mae angen gwthio’r ffiniau a chymryd camau 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lastRenderedPageBreak/>
        <w:t xml:space="preserve">uchelgeisiol fel bod mwy o bobl yn dysgu a defnyddio’r Gymraeg. Mae’r strategaeth hon yn adeiladu ar y sylfeini sydd eisoes yn eu lle ac yn ein symud ymlaen i’r cam nesaf yn ein taith ieithyddol. </w:t>
      </w:r>
    </w:p>
    <w:p w14:paraId="5C40E9FC" w14:textId="77777777" w:rsidR="00845DF1" w:rsidRDefault="00845DF1" w:rsidP="000A3E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16FC7B5" w14:textId="5D3C8C38" w:rsidR="00076913" w:rsidRDefault="00076913" w:rsidP="000A3E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Rydym wedi nodi tair thema strategol ar gyfer gwireddu’r weledigaeth hon</w:t>
      </w:r>
      <w:r w:rsidR="004E6C28">
        <w:rPr>
          <w:rFonts w:ascii="Arial" w:eastAsia="Times New Roman" w:hAnsi="Arial" w:cs="Arial"/>
          <w:sz w:val="24"/>
          <w:szCs w:val="24"/>
          <w:lang w:val="cy-GB"/>
        </w:rPr>
        <w:t>:</w:t>
      </w:r>
      <w:r w:rsidR="004E6C28"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231F5B63" w14:textId="77777777" w:rsidR="004E6C28" w:rsidRPr="00857991" w:rsidRDefault="004E6C28" w:rsidP="002F17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84D6843" w14:textId="3BDD720D" w:rsidR="00076913" w:rsidRPr="00F42E74" w:rsidRDefault="00076913" w:rsidP="00F42E74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F42E74">
        <w:rPr>
          <w:rFonts w:ascii="Arial" w:eastAsia="Times New Roman" w:hAnsi="Arial" w:cs="Arial"/>
          <w:sz w:val="24"/>
          <w:szCs w:val="24"/>
          <w:lang w:val="cy-GB"/>
        </w:rPr>
        <w:t xml:space="preserve">Cynyddu nifer y siaradwyr Cymraeg </w:t>
      </w:r>
    </w:p>
    <w:p w14:paraId="6CA58F54" w14:textId="5712D9DB" w:rsidR="00076913" w:rsidRPr="00F42E74" w:rsidRDefault="00076913" w:rsidP="00F42E74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F42E74">
        <w:rPr>
          <w:rFonts w:ascii="Arial" w:eastAsia="Times New Roman" w:hAnsi="Arial" w:cs="Arial"/>
          <w:sz w:val="24"/>
          <w:szCs w:val="24"/>
          <w:lang w:val="cy-GB"/>
        </w:rPr>
        <w:t xml:space="preserve">Cynyddu’r defnydd o’r Gymraeg </w:t>
      </w:r>
    </w:p>
    <w:p w14:paraId="3AC4DD55" w14:textId="0310AB4B" w:rsidR="004E6C28" w:rsidRPr="00F42E74" w:rsidRDefault="00076913" w:rsidP="00F42E74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F42E74">
        <w:rPr>
          <w:rFonts w:ascii="Arial" w:eastAsia="Times New Roman" w:hAnsi="Arial" w:cs="Arial"/>
          <w:sz w:val="24"/>
          <w:szCs w:val="24"/>
          <w:lang w:val="cy-GB"/>
        </w:rPr>
        <w:t>Creu amodau ffafriol – seilwaith a chyd-destun</w:t>
      </w:r>
      <w:r w:rsidR="004E6C28" w:rsidRPr="00F42E74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2678842D" w14:textId="14EF48B4" w:rsidR="00076913" w:rsidRPr="00857991" w:rsidRDefault="00076913" w:rsidP="002F17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1FDA7578" w14:textId="77777777" w:rsidR="00E71287" w:rsidRDefault="00076913" w:rsidP="00E712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Er mwyn llwyddo i wireddu’r weledigaeth bydd angen gweithredu o dan y tair thema, a deall y gydberthynas rhyngddynt</w:t>
      </w:r>
      <w:r w:rsidR="00C71398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0B7E3A7E" w14:textId="490D5749" w:rsidR="00514587" w:rsidRPr="00857991" w:rsidRDefault="00514587" w:rsidP="00E71287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cy-GB" w:eastAsia="en-GB"/>
        </w:rPr>
      </w:pPr>
      <w:r w:rsidRPr="00857991">
        <w:rPr>
          <w:rFonts w:ascii="Arial" w:eastAsia="Times New Roman" w:hAnsi="Arial" w:cs="Arial"/>
          <w:noProof/>
          <w:sz w:val="24"/>
          <w:szCs w:val="24"/>
          <w:lang w:val="cy-GB" w:eastAsia="en-GB"/>
        </w:rPr>
        <w:drawing>
          <wp:inline distT="0" distB="0" distL="0" distR="0" wp14:anchorId="5C47FA7F" wp14:editId="4FAD8F5C">
            <wp:extent cx="5629777" cy="5629777"/>
            <wp:effectExtent l="0" t="0" r="0" b="0"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77" cy="562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1E16" w14:textId="77777777" w:rsidR="004E6C28" w:rsidRDefault="004E6C28" w:rsidP="000A3E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6C382246" w14:textId="6402FB7F" w:rsidR="00076913" w:rsidRDefault="00076913" w:rsidP="000A3E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 xml:space="preserve">Targedau </w:t>
      </w:r>
    </w:p>
    <w:p w14:paraId="203E52D3" w14:textId="77777777" w:rsidR="004E6C28" w:rsidRPr="00857991" w:rsidRDefault="004E6C28" w:rsidP="002F17DD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cy-GB" w:eastAsia="en-GB"/>
        </w:rPr>
      </w:pPr>
    </w:p>
    <w:p w14:paraId="4087DB3B" w14:textId="76DC3049" w:rsidR="00076913" w:rsidRPr="00857991" w:rsidRDefault="00076913" w:rsidP="002F17DD">
      <w:pPr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Nifer y siaradwyr Cymraeg i gyrraedd 1 miliwn erbyn 2050 </w:t>
      </w:r>
    </w:p>
    <w:p w14:paraId="36F22D64" w14:textId="78354898" w:rsidR="00076913" w:rsidRPr="00857991" w:rsidRDefault="00076913" w:rsidP="002F17DD">
      <w:pPr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lastRenderedPageBreak/>
        <w:t>Canran y boblogaeth sy’n siarad Cymraeg bob dydd, ac sy’n gallu siarad mwy nag ychydig eiriau o Gymraeg, i gynyddu o 10 y cant (yn 2013</w:t>
      </w:r>
      <w:r w:rsidR="004E6C28">
        <w:rPr>
          <w:rFonts w:ascii="Arial" w:eastAsia="Times New Roman" w:hAnsi="Arial" w:cs="Arial"/>
          <w:sz w:val="24"/>
          <w:szCs w:val="24"/>
          <w:lang w:val="cy-GB"/>
        </w:rPr>
        <w:t>-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15) i 20 y cant erbyn 2050.</w:t>
      </w:r>
    </w:p>
    <w:p w14:paraId="03C42FB2" w14:textId="77777777" w:rsidR="00076913" w:rsidRPr="00857991" w:rsidRDefault="00076913" w:rsidP="002F1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8667564" w14:textId="38BAC7FF" w:rsidR="00076913" w:rsidRDefault="00076913" w:rsidP="000A3E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 xml:space="preserve">Cyrraedd y targedau </w:t>
      </w:r>
    </w:p>
    <w:p w14:paraId="70976284" w14:textId="77777777" w:rsidR="004C3977" w:rsidRPr="00857991" w:rsidRDefault="004C3977" w:rsidP="002F1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2DB239DF" w14:textId="2F2ED499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Gwneud cynnydd cyflym i ehangu darpariaeth cyfrwng Cymraeg y blynyddoedd cynnar i 150 yn fwy o grwpiau meithrin dros y degawd nesaf er mwyn hwyluso dilyniant i addysg cyfrwng Cymraeg </w:t>
      </w:r>
    </w:p>
    <w:p w14:paraId="2962F0DC" w14:textId="559BA5BF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Cynyddu’r gyfran o bob grŵp blwyddyn ysgol sy’n cael eu haddysg drwy gyfrwng y Gymraeg o 22 y cant </w:t>
      </w:r>
    </w:p>
    <w:p w14:paraId="53BF0163" w14:textId="329EC248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Gweddnewid sut rydym yn addysgu Cymraeg i bob dysgwr fel bod o leiaf 70 y cant o’r dysgwyr hynny’n gallu dweud erbyn 2050 eu bod yn gallu siarad Cymraeg erbyn iddynt adael yr ysgol</w:t>
      </w:r>
    </w:p>
    <w:p w14:paraId="61A50828" w14:textId="72AA32D9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Cynyddu nifer yr athrawon cynradd sy’n gallu addysgu drwy gyfrwng y Gymraeg o 2,900 i 3,900 erbyn 2031 ac i 5,200 erbyn 2050</w:t>
      </w:r>
      <w:r w:rsidR="00D44AD6">
        <w:rPr>
          <w:rFonts w:ascii="Arial" w:eastAsia="Times New Roman" w:hAnsi="Arial" w:cs="Arial"/>
          <w:sz w:val="24"/>
          <w:szCs w:val="24"/>
          <w:lang w:val="cy-GB"/>
        </w:rPr>
        <w:t>. 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ynyddu nifer yr athrawon uwchradd sy’n gallu addysgu Cymraeg o 500 i 900 erbyn 2031 ac i 1,200 erbyn 2050</w:t>
      </w:r>
      <w:r w:rsidR="00D44AD6">
        <w:rPr>
          <w:rFonts w:ascii="Arial" w:eastAsia="Times New Roman" w:hAnsi="Arial" w:cs="Arial"/>
          <w:sz w:val="24"/>
          <w:szCs w:val="24"/>
          <w:lang w:val="cy-GB"/>
        </w:rPr>
        <w:t>. A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chynyddu nifer yr athrawon uwchradd sy’n gallu addysgu drwy gyfrwng y Gymraeg o 1,800 i 3,200 erbyn 2031 ac i 4,200 erbyn 2050 </w:t>
      </w:r>
    </w:p>
    <w:p w14:paraId="1336D487" w14:textId="066DB568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Diwygio’r cynnig addysg a sgiliau ôl-16 cyfrwng Cymraeg a dwyieithog i sicrhau bod gan bobl ifanc gyfle i barhau i ddatblygu sgiliau dwyieithog i gefnogi economi sy’n ffynnu </w:t>
      </w:r>
    </w:p>
    <w:p w14:paraId="39840B65" w14:textId="39D512F3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Adolygu’r ddeddfwriaeth sy’n cefnogi’r Gymraeg er mwyn sicrhau ei bod yn cynnig sylfaen gadarn ar gyfer hybu a hwyluso defnyddio’r iaith </w:t>
      </w:r>
    </w:p>
    <w:p w14:paraId="19B5FF0E" w14:textId="3E44C8A6" w:rsidR="00076913" w:rsidRPr="00857991" w:rsidRDefault="00076913" w:rsidP="009C5CD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Sicrhau bod Llywodraeth Cymru yn arwain drwy esiampl drwy hybu a hwyluso cynnydd yn y defnydd a wneir o’r Gymraeg gan ein gweithlu ein hunain </w:t>
      </w:r>
    </w:p>
    <w:p w14:paraId="76067BFF" w14:textId="6FD25002" w:rsidR="00076913" w:rsidRPr="00857991" w:rsidRDefault="00076913" w:rsidP="009C5CD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Datblygu pwyslais rhanbarthol newydd ym maes datblygu economaidd i helpu pob rhan o Gymru i ffynnu ac i gefnogi pob ardal i ddatblygu ei hunaniaeth nodweddiadol ei hun</w:t>
      </w:r>
    </w:p>
    <w:p w14:paraId="71CFE383" w14:textId="72545668" w:rsidR="00076913" w:rsidRPr="00857991" w:rsidRDefault="004975E9" w:rsidP="009C5CD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Gweddnewid y dirwedd ddigidol Cymraeg, gan roi pwyslais arbennig ar dechnolegau iaith</w:t>
      </w:r>
    </w:p>
    <w:p w14:paraId="4F581EC9" w14:textId="3A20E475" w:rsidR="00076913" w:rsidRPr="00857991" w:rsidRDefault="00076913" w:rsidP="009C5CD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Datblygu rhaglen genedlaethol i gynyddu dealltwriaeth o ddwyieithrwydd.</w:t>
      </w:r>
    </w:p>
    <w:p w14:paraId="02A1EB27" w14:textId="77777777" w:rsidR="00076913" w:rsidRPr="00857991" w:rsidRDefault="00076913" w:rsidP="000A3E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8C6DA63" w14:textId="77777777" w:rsidR="00076913" w:rsidRPr="00857991" w:rsidRDefault="00076913" w:rsidP="004638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</w:p>
    <w:p w14:paraId="2E5992AC" w14:textId="77777777" w:rsidR="004757F9" w:rsidRDefault="004757F9" w:rsidP="004638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</w:p>
    <w:p w14:paraId="1FB4C9AE" w14:textId="2121F24F" w:rsidR="00076913" w:rsidRPr="004757F9" w:rsidRDefault="00076913" w:rsidP="0046386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cy-GB"/>
        </w:rPr>
      </w:pPr>
      <w:r w:rsidRPr="004757F9">
        <w:rPr>
          <w:rFonts w:ascii="Arial" w:eastAsia="Times New Roman" w:hAnsi="Arial" w:cs="Arial"/>
          <w:b/>
          <w:bCs/>
          <w:sz w:val="28"/>
          <w:szCs w:val="28"/>
          <w:lang w:val="cy-GB"/>
        </w:rPr>
        <w:t xml:space="preserve">Fframwaith strategol olynol </w:t>
      </w:r>
      <w:r w:rsidRPr="004757F9">
        <w:rPr>
          <w:rFonts w:ascii="Arial" w:eastAsia="Times New Roman" w:hAnsi="Arial" w:cs="Arial"/>
          <w:b/>
          <w:bCs/>
          <w:i/>
          <w:iCs/>
          <w:sz w:val="28"/>
          <w:szCs w:val="28"/>
          <w:lang w:val="cy-GB"/>
        </w:rPr>
        <w:t>Mwy na geiriau...</w:t>
      </w:r>
      <w:r w:rsidRPr="004757F9">
        <w:rPr>
          <w:rFonts w:ascii="Arial" w:eastAsia="Times New Roman" w:hAnsi="Arial" w:cs="Arial"/>
          <w:b/>
          <w:bCs/>
          <w:sz w:val="28"/>
          <w:szCs w:val="28"/>
          <w:lang w:val="cy-GB"/>
        </w:rPr>
        <w:t xml:space="preserve"> ar gyfer gwasanaethau Cymraeg mewn iechyd, gwasanaethau cymdeithasol a gofal cymdeithasol (2016-19)</w:t>
      </w:r>
    </w:p>
    <w:p w14:paraId="75A9EE27" w14:textId="77777777" w:rsidR="00076913" w:rsidRPr="00857991" w:rsidRDefault="00076913" w:rsidP="00350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322351F" w14:textId="1BAA9A7B" w:rsidR="00076913" w:rsidRPr="00857991" w:rsidRDefault="00076913" w:rsidP="003508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2012:</w:t>
      </w:r>
    </w:p>
    <w:p w14:paraId="225CAFEB" w14:textId="77777777" w:rsidR="00076913" w:rsidRPr="00857991" w:rsidRDefault="00076913" w:rsidP="00CF7C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58D5930D" w14:textId="77777777" w:rsidR="00076913" w:rsidRPr="00857991" w:rsidRDefault="00076913" w:rsidP="00DF7D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Ein gweledigaeth yw bod siaradwyr Cymraeg yn derbyn gwasanaethau sy’n bodloni eu hanghenion fel rhan naturiol o’u gofal.</w:t>
      </w:r>
    </w:p>
    <w:p w14:paraId="14773AE8" w14:textId="77777777" w:rsidR="00076913" w:rsidRPr="00857991" w:rsidRDefault="00076913" w:rsidP="003C65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D1BA050" w14:textId="2A0458AF" w:rsidR="00076913" w:rsidRPr="00857991" w:rsidRDefault="00076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2016</w:t>
      </w:r>
      <w:r w:rsidR="00136B03">
        <w:rPr>
          <w:rFonts w:ascii="Arial" w:eastAsia="Times New Roman" w:hAnsi="Arial" w:cs="Arial"/>
          <w:b/>
          <w:sz w:val="24"/>
          <w:szCs w:val="24"/>
          <w:lang w:val="cy-GB"/>
        </w:rPr>
        <w:t>:</w:t>
      </w:r>
    </w:p>
    <w:p w14:paraId="67E1E238" w14:textId="7777777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FB07148" w14:textId="7777777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Mae’r fframwaith strategol olynol hwn yn ceisio sicrhau dull integredig o ddarparu iechyd a gwasanaethau cymdeithasol a gofal cymdeithasol... </w:t>
      </w:r>
    </w:p>
    <w:p w14:paraId="0EF6C96D" w14:textId="7777777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C9A0E26" w14:textId="1E9BBD8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lastRenderedPageBreak/>
        <w:t xml:space="preserve">Er mwyn cyflawni camau gweithredu’r fframwaith strategol hwn, mae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saith</w:t>
      </w:r>
      <w:r w:rsidR="00136B03"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o amcanion allweddol wedi’u nodi ar gyfer eu cyflawni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:</w:t>
      </w:r>
      <w:r w:rsidR="00136B03"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2D1DA072" w14:textId="7777777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4A10AAE" w14:textId="08CE75A0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Arweinyddiaeth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l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eol,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g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enedlaethol a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 xml:space="preserve"> p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holisi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enedlaethol</w:t>
      </w:r>
    </w:p>
    <w:p w14:paraId="1123AA2D" w14:textId="0967F168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Mapio,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a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rchwilio,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asglu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d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ata ac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y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mchwil</w:t>
      </w:r>
    </w:p>
    <w:p w14:paraId="20444895" w14:textId="1FEE7A92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Cynllunio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g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wasanaethau,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omisiynu a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hontractio</w:t>
      </w:r>
      <w:r w:rsidR="00350814">
        <w:rPr>
          <w:rFonts w:ascii="Arial" w:eastAsia="Times New Roman" w:hAnsi="Arial" w:cs="Arial"/>
          <w:sz w:val="24"/>
          <w:szCs w:val="24"/>
          <w:lang w:val="cy-GB"/>
        </w:rPr>
        <w:t>,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 a </w:t>
      </w:r>
      <w:r w:rsidR="00136B03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hynllunio’r </w:t>
      </w:r>
      <w:r w:rsidR="00350814">
        <w:rPr>
          <w:rFonts w:ascii="Arial" w:eastAsia="Times New Roman" w:hAnsi="Arial" w:cs="Arial"/>
          <w:sz w:val="24"/>
          <w:szCs w:val="24"/>
          <w:lang w:val="cy-GB"/>
        </w:rPr>
        <w:t>g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weithlu </w:t>
      </w:r>
    </w:p>
    <w:p w14:paraId="76A1337F" w14:textId="1AE0F162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Hybu ac </w:t>
      </w:r>
      <w:r w:rsidR="00350814">
        <w:rPr>
          <w:rFonts w:ascii="Arial" w:eastAsia="Times New Roman" w:hAnsi="Arial" w:cs="Arial"/>
          <w:sz w:val="24"/>
          <w:szCs w:val="24"/>
          <w:lang w:val="cy-GB"/>
        </w:rPr>
        <w:t>y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mgysylltu </w:t>
      </w:r>
    </w:p>
    <w:p w14:paraId="21419842" w14:textId="4298F4DF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Addysg </w:t>
      </w:r>
      <w:r w:rsidR="00350814">
        <w:rPr>
          <w:rFonts w:ascii="Arial" w:eastAsia="Times New Roman" w:hAnsi="Arial" w:cs="Arial"/>
          <w:sz w:val="24"/>
          <w:szCs w:val="24"/>
          <w:lang w:val="cy-GB"/>
        </w:rPr>
        <w:t>b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roffesiynol </w:t>
      </w:r>
    </w:p>
    <w:p w14:paraId="6C7ADF09" w14:textId="77777777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Y Gymraeg yn y gweithle </w:t>
      </w:r>
    </w:p>
    <w:p w14:paraId="40CB4BEA" w14:textId="00F6F8AA" w:rsidR="00076913" w:rsidRPr="00857991" w:rsidRDefault="00076913" w:rsidP="0058798D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 xml:space="preserve">Rheoleiddio ac </w:t>
      </w:r>
      <w:r w:rsidR="00350814">
        <w:rPr>
          <w:rFonts w:ascii="Arial" w:eastAsia="Times New Roman" w:hAnsi="Arial" w:cs="Arial"/>
          <w:sz w:val="24"/>
          <w:szCs w:val="24"/>
          <w:lang w:val="cy-GB"/>
        </w:rPr>
        <w:t>a</w:t>
      </w:r>
      <w:r w:rsidRPr="00857991">
        <w:rPr>
          <w:rFonts w:ascii="Arial" w:eastAsia="Times New Roman" w:hAnsi="Arial" w:cs="Arial"/>
          <w:sz w:val="24"/>
          <w:szCs w:val="24"/>
          <w:lang w:val="cy-GB"/>
        </w:rPr>
        <w:t>dolygu</w:t>
      </w:r>
      <w:r w:rsidR="00350814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522C1C5C" w14:textId="7777777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1CB28EE" w14:textId="40CF01FB" w:rsidR="00076913" w:rsidRPr="00857991" w:rsidRDefault="00076913" w:rsidP="004D43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 xml:space="preserve">Nod </w:t>
      </w:r>
    </w:p>
    <w:p w14:paraId="49EE3057" w14:textId="77777777" w:rsidR="00076913" w:rsidRPr="00857991" w:rsidRDefault="00076913" w:rsidP="00DF7D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51C164E7" w14:textId="77777777" w:rsidR="00076913" w:rsidRPr="00857991" w:rsidRDefault="00076913" w:rsidP="003C65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sz w:val="24"/>
          <w:szCs w:val="24"/>
          <w:lang w:val="cy-GB"/>
        </w:rPr>
        <w:t>2.4.</w:t>
      </w:r>
    </w:p>
    <w:p w14:paraId="0348CFF5" w14:textId="77777777" w:rsidR="00076913" w:rsidRPr="00857991" w:rsidRDefault="000769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B5E9BE9" w14:textId="6A05C866" w:rsidR="00076913" w:rsidRPr="00857991" w:rsidRDefault="004975E9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Nod y fframwaith strategol olynol hwn yn y pendraw yw sicrhau ein bod yn cyrraedd pwynt lle rydym wedi prif ffrydio’r Gymraeg i bron bob agwedd ar fusnes GIG Cymru, gwasanaethau cymdeithasol a gofal cymdeithasol o ddydd i ddydd. Bydd hyn yn cynnwys cydnabod bod llawer o bobl sy’n agored i niwed, megis pobl hŷn sy’n dioddef o ddementia neu strôc, hefyd yn colli eu hail iaith. Hefyd, Cymraeg yw’r unig iaith y mae llawer o blant bach yn ei siarad.</w:t>
      </w:r>
    </w:p>
    <w:p w14:paraId="178FEC14" w14:textId="77777777" w:rsidR="00076913" w:rsidRPr="00291A66" w:rsidRDefault="00076913">
      <w:pPr>
        <w:spacing w:after="0" w:line="240" w:lineRule="auto"/>
        <w:rPr>
          <w:rFonts w:ascii="Arial" w:eastAsia="Calibri" w:hAnsi="Arial" w:cs="Arial"/>
          <w:b/>
          <w:lang w:val="cy-GB"/>
        </w:rPr>
      </w:pPr>
    </w:p>
    <w:p w14:paraId="58E5AA29" w14:textId="77777777" w:rsidR="00E2739B" w:rsidRDefault="00E2739B" w:rsidP="000A3E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cy-GB"/>
        </w:rPr>
      </w:pPr>
    </w:p>
    <w:p w14:paraId="75CF1B9C" w14:textId="77777777" w:rsidR="005D5FB8" w:rsidRDefault="005D5FB8">
      <w:pPr>
        <w:rPr>
          <w:rFonts w:ascii="Arial" w:eastAsia="Times New Roman" w:hAnsi="Arial" w:cs="Arial"/>
          <w:b/>
          <w:sz w:val="28"/>
          <w:szCs w:val="28"/>
          <w:lang w:val="cy-GB"/>
        </w:rPr>
      </w:pPr>
      <w:r>
        <w:rPr>
          <w:rFonts w:ascii="Arial" w:eastAsia="Times New Roman" w:hAnsi="Arial" w:cs="Arial"/>
          <w:b/>
          <w:sz w:val="28"/>
          <w:szCs w:val="28"/>
          <w:lang w:val="cy-GB"/>
        </w:rPr>
        <w:br w:type="page"/>
      </w:r>
    </w:p>
    <w:p w14:paraId="7B381629" w14:textId="750C596A" w:rsidR="0011724E" w:rsidRPr="006A705A" w:rsidRDefault="0011724E" w:rsidP="000A3ED1">
      <w:pPr>
        <w:spacing w:after="0" w:line="240" w:lineRule="auto"/>
        <w:rPr>
          <w:rFonts w:ascii="Arial" w:eastAsia="Times New Roman" w:hAnsi="Arial" w:cs="Arial"/>
          <w:b/>
          <w:color w:val="16AD85"/>
          <w:sz w:val="32"/>
          <w:szCs w:val="32"/>
          <w:lang w:val="cy-GB"/>
        </w:rPr>
      </w:pPr>
      <w:r w:rsidRPr="006A705A">
        <w:rPr>
          <w:rFonts w:ascii="Arial" w:eastAsia="Times New Roman" w:hAnsi="Arial" w:cs="Arial"/>
          <w:b/>
          <w:color w:val="16AD85"/>
          <w:sz w:val="32"/>
          <w:szCs w:val="32"/>
          <w:lang w:val="cy-GB"/>
        </w:rPr>
        <w:lastRenderedPageBreak/>
        <w:t>Demograffi</w:t>
      </w:r>
    </w:p>
    <w:p w14:paraId="30BD15A6" w14:textId="77777777" w:rsidR="0011724E" w:rsidRPr="00291A66" w:rsidRDefault="0011724E" w:rsidP="00463867">
      <w:pPr>
        <w:spacing w:after="0" w:line="240" w:lineRule="auto"/>
        <w:rPr>
          <w:rFonts w:ascii="Arial" w:eastAsia="Times New Roman" w:hAnsi="Arial" w:cs="Arial"/>
          <w:b/>
          <w:lang w:val="cy-GB"/>
        </w:rPr>
      </w:pPr>
    </w:p>
    <w:p w14:paraId="60F45CF1" w14:textId="1D3518EB" w:rsidR="0011724E" w:rsidRPr="00857991" w:rsidRDefault="0011724E" w:rsidP="0046386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Rhywbeth arall yr ydym wedi ei ddysgu o’r ffilm </w:t>
      </w: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Cysgod Hanes</w:t>
      </w: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yw bod yr iaith  Gymraeg yn berchen i bawb yng Nghymru. Ac mae’n iaith all gael ei siarad gan unrhyw</w:t>
      </w:r>
      <w:r w:rsidR="00291A66"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un. </w:t>
      </w:r>
    </w:p>
    <w:p w14:paraId="199E6903" w14:textId="77777777" w:rsidR="0011724E" w:rsidRPr="00857991" w:rsidRDefault="0011724E" w:rsidP="00DF7D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6D2F5B4C" w14:textId="77777777" w:rsidR="0011724E" w:rsidRPr="00857991" w:rsidRDefault="0011724E" w:rsidP="003C65C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Ydych chi’n cofio faint o siaradwyr Cymraeg sydd yng Nghymru?  </w:t>
      </w:r>
    </w:p>
    <w:p w14:paraId="4CCE7030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26B2CBC3" w14:textId="1DAE4995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560,000 yn ôl cyfrifiad 2011. </w:t>
      </w:r>
    </w:p>
    <w:p w14:paraId="343FC804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0DE90292" w14:textId="424998F8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Ond beth am fan hyn yn...</w:t>
      </w:r>
      <w:r w:rsidR="009D5BC0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faint sy’n siarad Cymraeg yma? </w:t>
      </w:r>
    </w:p>
    <w:p w14:paraId="3F144899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0831D9D8" w14:textId="1C7E3E25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Cynnig y data (</w:t>
      </w:r>
      <w:r w:rsidR="009D5BC0">
        <w:rPr>
          <w:rFonts w:ascii="Arial" w:eastAsia="Times New Roman" w:hAnsi="Arial" w:cs="Arial"/>
          <w:bCs/>
          <w:sz w:val="24"/>
          <w:szCs w:val="24"/>
          <w:lang w:val="cy-GB"/>
        </w:rPr>
        <w:t>m</w:t>
      </w:r>
      <w:r w:rsidR="009D5BC0"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ae </w:t>
      </w: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ca</w:t>
      </w:r>
      <w:r w:rsidR="004975E9" w:rsidRPr="00857991">
        <w:rPr>
          <w:rFonts w:ascii="Arial" w:eastAsia="Times New Roman" w:hAnsi="Arial" w:cs="Arial"/>
          <w:bCs/>
          <w:sz w:val="24"/>
          <w:szCs w:val="24"/>
          <w:lang w:val="cy-GB"/>
        </w:rPr>
        <w:t>el</w:t>
      </w: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data lleol yn mynd i annog y mynychwyr i weld perthnasedd y wybodaeth)</w:t>
      </w:r>
      <w:r w:rsidR="009D5BC0">
        <w:rPr>
          <w:rFonts w:ascii="Arial" w:eastAsia="Times New Roman" w:hAnsi="Arial" w:cs="Arial"/>
          <w:bCs/>
          <w:sz w:val="24"/>
          <w:szCs w:val="24"/>
          <w:lang w:val="cy-GB"/>
        </w:rPr>
        <w:t>.</w:t>
      </w: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</w:p>
    <w:p w14:paraId="7B7EF926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6FDCF78" w14:textId="71E9BDDA" w:rsidR="0011724E" w:rsidRPr="00857991" w:rsidRDefault="001172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/>
          <w:sz w:val="24"/>
          <w:szCs w:val="24"/>
          <w:lang w:val="cy-GB"/>
        </w:rPr>
        <w:t>Darllen ychwanegol</w:t>
      </w:r>
    </w:p>
    <w:p w14:paraId="420D10D3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0A4B4D84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Noder y gellid defnyddio mapiau a graffiau i ddarlunio’r uchod fel bo’r modd. Mae deunydd defnyddiol i’w gael ar y gwefannau canlynol:</w:t>
      </w:r>
    </w:p>
    <w:p w14:paraId="05E972C9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67E5347A" w14:textId="77777777" w:rsidR="0011724E" w:rsidRPr="00857991" w:rsidRDefault="0011724E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Comisiynydd y Gymraeg</w:t>
      </w:r>
    </w:p>
    <w:p w14:paraId="5F1B13A5" w14:textId="77777777" w:rsidR="0011724E" w:rsidRPr="00857991" w:rsidRDefault="0011724E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Statiaith</w:t>
      </w:r>
    </w:p>
    <w:p w14:paraId="2CCD8D4A" w14:textId="77777777" w:rsidR="0011724E" w:rsidRPr="00857991" w:rsidRDefault="0011724E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Nomisweb</w:t>
      </w:r>
    </w:p>
    <w:p w14:paraId="64B21C62" w14:textId="5B299F51" w:rsidR="0011724E" w:rsidRPr="00857991" w:rsidRDefault="0011724E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eastAsia="Times New Roman" w:hAnsi="Arial" w:cs="Arial"/>
          <w:bCs/>
          <w:sz w:val="24"/>
          <w:szCs w:val="24"/>
          <w:lang w:val="cy-GB"/>
        </w:rPr>
        <w:t>Llywodraeth Cymru</w:t>
      </w:r>
      <w:r w:rsidR="009D5BC0">
        <w:rPr>
          <w:rFonts w:ascii="Arial" w:eastAsia="Times New Roman" w:hAnsi="Arial" w:cs="Arial"/>
          <w:bCs/>
          <w:sz w:val="24"/>
          <w:szCs w:val="24"/>
          <w:lang w:val="cy-GB"/>
        </w:rPr>
        <w:t>.</w:t>
      </w:r>
    </w:p>
    <w:p w14:paraId="1FF7C6E7" w14:textId="77777777" w:rsidR="0011724E" w:rsidRPr="00857991" w:rsidRDefault="001172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</w:p>
    <w:p w14:paraId="7F964396" w14:textId="38C816C4" w:rsidR="0011724E" w:rsidRPr="00857991" w:rsidRDefault="004975E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857991">
        <w:rPr>
          <w:rFonts w:ascii="Arial" w:hAnsi="Arial" w:cs="Arial"/>
          <w:sz w:val="24"/>
          <w:szCs w:val="24"/>
          <w:lang w:val="cy-GB"/>
        </w:rPr>
        <w:t>Noder hefyd bod gwahanol ddulliau o gyfrifo sgiliau iaith y boblogaeth yn deillio ar ganlyniadau gwahanol</w:t>
      </w:r>
      <w:r w:rsidR="00683734">
        <w:rPr>
          <w:rFonts w:ascii="Arial" w:hAnsi="Arial" w:cs="Arial"/>
          <w:sz w:val="24"/>
          <w:szCs w:val="24"/>
          <w:lang w:val="cy-GB"/>
        </w:rPr>
        <w:t>. E</w:t>
      </w:r>
      <w:r w:rsidR="00C03926">
        <w:rPr>
          <w:rFonts w:ascii="Arial" w:hAnsi="Arial" w:cs="Arial"/>
          <w:sz w:val="24"/>
          <w:szCs w:val="24"/>
          <w:lang w:val="cy-GB"/>
        </w:rPr>
        <w:t>r enghraifft,</w:t>
      </w:r>
      <w:r w:rsidRPr="00857991">
        <w:rPr>
          <w:rFonts w:ascii="Arial" w:hAnsi="Arial" w:cs="Arial"/>
          <w:sz w:val="24"/>
          <w:szCs w:val="24"/>
          <w:lang w:val="cy-GB"/>
        </w:rPr>
        <w:t xml:space="preserve"> tra bod Cyfrifiad 2011 yn nodi mai 19</w:t>
      </w:r>
      <w:r w:rsidR="00C03926">
        <w:rPr>
          <w:rFonts w:ascii="Arial" w:hAnsi="Arial" w:cs="Arial"/>
          <w:sz w:val="24"/>
          <w:szCs w:val="24"/>
          <w:lang w:val="cy-GB"/>
        </w:rPr>
        <w:t xml:space="preserve"> y cant</w:t>
      </w:r>
      <w:r w:rsidR="00C03926" w:rsidRPr="00857991">
        <w:rPr>
          <w:rFonts w:ascii="Arial" w:hAnsi="Arial" w:cs="Arial"/>
          <w:sz w:val="24"/>
          <w:szCs w:val="24"/>
          <w:lang w:val="cy-GB"/>
        </w:rPr>
        <w:t xml:space="preserve"> </w:t>
      </w:r>
      <w:r w:rsidRPr="00857991">
        <w:rPr>
          <w:rFonts w:ascii="Arial" w:hAnsi="Arial" w:cs="Arial"/>
          <w:sz w:val="24"/>
          <w:szCs w:val="24"/>
          <w:lang w:val="cy-GB"/>
        </w:rPr>
        <w:t xml:space="preserve">o’r boblogaeth dros </w:t>
      </w:r>
      <w:r w:rsidR="00683734">
        <w:rPr>
          <w:rFonts w:ascii="Arial" w:hAnsi="Arial" w:cs="Arial"/>
          <w:sz w:val="24"/>
          <w:szCs w:val="24"/>
          <w:lang w:val="cy-GB"/>
        </w:rPr>
        <w:t>dair</w:t>
      </w:r>
      <w:r w:rsidR="00683734" w:rsidRPr="00857991">
        <w:rPr>
          <w:rFonts w:ascii="Arial" w:hAnsi="Arial" w:cs="Arial"/>
          <w:sz w:val="24"/>
          <w:szCs w:val="24"/>
          <w:lang w:val="cy-GB"/>
        </w:rPr>
        <w:t xml:space="preserve"> </w:t>
      </w:r>
      <w:r w:rsidRPr="00857991">
        <w:rPr>
          <w:rFonts w:ascii="Arial" w:hAnsi="Arial" w:cs="Arial"/>
          <w:sz w:val="24"/>
          <w:szCs w:val="24"/>
          <w:lang w:val="cy-GB"/>
        </w:rPr>
        <w:t>oed oedd yn medru siarad Cymraeg, mae’r Arolwg Cenedlaethol o’r Boblogaeth ddiweddaraf (Medi 2018) yn adrodd bod 29</w:t>
      </w:r>
      <w:r w:rsidR="00683734">
        <w:rPr>
          <w:rFonts w:ascii="Arial" w:hAnsi="Arial" w:cs="Arial"/>
          <w:sz w:val="24"/>
          <w:szCs w:val="24"/>
          <w:lang w:val="cy-GB"/>
        </w:rPr>
        <w:t xml:space="preserve"> y cant</w:t>
      </w:r>
      <w:r w:rsidR="00683734" w:rsidRPr="00857991">
        <w:rPr>
          <w:rFonts w:ascii="Arial" w:hAnsi="Arial" w:cs="Arial"/>
          <w:sz w:val="24"/>
          <w:szCs w:val="24"/>
          <w:lang w:val="cy-GB"/>
        </w:rPr>
        <w:t xml:space="preserve"> </w:t>
      </w:r>
      <w:r w:rsidRPr="00857991">
        <w:rPr>
          <w:rFonts w:ascii="Arial" w:hAnsi="Arial" w:cs="Arial"/>
          <w:sz w:val="24"/>
          <w:szCs w:val="24"/>
          <w:lang w:val="cy-GB"/>
        </w:rPr>
        <w:t>yn dweud eu bod yn medru’r iaith. Mae hyn yn arwyddo mai nad mater cwbl wrthrychol yw hunanasesu sgiliau iaith a bod hyder neu ddiffyg hyder ieithyddol yn rhan allweddol o’r darlun.</w:t>
      </w:r>
    </w:p>
    <w:p w14:paraId="25AF88FA" w14:textId="5A269691" w:rsidR="00FE4E04" w:rsidRPr="00857991" w:rsidRDefault="00FE4E04" w:rsidP="002F17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ectPr w:rsidR="00FE4E04" w:rsidRPr="00857991" w:rsidSect="001F3A04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FC67" w14:textId="77777777" w:rsidR="0072008C" w:rsidRDefault="0072008C" w:rsidP="00F005F6">
      <w:pPr>
        <w:spacing w:after="0" w:line="240" w:lineRule="auto"/>
      </w:pPr>
      <w:r>
        <w:separator/>
      </w:r>
    </w:p>
  </w:endnote>
  <w:endnote w:type="continuationSeparator" w:id="0">
    <w:p w14:paraId="0D7C56CC" w14:textId="77777777" w:rsidR="0072008C" w:rsidRDefault="0072008C" w:rsidP="00F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AF19D" w14:textId="77777777" w:rsidR="0072008C" w:rsidRDefault="0072008C" w:rsidP="00F005F6">
      <w:pPr>
        <w:spacing w:after="0" w:line="240" w:lineRule="auto"/>
      </w:pPr>
      <w:r>
        <w:separator/>
      </w:r>
    </w:p>
  </w:footnote>
  <w:footnote w:type="continuationSeparator" w:id="0">
    <w:p w14:paraId="25A4BC51" w14:textId="77777777" w:rsidR="0072008C" w:rsidRDefault="0072008C" w:rsidP="00F0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5EA"/>
    <w:multiLevelType w:val="hybridMultilevel"/>
    <w:tmpl w:val="E344681A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31C"/>
    <w:multiLevelType w:val="hybridMultilevel"/>
    <w:tmpl w:val="795AE15A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E32DC"/>
    <w:multiLevelType w:val="hybridMultilevel"/>
    <w:tmpl w:val="E35832F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BDBC612C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16AD85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A0A"/>
    <w:multiLevelType w:val="hybridMultilevel"/>
    <w:tmpl w:val="2E8E6626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1521"/>
    <w:multiLevelType w:val="hybridMultilevel"/>
    <w:tmpl w:val="845E9134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D15B3"/>
    <w:multiLevelType w:val="hybridMultilevel"/>
    <w:tmpl w:val="3DD46EA4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36221D"/>
    <w:multiLevelType w:val="hybridMultilevel"/>
    <w:tmpl w:val="D03AC656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34A43"/>
    <w:multiLevelType w:val="hybridMultilevel"/>
    <w:tmpl w:val="ED7075DE"/>
    <w:lvl w:ilvl="0" w:tplc="A49C7B9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666570"/>
    <w:multiLevelType w:val="hybridMultilevel"/>
    <w:tmpl w:val="6A5A9470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7B6"/>
    <w:multiLevelType w:val="hybridMultilevel"/>
    <w:tmpl w:val="998E6FD4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59B1"/>
    <w:multiLevelType w:val="multilevel"/>
    <w:tmpl w:val="4B7058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9F7B19"/>
    <w:multiLevelType w:val="hybridMultilevel"/>
    <w:tmpl w:val="72D85E9C"/>
    <w:lvl w:ilvl="0" w:tplc="7E866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F3467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4A1F"/>
    <w:multiLevelType w:val="hybridMultilevel"/>
    <w:tmpl w:val="94980C2E"/>
    <w:lvl w:ilvl="0" w:tplc="BDBC61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F19D2"/>
    <w:multiLevelType w:val="multilevel"/>
    <w:tmpl w:val="6FAEC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1E6E4F"/>
    <w:multiLevelType w:val="hybridMultilevel"/>
    <w:tmpl w:val="17A43B7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1BDE"/>
    <w:multiLevelType w:val="hybridMultilevel"/>
    <w:tmpl w:val="B0FC576C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9161A"/>
    <w:multiLevelType w:val="hybridMultilevel"/>
    <w:tmpl w:val="1C72B248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79A146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B657B"/>
    <w:multiLevelType w:val="hybridMultilevel"/>
    <w:tmpl w:val="B8BEF4C0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F5F89"/>
    <w:multiLevelType w:val="hybridMultilevel"/>
    <w:tmpl w:val="8C74A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05332"/>
    <w:multiLevelType w:val="multilevel"/>
    <w:tmpl w:val="B3123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E8402DF"/>
    <w:multiLevelType w:val="hybridMultilevel"/>
    <w:tmpl w:val="9050CCA0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5BC6"/>
    <w:multiLevelType w:val="hybridMultilevel"/>
    <w:tmpl w:val="ED3C95B6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A45242"/>
    <w:multiLevelType w:val="hybridMultilevel"/>
    <w:tmpl w:val="DBB8CCD2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E503A"/>
    <w:multiLevelType w:val="hybridMultilevel"/>
    <w:tmpl w:val="C6BC97BE"/>
    <w:lvl w:ilvl="0" w:tplc="D588622A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7EC6102"/>
    <w:multiLevelType w:val="hybridMultilevel"/>
    <w:tmpl w:val="B2005A40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D68A6"/>
    <w:multiLevelType w:val="hybridMultilevel"/>
    <w:tmpl w:val="0D4EBDF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3E0B"/>
    <w:multiLevelType w:val="hybridMultilevel"/>
    <w:tmpl w:val="EC867FA4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C559D6"/>
    <w:multiLevelType w:val="hybridMultilevel"/>
    <w:tmpl w:val="64EE892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1FDF"/>
    <w:multiLevelType w:val="hybridMultilevel"/>
    <w:tmpl w:val="DCB22774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74BBD"/>
    <w:multiLevelType w:val="hybridMultilevel"/>
    <w:tmpl w:val="BAEA1E9C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616389"/>
    <w:multiLevelType w:val="hybridMultilevel"/>
    <w:tmpl w:val="9566187C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C05BB"/>
    <w:multiLevelType w:val="hybridMultilevel"/>
    <w:tmpl w:val="F44EDA8A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BDBC612C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16AD85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4004"/>
    <w:multiLevelType w:val="hybridMultilevel"/>
    <w:tmpl w:val="1554824A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B70021"/>
    <w:multiLevelType w:val="hybridMultilevel"/>
    <w:tmpl w:val="42C0254E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7841C6"/>
    <w:multiLevelType w:val="multilevel"/>
    <w:tmpl w:val="F4FAA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 w15:restartNumberingAfterBreak="0">
    <w:nsid w:val="7E2C2520"/>
    <w:multiLevelType w:val="hybridMultilevel"/>
    <w:tmpl w:val="D57C9B16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7"/>
  </w:num>
  <w:num w:numId="5">
    <w:abstractNumId w:val="18"/>
  </w:num>
  <w:num w:numId="6">
    <w:abstractNumId w:val="17"/>
  </w:num>
  <w:num w:numId="7">
    <w:abstractNumId w:val="3"/>
  </w:num>
  <w:num w:numId="8">
    <w:abstractNumId w:val="13"/>
  </w:num>
  <w:num w:numId="9">
    <w:abstractNumId w:val="19"/>
  </w:num>
  <w:num w:numId="10">
    <w:abstractNumId w:val="4"/>
  </w:num>
  <w:num w:numId="11">
    <w:abstractNumId w:val="35"/>
  </w:num>
  <w:num w:numId="12">
    <w:abstractNumId w:val="6"/>
  </w:num>
  <w:num w:numId="13">
    <w:abstractNumId w:val="22"/>
  </w:num>
  <w:num w:numId="14">
    <w:abstractNumId w:val="28"/>
  </w:num>
  <w:num w:numId="15">
    <w:abstractNumId w:val="33"/>
  </w:num>
  <w:num w:numId="16">
    <w:abstractNumId w:val="21"/>
  </w:num>
  <w:num w:numId="17">
    <w:abstractNumId w:val="30"/>
  </w:num>
  <w:num w:numId="18">
    <w:abstractNumId w:val="32"/>
  </w:num>
  <w:num w:numId="19">
    <w:abstractNumId w:val="29"/>
  </w:num>
  <w:num w:numId="20">
    <w:abstractNumId w:val="26"/>
  </w:num>
  <w:num w:numId="21">
    <w:abstractNumId w:val="10"/>
  </w:num>
  <w:num w:numId="22">
    <w:abstractNumId w:val="34"/>
  </w:num>
  <w:num w:numId="23">
    <w:abstractNumId w:val="8"/>
  </w:num>
  <w:num w:numId="24">
    <w:abstractNumId w:val="9"/>
  </w:num>
  <w:num w:numId="25">
    <w:abstractNumId w:val="24"/>
  </w:num>
  <w:num w:numId="26">
    <w:abstractNumId w:val="0"/>
  </w:num>
  <w:num w:numId="27">
    <w:abstractNumId w:val="5"/>
  </w:num>
  <w:num w:numId="28">
    <w:abstractNumId w:val="1"/>
  </w:num>
  <w:num w:numId="29">
    <w:abstractNumId w:val="20"/>
  </w:num>
  <w:num w:numId="30">
    <w:abstractNumId w:val="15"/>
  </w:num>
  <w:num w:numId="31">
    <w:abstractNumId w:val="25"/>
  </w:num>
  <w:num w:numId="32">
    <w:abstractNumId w:val="31"/>
  </w:num>
  <w:num w:numId="33">
    <w:abstractNumId w:val="12"/>
  </w:num>
  <w:num w:numId="34">
    <w:abstractNumId w:val="14"/>
  </w:num>
  <w:num w:numId="35">
    <w:abstractNumId w:val="2"/>
  </w:num>
  <w:num w:numId="3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C"/>
    <w:rsid w:val="0003573D"/>
    <w:rsid w:val="00036387"/>
    <w:rsid w:val="000420C8"/>
    <w:rsid w:val="0005568B"/>
    <w:rsid w:val="00072E07"/>
    <w:rsid w:val="00076913"/>
    <w:rsid w:val="00084AE9"/>
    <w:rsid w:val="000A3A78"/>
    <w:rsid w:val="000A3ED1"/>
    <w:rsid w:val="000D0E8A"/>
    <w:rsid w:val="000F36C2"/>
    <w:rsid w:val="0011724E"/>
    <w:rsid w:val="00120FF3"/>
    <w:rsid w:val="0013085A"/>
    <w:rsid w:val="00136B03"/>
    <w:rsid w:val="00143360"/>
    <w:rsid w:val="001B55DD"/>
    <w:rsid w:val="001E7EEF"/>
    <w:rsid w:val="001F3A04"/>
    <w:rsid w:val="001F6B01"/>
    <w:rsid w:val="00271D21"/>
    <w:rsid w:val="00291A66"/>
    <w:rsid w:val="002D3F02"/>
    <w:rsid w:val="002F09F4"/>
    <w:rsid w:val="002F17DD"/>
    <w:rsid w:val="00305C93"/>
    <w:rsid w:val="003118B2"/>
    <w:rsid w:val="003168EE"/>
    <w:rsid w:val="00316ED7"/>
    <w:rsid w:val="0032012A"/>
    <w:rsid w:val="0032075D"/>
    <w:rsid w:val="0034254C"/>
    <w:rsid w:val="0034649E"/>
    <w:rsid w:val="00350814"/>
    <w:rsid w:val="003555DA"/>
    <w:rsid w:val="00386C1D"/>
    <w:rsid w:val="003B30A4"/>
    <w:rsid w:val="003C268C"/>
    <w:rsid w:val="003C65C9"/>
    <w:rsid w:val="004007C8"/>
    <w:rsid w:val="00425B9E"/>
    <w:rsid w:val="004564BD"/>
    <w:rsid w:val="00463867"/>
    <w:rsid w:val="00470490"/>
    <w:rsid w:val="004757F9"/>
    <w:rsid w:val="0047726A"/>
    <w:rsid w:val="004975E9"/>
    <w:rsid w:val="004A4CBE"/>
    <w:rsid w:val="004B2391"/>
    <w:rsid w:val="004C3977"/>
    <w:rsid w:val="004C3C4B"/>
    <w:rsid w:val="004D43EE"/>
    <w:rsid w:val="004E5481"/>
    <w:rsid w:val="004E6C28"/>
    <w:rsid w:val="00514587"/>
    <w:rsid w:val="00515216"/>
    <w:rsid w:val="00527588"/>
    <w:rsid w:val="005376B3"/>
    <w:rsid w:val="00555CD1"/>
    <w:rsid w:val="00566EFB"/>
    <w:rsid w:val="00586EA0"/>
    <w:rsid w:val="005875C0"/>
    <w:rsid w:val="0058798D"/>
    <w:rsid w:val="005A5130"/>
    <w:rsid w:val="005A66CC"/>
    <w:rsid w:val="005B04F8"/>
    <w:rsid w:val="005D5AE5"/>
    <w:rsid w:val="005D5FB8"/>
    <w:rsid w:val="005E738E"/>
    <w:rsid w:val="00626546"/>
    <w:rsid w:val="00631114"/>
    <w:rsid w:val="00657A66"/>
    <w:rsid w:val="00683734"/>
    <w:rsid w:val="006A705A"/>
    <w:rsid w:val="006D0572"/>
    <w:rsid w:val="00707D32"/>
    <w:rsid w:val="0072008C"/>
    <w:rsid w:val="00721D89"/>
    <w:rsid w:val="00752964"/>
    <w:rsid w:val="00795BA9"/>
    <w:rsid w:val="007E76AA"/>
    <w:rsid w:val="008239D3"/>
    <w:rsid w:val="008259A0"/>
    <w:rsid w:val="00826B70"/>
    <w:rsid w:val="00845DF1"/>
    <w:rsid w:val="00847F80"/>
    <w:rsid w:val="00856FA8"/>
    <w:rsid w:val="00857991"/>
    <w:rsid w:val="00877341"/>
    <w:rsid w:val="00881DE2"/>
    <w:rsid w:val="0092105E"/>
    <w:rsid w:val="0098245B"/>
    <w:rsid w:val="00996A75"/>
    <w:rsid w:val="009970B0"/>
    <w:rsid w:val="009C0558"/>
    <w:rsid w:val="009C5CDC"/>
    <w:rsid w:val="009D5BC0"/>
    <w:rsid w:val="009D7934"/>
    <w:rsid w:val="009F1A45"/>
    <w:rsid w:val="009F569B"/>
    <w:rsid w:val="00A03032"/>
    <w:rsid w:val="00A052B4"/>
    <w:rsid w:val="00A10278"/>
    <w:rsid w:val="00A117B5"/>
    <w:rsid w:val="00A21C0D"/>
    <w:rsid w:val="00A26962"/>
    <w:rsid w:val="00AB0FCE"/>
    <w:rsid w:val="00AB5F92"/>
    <w:rsid w:val="00B334A7"/>
    <w:rsid w:val="00B451BC"/>
    <w:rsid w:val="00B52649"/>
    <w:rsid w:val="00B85158"/>
    <w:rsid w:val="00BB1589"/>
    <w:rsid w:val="00C00E6E"/>
    <w:rsid w:val="00C03926"/>
    <w:rsid w:val="00C15B32"/>
    <w:rsid w:val="00C26618"/>
    <w:rsid w:val="00C478C0"/>
    <w:rsid w:val="00C71398"/>
    <w:rsid w:val="00C93075"/>
    <w:rsid w:val="00CA4550"/>
    <w:rsid w:val="00CC0DA4"/>
    <w:rsid w:val="00CE2E66"/>
    <w:rsid w:val="00CF7C40"/>
    <w:rsid w:val="00D0039A"/>
    <w:rsid w:val="00D20ACC"/>
    <w:rsid w:val="00D30CFA"/>
    <w:rsid w:val="00D44AD6"/>
    <w:rsid w:val="00D639F8"/>
    <w:rsid w:val="00DB0028"/>
    <w:rsid w:val="00DF7D1F"/>
    <w:rsid w:val="00E17017"/>
    <w:rsid w:val="00E2739B"/>
    <w:rsid w:val="00E27B2F"/>
    <w:rsid w:val="00E573B9"/>
    <w:rsid w:val="00E71287"/>
    <w:rsid w:val="00EA49C3"/>
    <w:rsid w:val="00EB2BB2"/>
    <w:rsid w:val="00ED412C"/>
    <w:rsid w:val="00EE575A"/>
    <w:rsid w:val="00F005F6"/>
    <w:rsid w:val="00F42E74"/>
    <w:rsid w:val="00F6345C"/>
    <w:rsid w:val="00FA0D83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AD055"/>
  <w15:chartTrackingRefBased/>
  <w15:docId w15:val="{9845A133-7391-4F71-A653-1E26C0BF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E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F6"/>
  </w:style>
  <w:style w:type="paragraph" w:styleId="Footer">
    <w:name w:val="footer"/>
    <w:basedOn w:val="Normal"/>
    <w:link w:val="FooterChar"/>
    <w:uiPriority w:val="99"/>
    <w:unhideWhenUsed/>
    <w:rsid w:val="00F00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F6"/>
  </w:style>
  <w:style w:type="paragraph" w:styleId="BalloonText">
    <w:name w:val="Balloon Text"/>
    <w:basedOn w:val="Normal"/>
    <w:link w:val="BalloonTextChar"/>
    <w:uiPriority w:val="99"/>
    <w:semiHidden/>
    <w:unhideWhenUsed/>
    <w:rsid w:val="0034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4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59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87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1F3A0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F3A04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1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6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901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6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wb.gov.wales/repository/resource/91cc6904-8b3e-419a-bc5f-5294ea233a06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bbc.co.uk/cymru/hanes/safle/themau/iaith.shtml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linellamser.cymru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3B3725E72A84DB3A56DB513CC089A" ma:contentTypeVersion="13" ma:contentTypeDescription="Create a new document." ma:contentTypeScope="" ma:versionID="cddd11ce580b91505d9e46900622d0a6">
  <xsd:schema xmlns:xsd="http://www.w3.org/2001/XMLSchema" xmlns:xs="http://www.w3.org/2001/XMLSchema" xmlns:p="http://schemas.microsoft.com/office/2006/metadata/properties" xmlns:ns3="60086a00-f658-4040-b9c7-17b3d7ce2689" xmlns:ns4="69ee5cab-c4de-47dc-b8bb-0a3d9e8b0a00" targetNamespace="http://schemas.microsoft.com/office/2006/metadata/properties" ma:root="true" ma:fieldsID="28b2d4d629e846b9b6f036f69a93e304" ns3:_="" ns4:_="">
    <xsd:import namespace="60086a00-f658-4040-b9c7-17b3d7ce2689"/>
    <xsd:import namespace="69ee5cab-c4de-47dc-b8bb-0a3d9e8b0a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6a00-f658-4040-b9c7-17b3d7ce2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5cab-c4de-47dc-b8bb-0a3d9e8b0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CA113-B9BC-4513-8B01-2893F0307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D3838-A828-4525-9408-79BFD4462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6a00-f658-4040-b9c7-17b3d7ce2689"/>
    <ds:schemaRef ds:uri="69ee5cab-c4de-47dc-b8bb-0a3d9e8b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B5B5A-524D-41B9-AF35-51B5AC4CCA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Siwan Tomos</dc:creator>
  <cp:keywords/>
  <dc:description/>
  <cp:lastModifiedBy>Bethan Price</cp:lastModifiedBy>
  <cp:revision>40</cp:revision>
  <dcterms:created xsi:type="dcterms:W3CDTF">2020-05-29T12:52:00Z</dcterms:created>
  <dcterms:modified xsi:type="dcterms:W3CDTF">2020-07-14T15:23:00Z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0x010100D5F3B3725E72A84DB3A56DB513CC089A</vt:lpwstr>
  </property>
</Properties>
</file>