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AB" w:rsidRDefault="002F5DAB">
      <w:pPr>
        <w:pStyle w:val="Heading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Cyngor Gofal Cymru</w:t>
      </w:r>
    </w:p>
    <w:p w:rsidR="002F5DAB" w:rsidRDefault="002F5DAB"/>
    <w:p w:rsidR="002F5DAB" w:rsidRDefault="002F5DAB">
      <w:pPr>
        <w:pStyle w:val="Heading5"/>
        <w:rPr>
          <w:sz w:val="32"/>
          <w:szCs w:val="32"/>
        </w:rPr>
      </w:pPr>
      <w:r>
        <w:rPr>
          <w:sz w:val="28"/>
          <w:szCs w:val="28"/>
        </w:rPr>
        <w:t>Fframwaith Credydau a Chymwysterau Cymru (FfCChC) - Dysgu Gydol Oes gyda Sicrwydd Ansawdd (DGOSA) ym maes Gofal Cymdeithasol, Blynyddoedd Cynnar a Gofal Plant</w:t>
      </w:r>
    </w:p>
    <w:p w:rsidR="002F5DAB" w:rsidRDefault="002F5DAB">
      <w:pPr>
        <w:pStyle w:val="Heading5"/>
        <w:jc w:val="center"/>
        <w:rPr>
          <w:sz w:val="32"/>
          <w:szCs w:val="32"/>
        </w:rPr>
      </w:pPr>
    </w:p>
    <w:p w:rsidR="002F5DAB" w:rsidRDefault="002F5DAB">
      <w:pPr>
        <w:pStyle w:val="Heading5"/>
        <w:jc w:val="center"/>
        <w:rPr>
          <w:sz w:val="32"/>
          <w:szCs w:val="32"/>
        </w:rPr>
      </w:pPr>
      <w:r>
        <w:rPr>
          <w:sz w:val="32"/>
          <w:szCs w:val="32"/>
        </w:rPr>
        <w:t>Achos busnes</w:t>
      </w:r>
    </w:p>
    <w:p w:rsidR="002F5DAB" w:rsidRDefault="002F5DAB">
      <w:pPr>
        <w:spacing w:line="240" w:lineRule="auto"/>
      </w:pPr>
    </w:p>
    <w:p w:rsidR="002F5DAB" w:rsidRDefault="002F5D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Ffurflen gais achos busnes ar gyfer datblygu uned(au) ar gyfer colofn DGOSA FfCChC i'w defnyddio ym maes gofal cymdeithasol, blynyddoedd cynnar a gofal plant. </w:t>
      </w:r>
    </w:p>
    <w:p w:rsidR="002F5DAB" w:rsidRDefault="002F5DAB">
      <w:pPr>
        <w:spacing w:line="240" w:lineRule="auto"/>
        <w:rPr>
          <w:sz w:val="24"/>
          <w:szCs w:val="24"/>
        </w:rPr>
      </w:pPr>
    </w:p>
    <w:p w:rsidR="002F5DAB" w:rsidRDefault="002F5DA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Dylech hefyd anfon unrhyw wybodaeth ategol a all fod gennych am y rhaglen ddysgu / hyfforddi. </w:t>
      </w:r>
    </w:p>
    <w:p w:rsidR="002F5DAB" w:rsidRDefault="002F5DAB">
      <w:pPr>
        <w:spacing w:line="240" w:lineRule="auto"/>
        <w:rPr>
          <w:b/>
          <w:bCs/>
          <w:sz w:val="24"/>
          <w:szCs w:val="24"/>
        </w:rPr>
      </w:pPr>
    </w:p>
    <w:p w:rsidR="002F5DAB" w:rsidRDefault="002F5D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Dychwelwch y ffurflen hon wedi'i chwblhau at </w:t>
      </w:r>
      <w:hyperlink r:id="rId7" w:history="1">
        <w:r>
          <w:rPr>
            <w:rStyle w:val="Hyperlink"/>
            <w:sz w:val="24"/>
            <w:szCs w:val="24"/>
          </w:rPr>
          <w:t>Dyfan.jones@ccwales.org.uk</w:t>
        </w:r>
      </w:hyperlink>
      <w:r>
        <w:rPr>
          <w:sz w:val="24"/>
          <w:szCs w:val="24"/>
        </w:rPr>
        <w:t xml:space="preserve">  </w:t>
      </w:r>
    </w:p>
    <w:p w:rsidR="002F5DAB" w:rsidRDefault="002F5DAB">
      <w:pPr>
        <w:spacing w:line="240" w:lineRule="auto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Cyflogwr / Darparwr Dysgu neu Sefydliad Dyfarnu  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Enw cyswllt:</w:t>
            </w:r>
          </w:p>
        </w:tc>
      </w:tr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Cyfeiriad E-bost Cyswllt: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Rhif Cyswllt </w:t>
            </w:r>
          </w:p>
        </w:tc>
      </w:tr>
      <w:tr w:rsidR="002F5DA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Teitl Arfaethedig yr Uned(au):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F5DA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Prif Ddiben yr Uned(au):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F5DA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Rhesymau dros ddatblygu (rhowch gefndir i'r cynnig, tystiolaeth o'r angen am yr uned(au) a'r manteision i'r sefydliad, staff, unigolion a'r gwasanaeth yn gyffredinol, a chysylltiadau ag agendau'r llywodraeth a blaenoriaethau'r sector);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F5DA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 Farchnad Darged (meysydd galwedigaethol/rolau swyddi a gwmpesir):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5DA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ystod oedran y cynigir y dysgu?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F5DA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Ble y caiff y dysgu ei gynnig? E.e. Yn fewnol, dim ond yn ardal yr Awdurdod Lleol, yn rhanbarthol, ledled Cymru gyfan: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F5DA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safonau y mae'r unedau hyn yn berthnasol? E.e. Safonau Galwedigaethol Cenedlaethol, Setiau Gwybodaeth: 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F5DAB">
        <w:trPr>
          <w:trHeight w:val="841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yw'r unedau'n seiliedig ar wybodaeth neu gymwyseddau? </w:t>
            </w:r>
          </w:p>
        </w:tc>
      </w:tr>
      <w:tr w:rsidR="002F5DAB">
        <w:trPr>
          <w:trHeight w:val="1608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fydd unrhyw ofynion penodol o ran asesu? E.e. gwybodaeth neu gymwysterau galwedigaethol y rhai sy'n asesu: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Oriau dysgu amcangyfrifedig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Lefel amcangyfrifedig y dysgu: 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F5DAB">
        <w:trPr>
          <w:trHeight w:val="200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Unrhyw gysylltiadau â dysgu neu lwybrau presennol:</w:t>
            </w:r>
          </w:p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Nifer arfaethedig y myfyrwyr a fydd yn cofrestru (niferoedd amcangyfrifedig):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2F5DAB" w:rsidRDefault="002F5DAB">
      <w:pPr>
        <w:spacing w:line="240" w:lineRule="auto"/>
        <w:rPr>
          <w:rFonts w:ascii="Verdana" w:hAnsi="Verdana"/>
          <w:sz w:val="24"/>
          <w:szCs w:val="24"/>
        </w:rPr>
      </w:pPr>
    </w:p>
    <w:p w:rsidR="002F5DAB" w:rsidRDefault="002F5DAB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At ddefnydd mewnol yn unig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1340"/>
        <w:gridCol w:w="1348"/>
        <w:gridCol w:w="1750"/>
      </w:tblGrid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Dyddiad derbyn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Dyddiad anfon cydnabyddiaeth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Gwiriwyd cronfa ddata DGOSA am achosion o ddyblygu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Gwiriwyd cronfa ddata FfCChC am achosion o ddyblygu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Dyddiad cyfarfod nesaf yr Is-bwyllgor Ansawdd a Safonau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Ymateb</w:t>
            </w:r>
          </w:p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49387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 w:rsidP="0049387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Argymhellion</w:t>
            </w:r>
          </w:p>
        </w:tc>
      </w:tr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Dyddiad anfon yr ymateb at y sawl a gyflwynodd y cais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5DA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Unrhyw gamau pellach sydd angen eu cymryd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  <w:p w:rsidR="002F5DAB" w:rsidRDefault="002F5DA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F5DAB" w:rsidRDefault="002F5DAB">
      <w:bookmarkStart w:id="1" w:name="cysill"/>
      <w:bookmarkEnd w:id="1"/>
    </w:p>
    <w:sectPr w:rsidR="002F5DA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D9" w:rsidRDefault="00F602D9">
      <w:pPr>
        <w:spacing w:line="240" w:lineRule="auto"/>
      </w:pPr>
      <w:r>
        <w:separator/>
      </w:r>
    </w:p>
  </w:endnote>
  <w:endnote w:type="continuationSeparator" w:id="0">
    <w:p w:rsidR="00F602D9" w:rsidRDefault="00F6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D9" w:rsidRDefault="00F602D9">
      <w:pPr>
        <w:spacing w:line="240" w:lineRule="auto"/>
      </w:pPr>
      <w:r>
        <w:separator/>
      </w:r>
    </w:p>
  </w:footnote>
  <w:footnote w:type="continuationSeparator" w:id="0">
    <w:p w:rsidR="00F602D9" w:rsidRDefault="00F60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AB" w:rsidRDefault="007A1B81">
    <w:pPr>
      <w:pStyle w:val="Header"/>
      <w:jc w:val="center"/>
    </w:pPr>
    <w:r>
      <w:rPr>
        <w:b/>
        <w:bCs/>
        <w:noProof/>
        <w:lang w:val="en-GB" w:eastAsia="en-GB"/>
      </w:rPr>
      <w:drawing>
        <wp:inline distT="0" distB="0" distL="0" distR="0">
          <wp:extent cx="4038600" cy="1651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DVXParaEnd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74"/>
    <w:rsid w:val="002F5DAB"/>
    <w:rsid w:val="00493874"/>
    <w:rsid w:val="007A1B81"/>
    <w:rsid w:val="00F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  <w:rPr>
      <w:rFonts w:ascii="Arial" w:hAnsi="Arial" w:cs="Arial"/>
      <w:sz w:val="22"/>
      <w:szCs w:val="22"/>
      <w:lang w:val="cy-GB" w:eastAsia="en-US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Pr>
      <w:b/>
      <w:bCs/>
      <w:sz w:val="22"/>
      <w:szCs w:val="22"/>
      <w:lang w:val="x-none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rPr>
      <w:sz w:val="22"/>
      <w:szCs w:val="22"/>
      <w:lang w:val="x-none" w:eastAsia="en-US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rPr>
      <w:sz w:val="22"/>
      <w:szCs w:val="22"/>
      <w:lang w:val="x-none" w:eastAsia="en-US"/>
    </w:rPr>
  </w:style>
  <w:style w:type="paragraph" w:styleId="ListParagraph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  <w:rPr>
      <w:rFonts w:ascii="Arial" w:hAnsi="Arial" w:cs="Arial"/>
      <w:sz w:val="22"/>
      <w:szCs w:val="22"/>
      <w:lang w:val="cy-GB" w:eastAsia="en-US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Pr>
      <w:b/>
      <w:bCs/>
      <w:sz w:val="22"/>
      <w:szCs w:val="22"/>
      <w:lang w:val="x-none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rPr>
      <w:sz w:val="22"/>
      <w:szCs w:val="22"/>
      <w:lang w:val="x-none" w:eastAsia="en-US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rPr>
      <w:sz w:val="22"/>
      <w:szCs w:val="22"/>
      <w:lang w:val="x-none" w:eastAsia="en-US"/>
    </w:rPr>
  </w:style>
  <w:style w:type="paragraph" w:styleId="ListParagraph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yfan.jones@ccwales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Council for Wales</vt:lpstr>
    </vt:vector>
  </TitlesOfParts>
  <Company>Care Council For Wales</Company>
  <LinksUpToDate>false</LinksUpToDate>
  <CharactersWithSpaces>2072</CharactersWithSpaces>
  <SharedDoc>false</SharedDoc>
  <HLinks>
    <vt:vector size="6" baseType="variant">
      <vt:variant>
        <vt:i4>983075</vt:i4>
      </vt:variant>
      <vt:variant>
        <vt:i4>0</vt:i4>
      </vt:variant>
      <vt:variant>
        <vt:i4>0</vt:i4>
      </vt:variant>
      <vt:variant>
        <vt:i4>5</vt:i4>
      </vt:variant>
      <vt:variant>
        <vt:lpwstr>mailto:Dyfan.jones@ccwales.org.uk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Council for Wales</dc:title>
  <dc:creator>michaelthomas</dc:creator>
  <cp:lastModifiedBy>Dyfan Jones</cp:lastModifiedBy>
  <cp:revision>2</cp:revision>
  <cp:lastPrinted>2011-11-17T10:01:00Z</cp:lastPrinted>
  <dcterms:created xsi:type="dcterms:W3CDTF">2017-03-20T12:03:00Z</dcterms:created>
  <dcterms:modified xsi:type="dcterms:W3CDTF">2017-03-20T12:03:00Z</dcterms:modified>
</cp:coreProperties>
</file>