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5B358" w14:textId="77777777" w:rsidR="00150BDC" w:rsidRPr="00322129" w:rsidRDefault="00150BDC" w:rsidP="00150BDC">
      <w:pPr>
        <w:spacing w:after="0" w:line="240" w:lineRule="auto"/>
        <w:ind w:right="270"/>
        <w:rPr>
          <w:rFonts w:ascii="Arial" w:eastAsia="Calibri" w:hAnsi="Arial" w:cs="Arial"/>
          <w:lang w:val="cy-GB" w:eastAsia="en-GB"/>
        </w:rPr>
      </w:pPr>
      <w:bookmarkStart w:id="0" w:name="_Hlk92709520"/>
      <w:bookmarkEnd w:id="0"/>
      <w:r w:rsidRPr="00322129">
        <w:rPr>
          <w:rFonts w:ascii="Arial" w:eastAsia="Calibri" w:hAnsi="Arial" w:cs="Arial"/>
          <w:noProof/>
          <w:lang w:val="cy-GB"/>
        </w:rPr>
        <w:drawing>
          <wp:inline distT="0" distB="0" distL="0" distR="0" wp14:anchorId="2DCABE8C" wp14:editId="55FCCABD">
            <wp:extent cx="2679192" cy="530352"/>
            <wp:effectExtent l="0" t="0" r="635"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9192" cy="530352"/>
                    </a:xfrm>
                    <a:prstGeom prst="rect">
                      <a:avLst/>
                    </a:prstGeom>
                  </pic:spPr>
                </pic:pic>
              </a:graphicData>
            </a:graphic>
          </wp:inline>
        </w:drawing>
      </w:r>
    </w:p>
    <w:p w14:paraId="5A5E379F" w14:textId="77777777" w:rsidR="00150BDC" w:rsidRPr="00322129" w:rsidRDefault="00150BDC" w:rsidP="00150BDC">
      <w:pPr>
        <w:rPr>
          <w:rFonts w:ascii="Arial" w:eastAsia="Calibri" w:hAnsi="Arial" w:cs="Arial"/>
          <w:lang w:val="cy-GB" w:eastAsia="en-GB"/>
        </w:rPr>
      </w:pPr>
    </w:p>
    <w:p w14:paraId="6B88A3F4" w14:textId="6EDAA6A3" w:rsidR="00150BDC" w:rsidRPr="00322129" w:rsidRDefault="00C92592" w:rsidP="00150BDC">
      <w:pPr>
        <w:jc w:val="right"/>
        <w:rPr>
          <w:rFonts w:ascii="Arial" w:eastAsia="Calibri" w:hAnsi="Arial" w:cs="Arial"/>
          <w:lang w:val="cy-GB" w:eastAsia="en-GB"/>
        </w:rPr>
      </w:pPr>
      <w:r>
        <w:rPr>
          <w:rFonts w:ascii="Arial" w:eastAsia="Calibri" w:hAnsi="Arial" w:cs="Arial"/>
          <w:noProof/>
          <w:lang w:eastAsia="en-GB"/>
        </w:rPr>
        <w:drawing>
          <wp:inline distT="0" distB="0" distL="0" distR="0" wp14:anchorId="5537AC5B" wp14:editId="53DC03B0">
            <wp:extent cx="4000500" cy="3933825"/>
            <wp:effectExtent l="342900" t="342900" r="342900" b="352425"/>
            <wp:docPr id="2" name="Picture 2" descr="A person in a wheelchair talking to an old pers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wheelchair talking to an old person&#10;&#10;Description automatically generated with low confidence"/>
                    <pic:cNvPicPr/>
                  </pic:nvPicPr>
                  <pic:blipFill rotWithShape="1">
                    <a:blip r:embed="rId12">
                      <a:extLst>
                        <a:ext uri="{28A0092B-C50C-407E-A947-70E740481C1C}">
                          <a14:useLocalDpi xmlns:a14="http://schemas.microsoft.com/office/drawing/2010/main" val="0"/>
                        </a:ext>
                      </a:extLst>
                    </a:blip>
                    <a:srcRect l="13955" t="1" r="17801" b="-834"/>
                    <a:stretch/>
                  </pic:blipFill>
                  <pic:spPr bwMode="auto">
                    <a:xfrm>
                      <a:off x="0" y="0"/>
                      <a:ext cx="4000699" cy="3934021"/>
                    </a:xfrm>
                    <a:prstGeom prst="flowChartConnector">
                      <a:avLst/>
                    </a:prstGeom>
                    <a:ln w="330200">
                      <a:solidFill>
                        <a:srgbClr val="EE5E56"/>
                      </a:solidFill>
                    </a:ln>
                    <a:extLst>
                      <a:ext uri="{53640926-AAD7-44D8-BBD7-CCE9431645EC}">
                        <a14:shadowObscured xmlns:a14="http://schemas.microsoft.com/office/drawing/2010/main"/>
                      </a:ext>
                    </a:extLst>
                  </pic:spPr>
                </pic:pic>
              </a:graphicData>
            </a:graphic>
          </wp:inline>
        </w:drawing>
      </w:r>
    </w:p>
    <w:p w14:paraId="7406B5A2" w14:textId="6CBAF2AE" w:rsidR="00150BDC" w:rsidRPr="00322129" w:rsidRDefault="00D916D9" w:rsidP="00150BDC">
      <w:pPr>
        <w:pStyle w:val="Heading1"/>
        <w:rPr>
          <w:color w:val="EE5E56"/>
          <w:lang w:val="cy-GB"/>
        </w:rPr>
      </w:pPr>
      <w:r w:rsidRPr="00322129">
        <w:rPr>
          <w:color w:val="EE5E56"/>
          <w:lang w:val="cy-GB"/>
        </w:rPr>
        <w:t xml:space="preserve">Mae cofrestru’n newid </w:t>
      </w:r>
    </w:p>
    <w:p w14:paraId="4072FA91" w14:textId="77777777" w:rsidR="00150BDC" w:rsidRPr="00322129" w:rsidRDefault="00150BDC" w:rsidP="00150BDC">
      <w:pPr>
        <w:pStyle w:val="Heading1"/>
        <w:rPr>
          <w:color w:val="EE5E56"/>
          <w:lang w:val="cy-GB"/>
        </w:rPr>
      </w:pPr>
      <w:r w:rsidRPr="00322129">
        <w:rPr>
          <w:color w:val="EE5E56"/>
          <w:lang w:val="cy-GB"/>
        </w:rPr>
        <w:t xml:space="preserve"> </w:t>
      </w:r>
    </w:p>
    <w:p w14:paraId="16036A1D" w14:textId="5D900616" w:rsidR="00150BDC" w:rsidRPr="00322129" w:rsidRDefault="00322129" w:rsidP="00150BDC">
      <w:pPr>
        <w:pStyle w:val="Heading1"/>
        <w:rPr>
          <w:b w:val="0"/>
          <w:bCs w:val="0"/>
          <w:color w:val="EE5E56"/>
          <w:sz w:val="36"/>
          <w:szCs w:val="36"/>
          <w:lang w:val="cy-GB"/>
        </w:rPr>
      </w:pPr>
      <w:r>
        <w:rPr>
          <w:b w:val="0"/>
          <w:bCs w:val="0"/>
          <w:color w:val="EE5E56"/>
          <w:sz w:val="36"/>
          <w:szCs w:val="36"/>
          <w:lang w:val="cy-GB"/>
        </w:rPr>
        <w:t>Mynnwch ddweud eich dweud ar ein cynigion ar gyfer</w:t>
      </w:r>
      <w:r w:rsidR="00150BDC" w:rsidRPr="00322129">
        <w:rPr>
          <w:b w:val="0"/>
          <w:bCs w:val="0"/>
          <w:color w:val="EE5E56"/>
          <w:sz w:val="36"/>
          <w:szCs w:val="36"/>
          <w:lang w:val="cy-GB"/>
        </w:rPr>
        <w:t>:</w:t>
      </w:r>
    </w:p>
    <w:p w14:paraId="73EAFF16" w14:textId="77777777" w:rsidR="00A40A58" w:rsidRPr="00322129" w:rsidRDefault="00A40A58" w:rsidP="001B5222">
      <w:pPr>
        <w:rPr>
          <w:lang w:val="cy-GB"/>
        </w:rPr>
      </w:pPr>
    </w:p>
    <w:p w14:paraId="5EDF5944" w14:textId="1E11493A" w:rsidR="00150BDC" w:rsidRPr="00322129" w:rsidRDefault="00322129" w:rsidP="00880756">
      <w:pPr>
        <w:pStyle w:val="ListParagraph"/>
        <w:numPr>
          <w:ilvl w:val="0"/>
          <w:numId w:val="1"/>
        </w:numPr>
        <w:rPr>
          <w:rFonts w:ascii="Arial" w:hAnsi="Arial" w:cs="Arial"/>
          <w:sz w:val="32"/>
          <w:szCs w:val="32"/>
          <w:lang w:val="cy-GB"/>
        </w:rPr>
      </w:pPr>
      <w:bookmarkStart w:id="1" w:name="_Hlk92709648"/>
      <w:r>
        <w:rPr>
          <w:rFonts w:ascii="Arial" w:hAnsi="Arial" w:cs="Arial"/>
          <w:sz w:val="32"/>
          <w:szCs w:val="32"/>
          <w:lang w:val="cy-GB"/>
        </w:rPr>
        <w:t xml:space="preserve">ffordd newydd o gofrestru a </w:t>
      </w:r>
      <w:r w:rsidR="00557DE1">
        <w:rPr>
          <w:rFonts w:ascii="Arial" w:hAnsi="Arial" w:cs="Arial"/>
          <w:sz w:val="32"/>
          <w:szCs w:val="32"/>
          <w:lang w:val="cy-GB"/>
        </w:rPr>
        <w:t>ll</w:t>
      </w:r>
      <w:r w:rsidR="007C7389">
        <w:rPr>
          <w:rFonts w:ascii="Arial" w:hAnsi="Arial" w:cs="Arial"/>
          <w:sz w:val="32"/>
          <w:szCs w:val="32"/>
          <w:lang w:val="cy-GB"/>
        </w:rPr>
        <w:t xml:space="preserve">eihau’r </w:t>
      </w:r>
      <w:r w:rsidR="00557DE1">
        <w:rPr>
          <w:rFonts w:ascii="Arial" w:hAnsi="Arial" w:cs="Arial"/>
          <w:sz w:val="32"/>
          <w:szCs w:val="32"/>
          <w:lang w:val="cy-GB"/>
        </w:rPr>
        <w:t xml:space="preserve">amser </w:t>
      </w:r>
      <w:r w:rsidR="007C7389">
        <w:rPr>
          <w:rFonts w:ascii="Arial" w:hAnsi="Arial" w:cs="Arial"/>
          <w:sz w:val="32"/>
          <w:szCs w:val="32"/>
          <w:lang w:val="cy-GB"/>
        </w:rPr>
        <w:t>c</w:t>
      </w:r>
      <w:r w:rsidR="00557DE1">
        <w:rPr>
          <w:rFonts w:ascii="Arial" w:hAnsi="Arial" w:cs="Arial"/>
          <w:sz w:val="32"/>
          <w:szCs w:val="32"/>
          <w:lang w:val="cy-GB"/>
        </w:rPr>
        <w:t>ofrestru</w:t>
      </w:r>
    </w:p>
    <w:p w14:paraId="397065E9" w14:textId="20202040" w:rsidR="00150BDC" w:rsidRPr="00322129" w:rsidRDefault="00557DE1" w:rsidP="00150BDC">
      <w:pPr>
        <w:pStyle w:val="ListParagraph"/>
        <w:numPr>
          <w:ilvl w:val="0"/>
          <w:numId w:val="1"/>
        </w:numPr>
        <w:rPr>
          <w:rFonts w:ascii="Arial" w:hAnsi="Arial" w:cs="Arial"/>
          <w:sz w:val="32"/>
          <w:szCs w:val="32"/>
          <w:lang w:val="cy-GB"/>
        </w:rPr>
      </w:pPr>
      <w:r>
        <w:rPr>
          <w:rFonts w:ascii="Arial" w:hAnsi="Arial" w:cs="Arial"/>
          <w:sz w:val="32"/>
          <w:szCs w:val="32"/>
          <w:lang w:val="cy-GB"/>
        </w:rPr>
        <w:t>datblygiad proffesiynol parhaus i weithwyr gofal cymdeithasol</w:t>
      </w:r>
      <w:bookmarkEnd w:id="1"/>
      <w:r w:rsidR="00150BDC" w:rsidRPr="00322129">
        <w:rPr>
          <w:rFonts w:ascii="Arial" w:hAnsi="Arial" w:cs="Arial"/>
          <w:sz w:val="32"/>
          <w:szCs w:val="32"/>
          <w:lang w:val="cy-GB"/>
        </w:rPr>
        <w:t>.</w:t>
      </w:r>
    </w:p>
    <w:p w14:paraId="28027E2D" w14:textId="77777777" w:rsidR="00150BDC" w:rsidRPr="00322129" w:rsidRDefault="00150BDC" w:rsidP="00150BDC">
      <w:pPr>
        <w:pStyle w:val="ListParagraph"/>
        <w:rPr>
          <w:lang w:val="cy-GB"/>
        </w:rPr>
      </w:pPr>
    </w:p>
    <w:p w14:paraId="02AF58B9" w14:textId="3BC9E9A0" w:rsidR="00150BDC" w:rsidRPr="00322129" w:rsidRDefault="00AC4376" w:rsidP="00150BDC">
      <w:pPr>
        <w:spacing w:after="0" w:line="240" w:lineRule="auto"/>
        <w:rPr>
          <w:rFonts w:ascii="Arial" w:hAnsi="Arial" w:cs="Arial"/>
          <w:color w:val="EE5E56"/>
          <w:sz w:val="36"/>
          <w:szCs w:val="36"/>
          <w:lang w:val="cy-GB"/>
        </w:rPr>
      </w:pPr>
      <w:r>
        <w:rPr>
          <w:rFonts w:ascii="Arial" w:hAnsi="Arial" w:cs="Arial"/>
          <w:color w:val="EE5E56"/>
          <w:sz w:val="36"/>
          <w:szCs w:val="36"/>
          <w:lang w:val="cy-GB"/>
        </w:rPr>
        <w:t xml:space="preserve">Bydd yr </w:t>
      </w:r>
      <w:r w:rsidR="001E0EF2">
        <w:rPr>
          <w:rFonts w:ascii="Arial" w:hAnsi="Arial" w:cs="Arial"/>
          <w:color w:val="EE5E56"/>
          <w:sz w:val="36"/>
          <w:szCs w:val="36"/>
          <w:lang w:val="cy-GB"/>
        </w:rPr>
        <w:t xml:space="preserve">ymgynghoriad </w:t>
      </w:r>
      <w:r>
        <w:rPr>
          <w:rFonts w:ascii="Arial" w:hAnsi="Arial" w:cs="Arial"/>
          <w:color w:val="EE5E56"/>
          <w:sz w:val="36"/>
          <w:szCs w:val="36"/>
          <w:lang w:val="cy-GB"/>
        </w:rPr>
        <w:t xml:space="preserve">yn cau </w:t>
      </w:r>
      <w:r w:rsidR="001E0EF2">
        <w:rPr>
          <w:rFonts w:ascii="Arial" w:hAnsi="Arial" w:cs="Arial"/>
          <w:color w:val="EE5E56"/>
          <w:sz w:val="36"/>
          <w:szCs w:val="36"/>
          <w:lang w:val="cy-GB"/>
        </w:rPr>
        <w:t xml:space="preserve">ar </w:t>
      </w:r>
      <w:r w:rsidR="00DD39BC" w:rsidRPr="00322129">
        <w:rPr>
          <w:rFonts w:ascii="Arial" w:hAnsi="Arial" w:cs="Arial"/>
          <w:color w:val="EE5E56"/>
          <w:sz w:val="36"/>
          <w:szCs w:val="36"/>
          <w:lang w:val="cy-GB"/>
        </w:rPr>
        <w:t>22</w:t>
      </w:r>
      <w:r w:rsidR="00150BDC" w:rsidRPr="00322129">
        <w:rPr>
          <w:rFonts w:ascii="Arial" w:hAnsi="Arial" w:cs="Arial"/>
          <w:color w:val="EE5E56"/>
          <w:sz w:val="36"/>
          <w:szCs w:val="36"/>
          <w:lang w:val="cy-GB"/>
        </w:rPr>
        <w:t xml:space="preserve"> </w:t>
      </w:r>
      <w:r w:rsidR="001E0EF2">
        <w:rPr>
          <w:rFonts w:ascii="Arial" w:hAnsi="Arial" w:cs="Arial"/>
          <w:color w:val="EE5E56"/>
          <w:sz w:val="36"/>
          <w:szCs w:val="36"/>
          <w:lang w:val="cy-GB"/>
        </w:rPr>
        <w:t xml:space="preserve">Mawrth </w:t>
      </w:r>
      <w:r w:rsidR="00150BDC" w:rsidRPr="00322129">
        <w:rPr>
          <w:rFonts w:ascii="Arial" w:hAnsi="Arial" w:cs="Arial"/>
          <w:color w:val="EE5E56"/>
          <w:sz w:val="36"/>
          <w:szCs w:val="36"/>
          <w:lang w:val="cy-GB"/>
        </w:rPr>
        <w:t>2022</w:t>
      </w:r>
    </w:p>
    <w:p w14:paraId="1BEB528D" w14:textId="77777777" w:rsidR="00150BDC" w:rsidRPr="00322129" w:rsidRDefault="00150BDC" w:rsidP="00150BDC">
      <w:pPr>
        <w:spacing w:after="0" w:line="240" w:lineRule="auto"/>
        <w:rPr>
          <w:rFonts w:ascii="Arial" w:hAnsi="Arial" w:cs="Arial"/>
          <w:sz w:val="36"/>
          <w:szCs w:val="36"/>
          <w:lang w:val="cy-GB"/>
        </w:rPr>
      </w:pPr>
    </w:p>
    <w:p w14:paraId="686F9E8A" w14:textId="5C5EBA0F" w:rsidR="008656F8" w:rsidRPr="00322129" w:rsidRDefault="008656F8">
      <w:pPr>
        <w:rPr>
          <w:lang w:val="cy-GB"/>
        </w:rPr>
      </w:pPr>
      <w:r w:rsidRPr="00322129">
        <w:rPr>
          <w:lang w:val="cy-GB"/>
        </w:rPr>
        <w:br w:type="page"/>
      </w:r>
    </w:p>
    <w:p w14:paraId="670192D9" w14:textId="20DA1357" w:rsidR="00CB06E3" w:rsidRPr="00322129" w:rsidRDefault="001E0EF2" w:rsidP="00CB06E3">
      <w:pPr>
        <w:pStyle w:val="Heading1"/>
        <w:rPr>
          <w:lang w:val="cy-GB"/>
        </w:rPr>
      </w:pPr>
      <w:r>
        <w:rPr>
          <w:color w:val="EE5E56"/>
          <w:lang w:val="cy-GB"/>
        </w:rPr>
        <w:lastRenderedPageBreak/>
        <w:t>Trosolwg</w:t>
      </w:r>
      <w:r w:rsidR="00CB06E3" w:rsidRPr="00322129">
        <w:rPr>
          <w:lang w:val="cy-GB"/>
        </w:rPr>
        <w:tab/>
      </w:r>
    </w:p>
    <w:p w14:paraId="426B8465" w14:textId="77777777" w:rsidR="00CB06E3" w:rsidRPr="00322129" w:rsidRDefault="00CB06E3" w:rsidP="00CB06E3">
      <w:pPr>
        <w:spacing w:after="0" w:line="360" w:lineRule="auto"/>
        <w:rPr>
          <w:rFonts w:ascii="Arial" w:eastAsia="Calibri" w:hAnsi="Arial" w:cs="Arial"/>
          <w:sz w:val="24"/>
          <w:szCs w:val="24"/>
          <w:lang w:val="cy-GB" w:eastAsia="en-GB"/>
        </w:rPr>
      </w:pPr>
    </w:p>
    <w:p w14:paraId="31C2FBC5" w14:textId="22DEFA1F" w:rsidR="00CB06E3" w:rsidRPr="00322129" w:rsidRDefault="004A39C8" w:rsidP="00CB06E3">
      <w:pPr>
        <w:spacing w:after="0" w:line="360" w:lineRule="auto"/>
        <w:rPr>
          <w:rFonts w:ascii="Arial" w:eastAsia="Calibri" w:hAnsi="Arial" w:cs="Arial"/>
          <w:sz w:val="24"/>
          <w:szCs w:val="24"/>
          <w:lang w:val="cy-GB" w:eastAsia="en-GB"/>
        </w:rPr>
      </w:pPr>
      <w:r>
        <w:rPr>
          <w:rFonts w:ascii="Arial" w:eastAsia="Calibri" w:hAnsi="Arial" w:cs="Arial"/>
          <w:sz w:val="24"/>
          <w:szCs w:val="24"/>
          <w:lang w:val="cy-GB" w:eastAsia="en-GB"/>
        </w:rPr>
        <w:t>Rydym eisiau clywed gennych am ein cynigion ar gyfer</w:t>
      </w:r>
      <w:r w:rsidR="00CB06E3" w:rsidRPr="00322129">
        <w:rPr>
          <w:rFonts w:ascii="Arial" w:eastAsia="Calibri" w:hAnsi="Arial" w:cs="Arial"/>
          <w:sz w:val="24"/>
          <w:szCs w:val="24"/>
          <w:lang w:val="cy-GB" w:eastAsia="en-GB"/>
        </w:rPr>
        <w:t xml:space="preserve">: </w:t>
      </w:r>
    </w:p>
    <w:p w14:paraId="0E31DB42" w14:textId="188D6078" w:rsidR="00CB06E3" w:rsidRPr="00322129" w:rsidRDefault="004A39C8" w:rsidP="001F0D59">
      <w:pPr>
        <w:pStyle w:val="ListParagraph"/>
        <w:numPr>
          <w:ilvl w:val="0"/>
          <w:numId w:val="1"/>
        </w:numPr>
        <w:spacing w:after="0" w:line="360" w:lineRule="auto"/>
        <w:rPr>
          <w:lang w:val="cy-GB" w:eastAsia="en-GB"/>
        </w:rPr>
      </w:pPr>
      <w:bookmarkStart w:id="2" w:name="_Hlk94023310"/>
      <w:r w:rsidRPr="004A39C8">
        <w:rPr>
          <w:rFonts w:ascii="Arial" w:eastAsia="Calibri" w:hAnsi="Arial" w:cs="Arial"/>
          <w:sz w:val="24"/>
          <w:szCs w:val="24"/>
          <w:lang w:val="cy-GB" w:eastAsia="en-GB"/>
        </w:rPr>
        <w:t xml:space="preserve">ffordd newydd o gofrestru </w:t>
      </w:r>
      <w:r>
        <w:rPr>
          <w:rFonts w:ascii="Arial" w:eastAsia="Calibri" w:hAnsi="Arial" w:cs="Arial"/>
          <w:sz w:val="24"/>
          <w:szCs w:val="24"/>
          <w:lang w:val="cy-GB" w:eastAsia="en-GB"/>
        </w:rPr>
        <w:t xml:space="preserve">gweithwyr gofal cymdeithasol a </w:t>
      </w:r>
      <w:r w:rsidRPr="004A39C8">
        <w:rPr>
          <w:rFonts w:ascii="Arial" w:eastAsia="Calibri" w:hAnsi="Arial" w:cs="Arial"/>
          <w:sz w:val="24"/>
          <w:szCs w:val="24"/>
          <w:lang w:val="cy-GB" w:eastAsia="en-GB"/>
        </w:rPr>
        <w:t>ll</w:t>
      </w:r>
      <w:r w:rsidR="00092427">
        <w:rPr>
          <w:rFonts w:ascii="Arial" w:eastAsia="Calibri" w:hAnsi="Arial" w:cs="Arial"/>
          <w:sz w:val="24"/>
          <w:szCs w:val="24"/>
          <w:lang w:val="cy-GB" w:eastAsia="en-GB"/>
        </w:rPr>
        <w:t xml:space="preserve">eihau’r </w:t>
      </w:r>
      <w:r w:rsidRPr="004A39C8">
        <w:rPr>
          <w:rFonts w:ascii="Arial" w:eastAsia="Calibri" w:hAnsi="Arial" w:cs="Arial"/>
          <w:sz w:val="24"/>
          <w:szCs w:val="24"/>
          <w:lang w:val="cy-GB" w:eastAsia="en-GB"/>
        </w:rPr>
        <w:t xml:space="preserve">amser </w:t>
      </w:r>
      <w:r w:rsidR="00092427">
        <w:rPr>
          <w:rFonts w:ascii="Arial" w:eastAsia="Calibri" w:hAnsi="Arial" w:cs="Arial"/>
          <w:sz w:val="24"/>
          <w:szCs w:val="24"/>
          <w:lang w:val="cy-GB" w:eastAsia="en-GB"/>
        </w:rPr>
        <w:t>c</w:t>
      </w:r>
      <w:r w:rsidRPr="004A39C8">
        <w:rPr>
          <w:rFonts w:ascii="Arial" w:eastAsia="Calibri" w:hAnsi="Arial" w:cs="Arial"/>
          <w:sz w:val="24"/>
          <w:szCs w:val="24"/>
          <w:lang w:val="cy-GB" w:eastAsia="en-GB"/>
        </w:rPr>
        <w:t xml:space="preserve">ofrestru </w:t>
      </w:r>
    </w:p>
    <w:p w14:paraId="29B52CAC" w14:textId="0B04CAE1" w:rsidR="00CB06E3" w:rsidRPr="00322129" w:rsidRDefault="004A39C8" w:rsidP="00CB06E3">
      <w:pPr>
        <w:pStyle w:val="ListParagraph"/>
        <w:numPr>
          <w:ilvl w:val="0"/>
          <w:numId w:val="1"/>
        </w:numPr>
        <w:spacing w:after="0" w:line="360" w:lineRule="auto"/>
        <w:rPr>
          <w:lang w:val="cy-GB"/>
        </w:rPr>
      </w:pPr>
      <w:r>
        <w:rPr>
          <w:rFonts w:ascii="Arial" w:eastAsia="Calibri" w:hAnsi="Arial" w:cs="Arial"/>
          <w:sz w:val="24"/>
          <w:szCs w:val="24"/>
          <w:lang w:val="cy-GB" w:eastAsia="en-GB"/>
        </w:rPr>
        <w:t xml:space="preserve">lleihau </w:t>
      </w:r>
      <w:r w:rsidR="00F55731">
        <w:rPr>
          <w:rFonts w:ascii="Arial" w:eastAsia="Calibri" w:hAnsi="Arial" w:cs="Arial"/>
          <w:sz w:val="24"/>
          <w:szCs w:val="24"/>
          <w:lang w:val="cy-GB" w:eastAsia="en-GB"/>
        </w:rPr>
        <w:t>nifer</w:t>
      </w:r>
      <w:r w:rsidR="005143AF">
        <w:rPr>
          <w:rFonts w:ascii="Arial" w:eastAsia="Calibri" w:hAnsi="Arial" w:cs="Arial"/>
          <w:sz w:val="24"/>
          <w:szCs w:val="24"/>
          <w:lang w:val="cy-GB" w:eastAsia="en-GB"/>
        </w:rPr>
        <w:t xml:space="preserve"> yr oriau datblygiad proffesiynol parhaus (DPP) i weithwyr gofal cymdeithasol</w:t>
      </w:r>
      <w:r w:rsidR="00CB06E3" w:rsidRPr="00322129">
        <w:rPr>
          <w:rFonts w:ascii="Arial" w:eastAsia="Calibri" w:hAnsi="Arial" w:cs="Arial"/>
          <w:sz w:val="24"/>
          <w:szCs w:val="24"/>
          <w:lang w:val="cy-GB" w:eastAsia="en-GB"/>
        </w:rPr>
        <w:t xml:space="preserve">.  </w:t>
      </w:r>
    </w:p>
    <w:bookmarkEnd w:id="2"/>
    <w:p w14:paraId="267F9715" w14:textId="12D94170" w:rsidR="00CB06E3" w:rsidRDefault="00CB06E3" w:rsidP="00CB06E3">
      <w:pPr>
        <w:spacing w:after="0" w:line="360" w:lineRule="auto"/>
        <w:rPr>
          <w:rFonts w:ascii="Arial" w:eastAsia="Calibri" w:hAnsi="Arial" w:cs="Arial"/>
          <w:sz w:val="24"/>
          <w:szCs w:val="24"/>
          <w:lang w:val="cy-GB" w:eastAsia="en-GB"/>
        </w:rPr>
      </w:pPr>
    </w:p>
    <w:p w14:paraId="06ADE754" w14:textId="77777777" w:rsidR="00297990" w:rsidRPr="00322129" w:rsidRDefault="00297990" w:rsidP="00297990">
      <w:pPr>
        <w:spacing w:after="0" w:line="360" w:lineRule="auto"/>
        <w:rPr>
          <w:rFonts w:ascii="Arial" w:eastAsia="Times New Roman" w:hAnsi="Arial" w:cs="Arial"/>
          <w:sz w:val="24"/>
          <w:szCs w:val="24"/>
          <w:lang w:val="cy-GB"/>
        </w:rPr>
      </w:pPr>
      <w:r>
        <w:rPr>
          <w:rFonts w:ascii="Arial" w:eastAsia="Times New Roman" w:hAnsi="Arial" w:cs="Arial"/>
          <w:sz w:val="24"/>
          <w:szCs w:val="24"/>
          <w:lang w:val="cy-GB"/>
        </w:rPr>
        <w:t xml:space="preserve">At ddibenion yr ymgynghoriad hwn, ystyr </w:t>
      </w:r>
      <w:r w:rsidRPr="00D103E3">
        <w:rPr>
          <w:rFonts w:ascii="Arial" w:eastAsia="Times New Roman" w:hAnsi="Arial" w:cs="Arial"/>
          <w:b/>
          <w:bCs/>
          <w:sz w:val="24"/>
          <w:szCs w:val="24"/>
          <w:lang w:val="cy-GB"/>
        </w:rPr>
        <w:t>‘gweithwyr gofal cymdeithasol’</w:t>
      </w:r>
      <w:r>
        <w:rPr>
          <w:rFonts w:ascii="Arial" w:eastAsia="Times New Roman" w:hAnsi="Arial" w:cs="Arial"/>
          <w:sz w:val="24"/>
          <w:szCs w:val="24"/>
          <w:lang w:val="cy-GB"/>
        </w:rPr>
        <w:t xml:space="preserve"> yw gweithwyr gofal preswyl i blant, gweithwyr gofal cartref, gweithwyr cartrefi gofal i oedolion a gweithwyr canolfannau teuluol preswyl.</w:t>
      </w:r>
      <w:r w:rsidRPr="00322129">
        <w:rPr>
          <w:rFonts w:ascii="Arial" w:eastAsia="Times New Roman" w:hAnsi="Arial" w:cs="Arial"/>
          <w:sz w:val="24"/>
          <w:szCs w:val="24"/>
          <w:lang w:val="cy-GB"/>
        </w:rPr>
        <w:t xml:space="preserve"> </w:t>
      </w:r>
    </w:p>
    <w:p w14:paraId="33B01F4F" w14:textId="77777777" w:rsidR="00297990" w:rsidRPr="00322129" w:rsidRDefault="00297990" w:rsidP="00CB06E3">
      <w:pPr>
        <w:spacing w:after="0" w:line="360" w:lineRule="auto"/>
        <w:rPr>
          <w:rFonts w:ascii="Arial" w:eastAsia="Calibri" w:hAnsi="Arial" w:cs="Arial"/>
          <w:sz w:val="24"/>
          <w:szCs w:val="24"/>
          <w:lang w:val="cy-GB" w:eastAsia="en-GB"/>
        </w:rPr>
      </w:pPr>
    </w:p>
    <w:p w14:paraId="07D3B6E1" w14:textId="71859E71" w:rsidR="00CB06E3" w:rsidRPr="00322129" w:rsidRDefault="00006814" w:rsidP="00CB06E3">
      <w:pPr>
        <w:spacing w:after="0" w:line="360" w:lineRule="auto"/>
        <w:rPr>
          <w:rFonts w:ascii="Arial" w:eastAsia="Times New Roman" w:hAnsi="Arial" w:cs="Arial"/>
          <w:sz w:val="24"/>
          <w:szCs w:val="24"/>
          <w:lang w:val="cy-GB"/>
        </w:rPr>
      </w:pPr>
      <w:proofErr w:type="spellStart"/>
      <w:r w:rsidRPr="00006814">
        <w:rPr>
          <w:rStyle w:val="normaltextrun"/>
          <w:rFonts w:asciiTheme="minorBidi" w:hAnsiTheme="minorBidi"/>
          <w:color w:val="000000"/>
          <w:sz w:val="24"/>
          <w:szCs w:val="24"/>
          <w:shd w:val="clear" w:color="auto" w:fill="FFFFFF"/>
        </w:rPr>
        <w:t>Rhan</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o'n</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rôl</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yw</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sicrhau'r</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gofal</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gorau</w:t>
      </w:r>
      <w:proofErr w:type="spellEnd"/>
      <w:r w:rsidRPr="00006814">
        <w:rPr>
          <w:rStyle w:val="normaltextrun"/>
          <w:rFonts w:asciiTheme="minorBidi" w:hAnsiTheme="minorBidi"/>
          <w:color w:val="000000"/>
          <w:sz w:val="24"/>
          <w:szCs w:val="24"/>
          <w:shd w:val="clear" w:color="auto" w:fill="FFFFFF"/>
        </w:rPr>
        <w:t xml:space="preserve"> ag </w:t>
      </w:r>
      <w:r w:rsidRPr="00006814">
        <w:rPr>
          <w:rStyle w:val="normaltextrun"/>
          <w:rFonts w:asciiTheme="minorBidi" w:hAnsiTheme="minorBidi"/>
          <w:color w:val="000000"/>
          <w:sz w:val="24"/>
          <w:szCs w:val="24"/>
          <w:shd w:val="clear" w:color="auto" w:fill="FFFFFF"/>
          <w:lang w:val="cy-GB"/>
        </w:rPr>
        <w:t>amddiffyn y cyhoedd</w:t>
      </w:r>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fel</w:t>
      </w:r>
      <w:proofErr w:type="spellEnd"/>
      <w:r w:rsidRPr="00006814">
        <w:rPr>
          <w:rStyle w:val="normaltextrun"/>
          <w:rFonts w:asciiTheme="minorBidi" w:hAnsiTheme="minorBidi"/>
          <w:color w:val="000000"/>
          <w:sz w:val="24"/>
          <w:szCs w:val="24"/>
          <w:shd w:val="clear" w:color="auto" w:fill="FFFFFF"/>
        </w:rPr>
        <w:t xml:space="preserve"> y </w:t>
      </w:r>
      <w:proofErr w:type="spellStart"/>
      <w:r w:rsidRPr="00006814">
        <w:rPr>
          <w:rStyle w:val="normaltextrun"/>
          <w:rFonts w:asciiTheme="minorBidi" w:hAnsiTheme="minorBidi"/>
          <w:color w:val="000000"/>
          <w:sz w:val="24"/>
          <w:szCs w:val="24"/>
          <w:shd w:val="clear" w:color="auto" w:fill="FFFFFF"/>
        </w:rPr>
        <w:t>nodir</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yn</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Neddf</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Rheoleiddio</w:t>
      </w:r>
      <w:proofErr w:type="spellEnd"/>
      <w:r w:rsidRPr="00006814">
        <w:rPr>
          <w:rStyle w:val="normaltextrun"/>
          <w:rFonts w:asciiTheme="minorBidi" w:hAnsiTheme="minorBidi"/>
          <w:color w:val="000000"/>
          <w:sz w:val="24"/>
          <w:szCs w:val="24"/>
          <w:shd w:val="clear" w:color="auto" w:fill="FFFFFF"/>
        </w:rPr>
        <w:t xml:space="preserve"> ac </w:t>
      </w:r>
      <w:proofErr w:type="spellStart"/>
      <w:r w:rsidRPr="00006814">
        <w:rPr>
          <w:rStyle w:val="normaltextrun"/>
          <w:rFonts w:asciiTheme="minorBidi" w:hAnsiTheme="minorBidi"/>
          <w:color w:val="000000"/>
          <w:sz w:val="24"/>
          <w:szCs w:val="24"/>
          <w:shd w:val="clear" w:color="auto" w:fill="FFFFFF"/>
        </w:rPr>
        <w:t>Arolygu</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Gofal</w:t>
      </w:r>
      <w:proofErr w:type="spellEnd"/>
      <w:r w:rsidRPr="00006814">
        <w:rPr>
          <w:rStyle w:val="normaltextrun"/>
          <w:rFonts w:asciiTheme="minorBidi" w:hAnsiTheme="minorBidi"/>
          <w:color w:val="000000"/>
          <w:sz w:val="24"/>
          <w:szCs w:val="24"/>
          <w:shd w:val="clear" w:color="auto" w:fill="FFFFFF"/>
        </w:rPr>
        <w:t xml:space="preserve"> </w:t>
      </w:r>
      <w:proofErr w:type="spellStart"/>
      <w:r w:rsidRPr="00006814">
        <w:rPr>
          <w:rStyle w:val="normaltextrun"/>
          <w:rFonts w:asciiTheme="minorBidi" w:hAnsiTheme="minorBidi"/>
          <w:color w:val="000000"/>
          <w:sz w:val="24"/>
          <w:szCs w:val="24"/>
          <w:shd w:val="clear" w:color="auto" w:fill="FFFFFF"/>
        </w:rPr>
        <w:t>Cymdeithasol</w:t>
      </w:r>
      <w:proofErr w:type="spellEnd"/>
      <w:r w:rsidRPr="00006814">
        <w:rPr>
          <w:rStyle w:val="normaltextrun"/>
          <w:rFonts w:asciiTheme="minorBidi" w:hAnsiTheme="minorBidi"/>
          <w:color w:val="000000"/>
          <w:sz w:val="24"/>
          <w:szCs w:val="24"/>
          <w:shd w:val="clear" w:color="auto" w:fill="FFFFFF"/>
        </w:rPr>
        <w:t xml:space="preserve"> (Cymru) 2016.</w:t>
      </w:r>
      <w:r w:rsidRPr="00006814">
        <w:rPr>
          <w:rStyle w:val="eop"/>
          <w:rFonts w:asciiTheme="minorBidi" w:hAnsiTheme="minorBidi"/>
          <w:color w:val="000000"/>
          <w:sz w:val="24"/>
          <w:szCs w:val="24"/>
          <w:shd w:val="clear" w:color="auto" w:fill="FFFFFF"/>
        </w:rPr>
        <w:t> </w:t>
      </w:r>
      <w:r w:rsidR="00D958D8" w:rsidRPr="00006814">
        <w:rPr>
          <w:rFonts w:asciiTheme="minorBidi" w:eastAsia="Times New Roman" w:hAnsiTheme="minorBidi"/>
          <w:sz w:val="24"/>
          <w:szCs w:val="24"/>
          <w:lang w:val="cy-GB"/>
        </w:rPr>
        <w:t>Rhan</w:t>
      </w:r>
      <w:r w:rsidR="00D958D8">
        <w:rPr>
          <w:rFonts w:ascii="Arial" w:eastAsia="Times New Roman" w:hAnsi="Arial" w:cs="Arial"/>
          <w:sz w:val="24"/>
          <w:szCs w:val="24"/>
          <w:lang w:val="cy-GB"/>
        </w:rPr>
        <w:t xml:space="preserve"> o’n rôl yw amddiffyn y cyhoedd, fel yr amlinellir yn Neddf </w:t>
      </w:r>
      <w:r w:rsidR="00800FE3" w:rsidRPr="00800FE3">
        <w:rPr>
          <w:rFonts w:ascii="Arial" w:eastAsia="Times New Roman" w:hAnsi="Arial" w:cs="Arial"/>
          <w:sz w:val="24"/>
          <w:szCs w:val="24"/>
          <w:lang w:val="cy-GB"/>
        </w:rPr>
        <w:t>Rheoleiddio ac Arolygu Gofal Cymdeithasol (Cymru)</w:t>
      </w:r>
      <w:r w:rsidR="00800FE3">
        <w:rPr>
          <w:rFonts w:ascii="Arial" w:eastAsia="Times New Roman" w:hAnsi="Arial" w:cs="Arial"/>
          <w:sz w:val="24"/>
          <w:szCs w:val="24"/>
          <w:lang w:val="cy-GB"/>
        </w:rPr>
        <w:t xml:space="preserve"> 2016. </w:t>
      </w:r>
    </w:p>
    <w:p w14:paraId="601B9CB2" w14:textId="77777777" w:rsidR="00CB06E3" w:rsidRPr="00322129" w:rsidRDefault="00CB06E3" w:rsidP="00CB06E3">
      <w:pPr>
        <w:spacing w:after="0" w:line="360" w:lineRule="auto"/>
        <w:rPr>
          <w:rFonts w:ascii="Arial" w:eastAsia="Times New Roman" w:hAnsi="Arial" w:cs="Arial"/>
          <w:sz w:val="24"/>
          <w:szCs w:val="24"/>
          <w:lang w:val="cy-GB"/>
        </w:rPr>
      </w:pPr>
    </w:p>
    <w:p w14:paraId="1E573308" w14:textId="2ADBE428" w:rsidR="00CB06E3" w:rsidRPr="00322129" w:rsidRDefault="00C45F6B" w:rsidP="00CB06E3">
      <w:pPr>
        <w:spacing w:after="0" w:line="360" w:lineRule="auto"/>
        <w:rPr>
          <w:rFonts w:ascii="Arial" w:eastAsia="Times New Roman" w:hAnsi="Arial" w:cs="Arial"/>
          <w:sz w:val="24"/>
          <w:szCs w:val="24"/>
          <w:lang w:val="cy-GB"/>
        </w:rPr>
      </w:pPr>
      <w:r w:rsidRPr="00C45F6B">
        <w:rPr>
          <w:rStyle w:val="normaltextrun"/>
          <w:rFonts w:ascii="Arial" w:hAnsi="Arial" w:cs="Arial"/>
          <w:color w:val="000000"/>
          <w:sz w:val="24"/>
          <w:szCs w:val="24"/>
          <w:shd w:val="clear" w:color="auto" w:fill="FFFFFF"/>
          <w:lang w:val="cy-GB"/>
        </w:rPr>
        <w:t>Rydym yn cadw Cofrestr o weithwyr er mwyn helpu diogelu’r cyhoedd a gwella safonau i bobl sy’n derbyn a darparu gofal, sy’n addas i ymarfer. </w:t>
      </w:r>
      <w:r w:rsidRPr="00C45F6B">
        <w:rPr>
          <w:rStyle w:val="eop"/>
          <w:rFonts w:ascii="Arial" w:hAnsi="Arial" w:cs="Arial"/>
          <w:color w:val="000000"/>
          <w:sz w:val="24"/>
          <w:szCs w:val="24"/>
          <w:shd w:val="clear" w:color="auto" w:fill="FFFFFF"/>
        </w:rPr>
        <w:t> </w:t>
      </w:r>
      <w:r w:rsidR="00B21ED7" w:rsidRPr="00C45F6B">
        <w:rPr>
          <w:rFonts w:ascii="Arial" w:eastAsia="Times New Roman" w:hAnsi="Arial" w:cs="Arial"/>
          <w:sz w:val="24"/>
          <w:szCs w:val="24"/>
          <w:lang w:val="cy-GB"/>
        </w:rPr>
        <w:t>Mae</w:t>
      </w:r>
      <w:r w:rsidR="00B21ED7">
        <w:rPr>
          <w:rFonts w:ascii="Arial" w:eastAsia="Times New Roman" w:hAnsi="Arial" w:cs="Arial"/>
          <w:sz w:val="24"/>
          <w:szCs w:val="24"/>
          <w:lang w:val="cy-GB"/>
        </w:rPr>
        <w:t xml:space="preserve"> dros 34,000 o weithwyr ar ein Cofrestr a bydd yn rhaid i bob gweithiwr </w:t>
      </w:r>
      <w:r w:rsidR="005D11C7">
        <w:rPr>
          <w:rFonts w:ascii="Arial" w:eastAsia="Times New Roman" w:hAnsi="Arial" w:cs="Arial"/>
          <w:sz w:val="24"/>
          <w:szCs w:val="24"/>
          <w:lang w:val="cy-GB"/>
        </w:rPr>
        <w:t xml:space="preserve">cartref gofal i oedolion gofrestru gyda ni erbyn </w:t>
      </w:r>
      <w:r w:rsidR="00790D63">
        <w:rPr>
          <w:rFonts w:ascii="Arial" w:eastAsia="Times New Roman" w:hAnsi="Arial" w:cs="Arial"/>
          <w:sz w:val="24"/>
          <w:szCs w:val="24"/>
          <w:lang w:val="cy-GB"/>
        </w:rPr>
        <w:t xml:space="preserve">mis </w:t>
      </w:r>
      <w:r w:rsidR="005D11C7">
        <w:rPr>
          <w:rFonts w:ascii="Arial" w:eastAsia="Times New Roman" w:hAnsi="Arial" w:cs="Arial"/>
          <w:sz w:val="24"/>
          <w:szCs w:val="24"/>
          <w:lang w:val="cy-GB"/>
        </w:rPr>
        <w:t>Hydref 2022. Bydd hyn yn golygu bod y rhan fwyaf o’r gweithlu gofal cymdeithasol yng Nghymru’n cael ei reoleiddio</w:t>
      </w:r>
      <w:r w:rsidR="00CB06E3" w:rsidRPr="00322129">
        <w:rPr>
          <w:rFonts w:ascii="Arial" w:eastAsia="Times New Roman" w:hAnsi="Arial" w:cs="Arial"/>
          <w:sz w:val="24"/>
          <w:szCs w:val="24"/>
          <w:lang w:val="cy-GB"/>
        </w:rPr>
        <w:t xml:space="preserve">. </w:t>
      </w:r>
    </w:p>
    <w:p w14:paraId="124D6FA2" w14:textId="77777777" w:rsidR="00CB06E3" w:rsidRPr="00322129" w:rsidRDefault="00CB06E3" w:rsidP="00CB06E3">
      <w:pPr>
        <w:spacing w:after="0" w:line="360" w:lineRule="auto"/>
        <w:rPr>
          <w:rFonts w:ascii="Arial" w:eastAsia="Times New Roman" w:hAnsi="Arial" w:cs="Arial"/>
          <w:sz w:val="24"/>
          <w:szCs w:val="24"/>
          <w:lang w:val="cy-GB"/>
        </w:rPr>
      </w:pPr>
    </w:p>
    <w:p w14:paraId="3FC05665" w14:textId="37F4CDB6" w:rsidR="00CB06E3" w:rsidRPr="00322129" w:rsidRDefault="005D11C7" w:rsidP="00CB06E3">
      <w:pPr>
        <w:spacing w:after="0" w:line="360" w:lineRule="auto"/>
        <w:rPr>
          <w:rFonts w:ascii="Arial" w:eastAsia="Times New Roman" w:hAnsi="Arial" w:cs="Arial"/>
          <w:sz w:val="24"/>
          <w:szCs w:val="24"/>
          <w:lang w:val="cy-GB"/>
        </w:rPr>
      </w:pPr>
      <w:r w:rsidRPr="00C45F6B">
        <w:rPr>
          <w:rFonts w:ascii="Arial" w:eastAsia="Times New Roman" w:hAnsi="Arial" w:cs="Arial"/>
          <w:sz w:val="24"/>
          <w:szCs w:val="24"/>
          <w:lang w:val="cy-GB"/>
        </w:rPr>
        <w:t>O ganlyniad i’r pandemig, rydym wedi edrych ar ein prosesau a’n systemau i sicrhau ein bod yn parhau i fodloni ei</w:t>
      </w:r>
      <w:r w:rsidR="00A37539" w:rsidRPr="00C45F6B">
        <w:rPr>
          <w:rFonts w:ascii="Arial" w:eastAsia="Times New Roman" w:hAnsi="Arial" w:cs="Arial"/>
          <w:sz w:val="24"/>
          <w:szCs w:val="24"/>
          <w:lang w:val="cy-GB"/>
        </w:rPr>
        <w:t>n</w:t>
      </w:r>
      <w:r w:rsidRPr="00C45F6B">
        <w:rPr>
          <w:rFonts w:ascii="Arial" w:eastAsia="Times New Roman" w:hAnsi="Arial" w:cs="Arial"/>
          <w:sz w:val="24"/>
          <w:szCs w:val="24"/>
          <w:lang w:val="cy-GB"/>
        </w:rPr>
        <w:t xml:space="preserve"> hymrwymiad i amddiffyn y cyhoedd</w:t>
      </w:r>
      <w:r>
        <w:rPr>
          <w:rFonts w:ascii="Arial" w:eastAsia="Times New Roman" w:hAnsi="Arial" w:cs="Arial"/>
          <w:sz w:val="24"/>
          <w:szCs w:val="24"/>
          <w:lang w:val="cy-GB"/>
        </w:rPr>
        <w:t xml:space="preserve">. Wrth i’r gweithlu gofal cymdeithasol barhau i dyfu, </w:t>
      </w:r>
      <w:r w:rsidR="00790D63">
        <w:rPr>
          <w:rFonts w:ascii="Arial" w:eastAsia="Times New Roman" w:hAnsi="Arial" w:cs="Arial"/>
          <w:sz w:val="24"/>
          <w:szCs w:val="24"/>
          <w:lang w:val="cy-GB"/>
        </w:rPr>
        <w:t xml:space="preserve">rydym yn </w:t>
      </w:r>
      <w:r>
        <w:rPr>
          <w:rFonts w:ascii="Arial" w:eastAsia="Times New Roman" w:hAnsi="Arial" w:cs="Arial"/>
          <w:sz w:val="24"/>
          <w:szCs w:val="24"/>
          <w:lang w:val="cy-GB"/>
        </w:rPr>
        <w:t>gwy</w:t>
      </w:r>
      <w:r w:rsidR="00790D63">
        <w:rPr>
          <w:rFonts w:ascii="Arial" w:eastAsia="Times New Roman" w:hAnsi="Arial" w:cs="Arial"/>
          <w:sz w:val="24"/>
          <w:szCs w:val="24"/>
          <w:lang w:val="cy-GB"/>
        </w:rPr>
        <w:t xml:space="preserve">bod </w:t>
      </w:r>
      <w:r>
        <w:rPr>
          <w:rFonts w:ascii="Arial" w:eastAsia="Times New Roman" w:hAnsi="Arial" w:cs="Arial"/>
          <w:sz w:val="24"/>
          <w:szCs w:val="24"/>
          <w:lang w:val="cy-GB"/>
        </w:rPr>
        <w:t xml:space="preserve">pa mor bwysig yw hi i wneud ein proses gofrestru’n symlach, i helpu annog pobl i weithio yn y sector gofal cymdeithasol. </w:t>
      </w:r>
    </w:p>
    <w:p w14:paraId="70FD55DE" w14:textId="77777777" w:rsidR="00E50DBE" w:rsidRPr="00322129" w:rsidRDefault="00E50DBE" w:rsidP="00CB06E3">
      <w:pPr>
        <w:spacing w:after="0" w:line="360" w:lineRule="auto"/>
        <w:rPr>
          <w:rFonts w:ascii="Arial" w:eastAsia="Times New Roman" w:hAnsi="Arial" w:cs="Arial"/>
          <w:sz w:val="24"/>
          <w:szCs w:val="24"/>
          <w:lang w:val="cy-GB"/>
        </w:rPr>
      </w:pPr>
    </w:p>
    <w:p w14:paraId="5C1B6D73" w14:textId="0B23F67C" w:rsidR="00E3107C" w:rsidRPr="00322129" w:rsidRDefault="00E3107C" w:rsidP="00CB06E3">
      <w:pPr>
        <w:spacing w:after="0" w:line="360" w:lineRule="auto"/>
        <w:rPr>
          <w:rFonts w:ascii="Arial" w:eastAsia="Times New Roman" w:hAnsi="Arial" w:cs="Arial"/>
          <w:sz w:val="24"/>
          <w:szCs w:val="24"/>
          <w:lang w:val="cy-GB"/>
        </w:rPr>
      </w:pPr>
    </w:p>
    <w:p w14:paraId="7DB3A0E6" w14:textId="3C1058D2" w:rsidR="00E3107C" w:rsidRPr="00322129" w:rsidRDefault="00E3107C" w:rsidP="00CB06E3">
      <w:pPr>
        <w:spacing w:after="0" w:line="360" w:lineRule="auto"/>
        <w:rPr>
          <w:rFonts w:ascii="Arial" w:eastAsia="Times New Roman" w:hAnsi="Arial" w:cs="Arial"/>
          <w:sz w:val="24"/>
          <w:szCs w:val="24"/>
          <w:lang w:val="cy-GB"/>
        </w:rPr>
      </w:pPr>
    </w:p>
    <w:p w14:paraId="5A2C47F4" w14:textId="718EA7C2" w:rsidR="00E3107C" w:rsidRPr="00322129" w:rsidRDefault="00E3107C" w:rsidP="00CB06E3">
      <w:pPr>
        <w:spacing w:after="0" w:line="360" w:lineRule="auto"/>
        <w:rPr>
          <w:rFonts w:ascii="Arial" w:eastAsia="Times New Roman" w:hAnsi="Arial" w:cs="Arial"/>
          <w:sz w:val="24"/>
          <w:szCs w:val="24"/>
          <w:lang w:val="cy-GB"/>
        </w:rPr>
      </w:pPr>
    </w:p>
    <w:p w14:paraId="08C6A196" w14:textId="7D385899" w:rsidR="00E3107C" w:rsidRPr="00322129" w:rsidRDefault="00E3107C" w:rsidP="00CB06E3">
      <w:pPr>
        <w:spacing w:after="0" w:line="360" w:lineRule="auto"/>
        <w:rPr>
          <w:rFonts w:ascii="Arial" w:eastAsia="Times New Roman" w:hAnsi="Arial" w:cs="Arial"/>
          <w:sz w:val="24"/>
          <w:szCs w:val="24"/>
          <w:lang w:val="cy-GB"/>
        </w:rPr>
      </w:pPr>
    </w:p>
    <w:p w14:paraId="75ABE8EE" w14:textId="1A16112F" w:rsidR="00E3107C" w:rsidRPr="00322129" w:rsidRDefault="00E3107C" w:rsidP="00CB06E3">
      <w:pPr>
        <w:spacing w:after="0" w:line="360" w:lineRule="auto"/>
        <w:rPr>
          <w:rFonts w:ascii="Arial" w:eastAsia="Times New Roman" w:hAnsi="Arial" w:cs="Arial"/>
          <w:sz w:val="24"/>
          <w:szCs w:val="24"/>
          <w:lang w:val="cy-GB"/>
        </w:rPr>
      </w:pPr>
    </w:p>
    <w:p w14:paraId="5B9E0360" w14:textId="77777777" w:rsidR="00E3107C" w:rsidRPr="00322129" w:rsidRDefault="00E3107C" w:rsidP="00CB06E3">
      <w:pPr>
        <w:spacing w:after="0" w:line="360" w:lineRule="auto"/>
        <w:rPr>
          <w:rFonts w:ascii="Arial" w:eastAsia="Times New Roman" w:hAnsi="Arial" w:cs="Arial"/>
          <w:sz w:val="24"/>
          <w:szCs w:val="24"/>
          <w:lang w:val="cy-GB"/>
        </w:rPr>
      </w:pPr>
    </w:p>
    <w:p w14:paraId="51DC5499" w14:textId="7B6422DF" w:rsidR="00CB06E3" w:rsidRPr="00322129" w:rsidRDefault="00A41F06" w:rsidP="00CB06E3">
      <w:pPr>
        <w:pStyle w:val="Heading2"/>
        <w:rPr>
          <w:rFonts w:asciiTheme="minorBidi" w:hAnsiTheme="minorBidi" w:cstheme="minorBidi"/>
          <w:b/>
          <w:bCs/>
          <w:color w:val="EE5E56"/>
          <w:sz w:val="40"/>
          <w:szCs w:val="40"/>
          <w:lang w:val="cy-GB"/>
        </w:rPr>
      </w:pPr>
      <w:r>
        <w:rPr>
          <w:rFonts w:asciiTheme="minorBidi" w:hAnsiTheme="minorBidi" w:cstheme="minorBidi"/>
          <w:b/>
          <w:bCs/>
          <w:color w:val="EE5E56"/>
          <w:sz w:val="40"/>
          <w:szCs w:val="40"/>
          <w:lang w:val="cy-GB"/>
        </w:rPr>
        <w:t>Sut i ymateb</w:t>
      </w:r>
    </w:p>
    <w:p w14:paraId="095A3BE9" w14:textId="77777777" w:rsidR="001913A0" w:rsidRPr="00322129" w:rsidRDefault="001913A0" w:rsidP="00E3107C">
      <w:pPr>
        <w:rPr>
          <w:lang w:val="cy-GB"/>
        </w:rPr>
      </w:pPr>
    </w:p>
    <w:p w14:paraId="0CA646C7" w14:textId="38C75BFE" w:rsidR="00CB06E3" w:rsidRPr="00322129" w:rsidRDefault="00A41F06" w:rsidP="00CB06E3">
      <w:pPr>
        <w:spacing w:after="0" w:line="360" w:lineRule="auto"/>
        <w:rPr>
          <w:rFonts w:ascii="Arial" w:eastAsia="Calibri" w:hAnsi="Arial" w:cs="Arial"/>
          <w:sz w:val="24"/>
          <w:lang w:val="cy-GB" w:eastAsia="en-GB"/>
        </w:rPr>
      </w:pPr>
      <w:r>
        <w:rPr>
          <w:rFonts w:ascii="Arial" w:eastAsia="Calibri" w:hAnsi="Arial" w:cs="Arial"/>
          <w:sz w:val="24"/>
          <w:lang w:val="cy-GB" w:eastAsia="en-GB"/>
        </w:rPr>
        <w:t>Mae ein cynigion yn cael eu hesbonio ym mhob adran. Os hoffech ddweud eich dweud ar ein newidiadau, gallwch wneud hynny trwy</w:t>
      </w:r>
      <w:r w:rsidR="00CB06E3" w:rsidRPr="00322129">
        <w:rPr>
          <w:rFonts w:ascii="Arial" w:eastAsia="Calibri" w:hAnsi="Arial" w:cs="Arial"/>
          <w:sz w:val="24"/>
          <w:lang w:val="cy-GB" w:eastAsia="en-GB"/>
        </w:rPr>
        <w:t>:</w:t>
      </w:r>
    </w:p>
    <w:p w14:paraId="61F607EC" w14:textId="79CE4E6A" w:rsidR="00CB06E3" w:rsidRPr="00322129" w:rsidRDefault="00790D63" w:rsidP="00CB06E3">
      <w:pPr>
        <w:pStyle w:val="ListParagraph"/>
        <w:numPr>
          <w:ilvl w:val="0"/>
          <w:numId w:val="2"/>
        </w:numPr>
        <w:spacing w:after="0" w:line="360" w:lineRule="auto"/>
        <w:ind w:left="720"/>
        <w:rPr>
          <w:rFonts w:asciiTheme="minorBidi" w:eastAsia="Calibri" w:hAnsiTheme="minorBidi"/>
          <w:sz w:val="24"/>
          <w:szCs w:val="24"/>
          <w:lang w:val="cy-GB" w:eastAsia="en-GB"/>
        </w:rPr>
      </w:pPr>
      <w:r>
        <w:rPr>
          <w:rFonts w:asciiTheme="minorBidi" w:eastAsia="Calibri" w:hAnsiTheme="minorBidi"/>
          <w:sz w:val="24"/>
          <w:szCs w:val="24"/>
          <w:lang w:val="cy-GB" w:eastAsia="en-GB"/>
        </w:rPr>
        <w:t>lenwi</w:t>
      </w:r>
      <w:r w:rsidR="00E5427F">
        <w:rPr>
          <w:rFonts w:asciiTheme="minorBidi" w:eastAsia="Calibri" w:hAnsiTheme="minorBidi"/>
          <w:sz w:val="24"/>
          <w:szCs w:val="24"/>
          <w:lang w:val="cy-GB" w:eastAsia="en-GB"/>
        </w:rPr>
        <w:t xml:space="preserve">’r arolwg ar-lein ar </w:t>
      </w:r>
      <w:r w:rsidR="00AF1692">
        <w:fldChar w:fldCharType="begin"/>
      </w:r>
      <w:r w:rsidR="00AF1692">
        <w:instrText xml:space="preserve"> HYPERLINK "https://www.surveymonkey.co.uk/r/gofrestru" </w:instrText>
      </w:r>
      <w:r w:rsidR="00AF1692">
        <w:fldChar w:fldCharType="separate"/>
      </w:r>
      <w:r w:rsidR="005E377D" w:rsidRPr="00BA698D">
        <w:rPr>
          <w:rStyle w:val="Hyperlink"/>
          <w:rFonts w:asciiTheme="minorBidi" w:hAnsiTheme="minorBidi"/>
          <w:sz w:val="24"/>
          <w:szCs w:val="24"/>
          <w:lang w:val="cy-GB"/>
        </w:rPr>
        <w:t>https://www.surveymonkey.co.uk/r/gofrestru</w:t>
      </w:r>
      <w:r w:rsidR="00AF1692">
        <w:rPr>
          <w:rStyle w:val="Hyperlink"/>
          <w:rFonts w:asciiTheme="minorBidi" w:hAnsiTheme="minorBidi"/>
          <w:sz w:val="24"/>
          <w:szCs w:val="24"/>
          <w:lang w:val="cy-GB"/>
        </w:rPr>
        <w:fldChar w:fldCharType="end"/>
      </w:r>
      <w:r w:rsidR="005E377D">
        <w:rPr>
          <w:rFonts w:asciiTheme="minorBidi" w:hAnsiTheme="minorBidi"/>
          <w:sz w:val="24"/>
          <w:szCs w:val="24"/>
          <w:lang w:val="cy-GB"/>
        </w:rPr>
        <w:t xml:space="preserve"> </w:t>
      </w:r>
    </w:p>
    <w:p w14:paraId="369ADB73" w14:textId="7439DFA0" w:rsidR="00CB06E3" w:rsidRPr="00322129" w:rsidRDefault="00E5427F" w:rsidP="00CB06E3">
      <w:pPr>
        <w:pStyle w:val="ListParagraph"/>
        <w:numPr>
          <w:ilvl w:val="0"/>
          <w:numId w:val="2"/>
        </w:numPr>
        <w:spacing w:after="0" w:line="360" w:lineRule="auto"/>
        <w:ind w:left="720"/>
        <w:rPr>
          <w:rFonts w:asciiTheme="minorBidi" w:eastAsia="Calibri" w:hAnsiTheme="minorBidi"/>
          <w:sz w:val="24"/>
          <w:szCs w:val="24"/>
          <w:u w:val="single"/>
          <w:lang w:val="cy-GB" w:eastAsia="en-GB"/>
        </w:rPr>
      </w:pPr>
      <w:r>
        <w:rPr>
          <w:rFonts w:asciiTheme="minorBidi" w:eastAsia="Calibri" w:hAnsiTheme="minorBidi"/>
          <w:sz w:val="24"/>
          <w:szCs w:val="24"/>
          <w:lang w:val="cy-GB" w:eastAsia="en-GB"/>
        </w:rPr>
        <w:t xml:space="preserve">cwblhau’r ddogfen hon a’i hanfon drwy’r e-bost at </w:t>
      </w:r>
      <w:r w:rsidR="0021539B" w:rsidRPr="00322129">
        <w:rPr>
          <w:rFonts w:asciiTheme="minorBidi" w:hAnsiTheme="minorBidi"/>
          <w:sz w:val="24"/>
          <w:szCs w:val="24"/>
          <w:lang w:val="cy-GB"/>
        </w:rPr>
        <w:t xml:space="preserve"> </w:t>
      </w:r>
      <w:hyperlink r:id="rId13" w:history="1">
        <w:r w:rsidR="00AF1692" w:rsidRPr="00BA0162">
          <w:rPr>
            <w:rStyle w:val="Hyperlink"/>
            <w:rFonts w:asciiTheme="minorBidi" w:hAnsiTheme="minorBidi"/>
            <w:sz w:val="24"/>
            <w:szCs w:val="24"/>
            <w:lang w:val="cy-GB"/>
          </w:rPr>
          <w:t>consultations@gofalcymdeithasol.cymru</w:t>
        </w:r>
      </w:hyperlink>
      <w:r w:rsidR="001D5E52" w:rsidRPr="00322129">
        <w:rPr>
          <w:rFonts w:asciiTheme="minorBidi" w:eastAsia="Calibri" w:hAnsiTheme="minorBidi"/>
          <w:color w:val="EE5E56"/>
          <w:sz w:val="24"/>
          <w:szCs w:val="24"/>
          <w:u w:val="single"/>
          <w:lang w:val="cy-GB" w:eastAsia="en-GB"/>
        </w:rPr>
        <w:t xml:space="preserve"> </w:t>
      </w:r>
      <w:r w:rsidR="00CB06E3" w:rsidRPr="00322129">
        <w:rPr>
          <w:rFonts w:asciiTheme="minorBidi" w:eastAsia="Calibri" w:hAnsiTheme="minorBidi"/>
          <w:sz w:val="24"/>
          <w:szCs w:val="24"/>
          <w:u w:val="single"/>
          <w:lang w:val="cy-GB" w:eastAsia="en-GB"/>
        </w:rPr>
        <w:t xml:space="preserve"> </w:t>
      </w:r>
    </w:p>
    <w:p w14:paraId="6DE1A823" w14:textId="1EE5178C" w:rsidR="00CB06E3" w:rsidRPr="00322129" w:rsidRDefault="00E5427F" w:rsidP="00CB06E3">
      <w:pPr>
        <w:pStyle w:val="ListParagraph"/>
        <w:numPr>
          <w:ilvl w:val="0"/>
          <w:numId w:val="2"/>
        </w:numPr>
        <w:spacing w:after="0" w:line="360" w:lineRule="auto"/>
        <w:ind w:left="720"/>
        <w:rPr>
          <w:rFonts w:asciiTheme="minorBidi" w:eastAsia="Calibri" w:hAnsiTheme="minorBidi"/>
          <w:sz w:val="24"/>
          <w:szCs w:val="24"/>
          <w:lang w:val="cy-GB" w:eastAsia="en-GB"/>
        </w:rPr>
      </w:pPr>
      <w:r>
        <w:rPr>
          <w:rFonts w:asciiTheme="minorBidi" w:eastAsia="Calibri" w:hAnsiTheme="minorBidi"/>
          <w:sz w:val="24"/>
          <w:szCs w:val="24"/>
          <w:lang w:val="cy-GB" w:eastAsia="en-GB"/>
        </w:rPr>
        <w:t xml:space="preserve">cofrestru er mwyn dod i’n gweminar am </w:t>
      </w:r>
      <w:r w:rsidR="00581205" w:rsidRPr="00322129">
        <w:rPr>
          <w:rFonts w:asciiTheme="minorBidi" w:eastAsia="Calibri" w:hAnsiTheme="minorBidi"/>
          <w:sz w:val="24"/>
          <w:szCs w:val="24"/>
          <w:lang w:val="cy-GB" w:eastAsia="en-GB"/>
        </w:rPr>
        <w:t xml:space="preserve">10am </w:t>
      </w:r>
      <w:r>
        <w:rPr>
          <w:rFonts w:asciiTheme="minorBidi" w:eastAsia="Calibri" w:hAnsiTheme="minorBidi"/>
          <w:sz w:val="24"/>
          <w:szCs w:val="24"/>
          <w:lang w:val="cy-GB" w:eastAsia="en-GB"/>
        </w:rPr>
        <w:t xml:space="preserve">ar </w:t>
      </w:r>
      <w:r w:rsidR="00581205" w:rsidRPr="00322129">
        <w:rPr>
          <w:rFonts w:asciiTheme="minorBidi" w:eastAsia="Calibri" w:hAnsiTheme="minorBidi"/>
          <w:sz w:val="24"/>
          <w:szCs w:val="24"/>
          <w:lang w:val="cy-GB" w:eastAsia="en-GB"/>
        </w:rPr>
        <w:t xml:space="preserve">15 </w:t>
      </w:r>
      <w:r>
        <w:rPr>
          <w:rFonts w:asciiTheme="minorBidi" w:eastAsia="Calibri" w:hAnsiTheme="minorBidi"/>
          <w:sz w:val="24"/>
          <w:szCs w:val="24"/>
          <w:lang w:val="cy-GB" w:eastAsia="en-GB"/>
        </w:rPr>
        <w:t xml:space="preserve">Chwefror </w:t>
      </w:r>
      <w:r w:rsidR="0014044D" w:rsidRPr="00322129">
        <w:rPr>
          <w:rFonts w:asciiTheme="minorBidi" w:eastAsia="Calibri" w:hAnsiTheme="minorBidi"/>
          <w:sz w:val="24"/>
          <w:szCs w:val="24"/>
          <w:lang w:val="cy-GB" w:eastAsia="en-GB"/>
        </w:rPr>
        <w:t>2022</w:t>
      </w:r>
      <w:r w:rsidR="00DD39BC" w:rsidRPr="00322129">
        <w:rPr>
          <w:rFonts w:asciiTheme="minorBidi" w:eastAsia="Calibri" w:hAnsiTheme="minorBidi"/>
          <w:sz w:val="24"/>
          <w:szCs w:val="24"/>
          <w:lang w:val="cy-GB" w:eastAsia="en-GB"/>
        </w:rPr>
        <w:t xml:space="preserve"> </w:t>
      </w:r>
      <w:r>
        <w:rPr>
          <w:rFonts w:asciiTheme="minorBidi" w:eastAsia="Calibri" w:hAnsiTheme="minorBidi"/>
          <w:sz w:val="24"/>
          <w:szCs w:val="24"/>
          <w:lang w:val="cy-GB" w:eastAsia="en-GB"/>
        </w:rPr>
        <w:t xml:space="preserve">trwy anfon e-bost at </w:t>
      </w:r>
      <w:r w:rsidR="00AF1692">
        <w:rPr>
          <w:rFonts w:asciiTheme="minorBidi" w:hAnsiTheme="minorBidi"/>
          <w:sz w:val="24"/>
          <w:szCs w:val="24"/>
          <w:lang w:val="cy-GB"/>
        </w:rPr>
        <w:fldChar w:fldCharType="begin"/>
      </w:r>
      <w:r w:rsidR="00AF1692">
        <w:rPr>
          <w:rFonts w:asciiTheme="minorBidi" w:hAnsiTheme="minorBidi"/>
          <w:sz w:val="24"/>
          <w:szCs w:val="24"/>
          <w:lang w:val="cy-GB"/>
        </w:rPr>
        <w:instrText>HYPERLINK "mailto:consultations@gofalcymdeithasol.cymru"</w:instrText>
      </w:r>
      <w:r w:rsidR="00AF1692">
        <w:rPr>
          <w:rFonts w:asciiTheme="minorBidi" w:hAnsiTheme="minorBidi"/>
          <w:sz w:val="24"/>
          <w:szCs w:val="24"/>
          <w:lang w:val="cy-GB"/>
        </w:rPr>
      </w:r>
      <w:r w:rsidR="00AF1692">
        <w:rPr>
          <w:rFonts w:asciiTheme="minorBidi" w:hAnsiTheme="minorBidi"/>
          <w:sz w:val="24"/>
          <w:szCs w:val="24"/>
          <w:lang w:val="cy-GB"/>
        </w:rPr>
        <w:fldChar w:fldCharType="separate"/>
      </w:r>
      <w:r w:rsidR="00AF1692" w:rsidRPr="00BA0162">
        <w:rPr>
          <w:rStyle w:val="Hyperlink"/>
          <w:rFonts w:asciiTheme="minorBidi" w:hAnsiTheme="minorBidi"/>
          <w:sz w:val="24"/>
          <w:szCs w:val="24"/>
          <w:lang w:val="cy-GB"/>
        </w:rPr>
        <w:t>consultations@gofalcymdeithasol.cymru</w:t>
      </w:r>
      <w:r w:rsidR="00AF1692">
        <w:rPr>
          <w:rFonts w:asciiTheme="minorBidi" w:hAnsiTheme="minorBidi"/>
          <w:sz w:val="24"/>
          <w:szCs w:val="24"/>
          <w:lang w:val="cy-GB"/>
        </w:rPr>
        <w:fldChar w:fldCharType="end"/>
      </w:r>
      <w:r w:rsidR="00AF1692">
        <w:rPr>
          <w:rFonts w:asciiTheme="minorBidi" w:hAnsiTheme="minorBidi"/>
          <w:sz w:val="24"/>
          <w:szCs w:val="24"/>
          <w:lang w:val="cy-GB"/>
        </w:rPr>
        <w:t>.</w:t>
      </w:r>
      <w:r w:rsidR="00AF1692" w:rsidRPr="00322129">
        <w:rPr>
          <w:rFonts w:asciiTheme="minorBidi" w:eastAsia="Calibri" w:hAnsiTheme="minorBidi"/>
          <w:color w:val="EE5E56"/>
          <w:sz w:val="24"/>
          <w:szCs w:val="24"/>
          <w:u w:val="single"/>
          <w:lang w:val="cy-GB" w:eastAsia="en-GB"/>
        </w:rPr>
        <w:t xml:space="preserve"> </w:t>
      </w:r>
      <w:r w:rsidR="00AF1692" w:rsidRPr="00322129">
        <w:rPr>
          <w:rFonts w:asciiTheme="minorBidi" w:eastAsia="Calibri" w:hAnsiTheme="minorBidi"/>
          <w:sz w:val="24"/>
          <w:szCs w:val="24"/>
          <w:u w:val="single"/>
          <w:lang w:val="cy-GB" w:eastAsia="en-GB"/>
        </w:rPr>
        <w:t xml:space="preserve"> </w:t>
      </w:r>
    </w:p>
    <w:p w14:paraId="612E92ED" w14:textId="77777777" w:rsidR="00E3107C" w:rsidRPr="00322129" w:rsidRDefault="00E3107C" w:rsidP="00E3107C">
      <w:pPr>
        <w:pStyle w:val="ListParagraph"/>
        <w:spacing w:after="0" w:line="360" w:lineRule="auto"/>
        <w:rPr>
          <w:rFonts w:asciiTheme="minorBidi" w:eastAsia="Calibri" w:hAnsiTheme="minorBidi"/>
          <w:sz w:val="24"/>
          <w:szCs w:val="24"/>
          <w:lang w:val="cy-GB" w:eastAsia="en-GB"/>
        </w:rPr>
      </w:pPr>
    </w:p>
    <w:p w14:paraId="04FC2CFF" w14:textId="2E45567F" w:rsidR="00CB06E3" w:rsidRPr="00322129" w:rsidRDefault="00E5427F" w:rsidP="00E3107C">
      <w:pPr>
        <w:spacing w:after="0" w:line="360" w:lineRule="auto"/>
        <w:rPr>
          <w:rFonts w:asciiTheme="minorBidi" w:eastAsia="Calibri" w:hAnsiTheme="minorBidi"/>
          <w:sz w:val="24"/>
          <w:szCs w:val="24"/>
          <w:lang w:val="cy-GB" w:eastAsia="en-GB"/>
        </w:rPr>
      </w:pPr>
      <w:r>
        <w:rPr>
          <w:rFonts w:asciiTheme="minorBidi" w:eastAsia="Calibri" w:hAnsiTheme="minorBidi"/>
          <w:sz w:val="24"/>
          <w:szCs w:val="24"/>
          <w:lang w:val="cy-GB" w:eastAsia="en-GB"/>
        </w:rPr>
        <w:t xml:space="preserve">Os oes angen copi o’r ymgynghoriad hwn arnoch mewn fformat gwahanol neu os oes gennych unrhyw gwestiynau, cysylltwch â ni ar </w:t>
      </w:r>
      <w:r w:rsidR="00AF1692">
        <w:rPr>
          <w:rFonts w:asciiTheme="minorBidi" w:hAnsiTheme="minorBidi"/>
          <w:sz w:val="24"/>
          <w:szCs w:val="24"/>
          <w:lang w:val="cy-GB"/>
        </w:rPr>
        <w:fldChar w:fldCharType="begin"/>
      </w:r>
      <w:r w:rsidR="00AF1692">
        <w:rPr>
          <w:rFonts w:asciiTheme="minorBidi" w:hAnsiTheme="minorBidi"/>
          <w:sz w:val="24"/>
          <w:szCs w:val="24"/>
          <w:lang w:val="cy-GB"/>
        </w:rPr>
        <w:instrText>HYPERLINK "mailto:consultations@gofalcymdeithasol.cymru"</w:instrText>
      </w:r>
      <w:r w:rsidR="00AF1692">
        <w:rPr>
          <w:rFonts w:asciiTheme="minorBidi" w:hAnsiTheme="minorBidi"/>
          <w:sz w:val="24"/>
          <w:szCs w:val="24"/>
          <w:lang w:val="cy-GB"/>
        </w:rPr>
      </w:r>
      <w:r w:rsidR="00AF1692">
        <w:rPr>
          <w:rFonts w:asciiTheme="minorBidi" w:hAnsiTheme="minorBidi"/>
          <w:sz w:val="24"/>
          <w:szCs w:val="24"/>
          <w:lang w:val="cy-GB"/>
        </w:rPr>
        <w:fldChar w:fldCharType="separate"/>
      </w:r>
      <w:r w:rsidR="00AF1692" w:rsidRPr="00BA0162">
        <w:rPr>
          <w:rStyle w:val="Hyperlink"/>
          <w:rFonts w:asciiTheme="minorBidi" w:hAnsiTheme="minorBidi"/>
          <w:sz w:val="24"/>
          <w:szCs w:val="24"/>
          <w:lang w:val="cy-GB"/>
        </w:rPr>
        <w:t>consultations@gofalcymdeithasol.cymru</w:t>
      </w:r>
      <w:r w:rsidR="00AF1692">
        <w:rPr>
          <w:rFonts w:asciiTheme="minorBidi" w:hAnsiTheme="minorBidi"/>
          <w:sz w:val="24"/>
          <w:szCs w:val="24"/>
          <w:lang w:val="cy-GB"/>
        </w:rPr>
        <w:fldChar w:fldCharType="end"/>
      </w:r>
      <w:r w:rsidR="00AF1692">
        <w:rPr>
          <w:rFonts w:asciiTheme="minorBidi" w:hAnsiTheme="minorBidi"/>
          <w:sz w:val="24"/>
          <w:szCs w:val="24"/>
          <w:lang w:val="cy-GB"/>
        </w:rPr>
        <w:t>.</w:t>
      </w:r>
      <w:r w:rsidR="00AF1692" w:rsidRPr="00322129">
        <w:rPr>
          <w:rFonts w:asciiTheme="minorBidi" w:eastAsia="Calibri" w:hAnsiTheme="minorBidi"/>
          <w:color w:val="EE5E56"/>
          <w:sz w:val="24"/>
          <w:szCs w:val="24"/>
          <w:u w:val="single"/>
          <w:lang w:val="cy-GB" w:eastAsia="en-GB"/>
        </w:rPr>
        <w:t xml:space="preserve"> </w:t>
      </w:r>
      <w:r w:rsidR="00AF1692" w:rsidRPr="00322129">
        <w:rPr>
          <w:rFonts w:asciiTheme="minorBidi" w:eastAsia="Calibri" w:hAnsiTheme="minorBidi"/>
          <w:sz w:val="24"/>
          <w:szCs w:val="24"/>
          <w:u w:val="single"/>
          <w:lang w:val="cy-GB" w:eastAsia="en-GB"/>
        </w:rPr>
        <w:t xml:space="preserve"> </w:t>
      </w:r>
    </w:p>
    <w:p w14:paraId="69511C92" w14:textId="77777777" w:rsidR="0014044D" w:rsidRPr="00322129" w:rsidRDefault="0014044D" w:rsidP="0014044D">
      <w:pPr>
        <w:pStyle w:val="ListParagraph"/>
        <w:spacing w:after="0" w:line="360" w:lineRule="auto"/>
        <w:rPr>
          <w:rFonts w:ascii="Arial" w:eastAsia="Calibri" w:hAnsi="Arial" w:cs="Arial"/>
          <w:sz w:val="24"/>
          <w:szCs w:val="24"/>
          <w:lang w:val="cy-GB" w:eastAsia="en-GB"/>
        </w:rPr>
      </w:pPr>
    </w:p>
    <w:p w14:paraId="775539EC" w14:textId="03ED5B20" w:rsidR="00CB06E3" w:rsidRPr="00322129" w:rsidRDefault="00D110F1" w:rsidP="00CB06E3">
      <w:pPr>
        <w:spacing w:after="0" w:line="360" w:lineRule="auto"/>
        <w:ind w:right="431"/>
        <w:rPr>
          <w:rFonts w:ascii="Arial" w:eastAsia="Calibri" w:hAnsi="Arial" w:cs="Arial"/>
          <w:sz w:val="24"/>
          <w:szCs w:val="24"/>
          <w:lang w:val="cy-GB" w:eastAsia="en-GB"/>
        </w:rPr>
      </w:pPr>
      <w:r>
        <w:rPr>
          <w:rFonts w:ascii="Arial" w:eastAsia="Calibri" w:hAnsi="Arial" w:cs="Arial"/>
          <w:sz w:val="24"/>
          <w:szCs w:val="24"/>
          <w:lang w:val="cy-GB" w:eastAsia="en-GB"/>
        </w:rPr>
        <w:t xml:space="preserve">Dyddiad cau’r ymgynghoriad hwn yw </w:t>
      </w:r>
      <w:r w:rsidR="00CB06E3" w:rsidRPr="00322129">
        <w:rPr>
          <w:rFonts w:ascii="Arial" w:eastAsia="Calibri" w:hAnsi="Arial" w:cs="Arial"/>
          <w:b/>
          <w:bCs/>
          <w:sz w:val="24"/>
          <w:szCs w:val="24"/>
          <w:lang w:val="cy-GB" w:eastAsia="en-GB"/>
        </w:rPr>
        <w:t>5pm,</w:t>
      </w:r>
      <w:r w:rsidR="00DD39BC" w:rsidRPr="00322129">
        <w:rPr>
          <w:rFonts w:ascii="Arial" w:eastAsia="Calibri" w:hAnsi="Arial" w:cs="Arial"/>
          <w:b/>
          <w:bCs/>
          <w:sz w:val="24"/>
          <w:szCs w:val="24"/>
          <w:lang w:val="cy-GB" w:eastAsia="en-GB"/>
        </w:rPr>
        <w:t xml:space="preserve"> 22</w:t>
      </w:r>
      <w:r w:rsidR="00CB06E3" w:rsidRPr="00322129">
        <w:rPr>
          <w:rFonts w:ascii="Arial" w:eastAsia="Calibri" w:hAnsi="Arial" w:cs="Arial"/>
          <w:b/>
          <w:bCs/>
          <w:sz w:val="24"/>
          <w:szCs w:val="24"/>
          <w:lang w:val="cy-GB" w:eastAsia="en-GB"/>
        </w:rPr>
        <w:t xml:space="preserve"> </w:t>
      </w:r>
      <w:r>
        <w:rPr>
          <w:rFonts w:ascii="Arial" w:eastAsia="Calibri" w:hAnsi="Arial" w:cs="Arial"/>
          <w:b/>
          <w:bCs/>
          <w:sz w:val="24"/>
          <w:szCs w:val="24"/>
          <w:lang w:val="cy-GB" w:eastAsia="en-GB"/>
        </w:rPr>
        <w:t xml:space="preserve">Mawrth </w:t>
      </w:r>
      <w:r w:rsidR="00CB06E3" w:rsidRPr="00322129">
        <w:rPr>
          <w:rFonts w:ascii="Arial" w:eastAsia="Calibri" w:hAnsi="Arial" w:cs="Arial"/>
          <w:b/>
          <w:bCs/>
          <w:sz w:val="24"/>
          <w:szCs w:val="24"/>
          <w:lang w:val="cy-GB" w:eastAsia="en-GB"/>
        </w:rPr>
        <w:t>2022</w:t>
      </w:r>
      <w:r w:rsidR="00CB06E3" w:rsidRPr="00322129">
        <w:rPr>
          <w:rFonts w:ascii="Arial" w:eastAsia="Calibri" w:hAnsi="Arial" w:cs="Arial"/>
          <w:sz w:val="24"/>
          <w:szCs w:val="24"/>
          <w:lang w:val="cy-GB" w:eastAsia="en-GB"/>
        </w:rPr>
        <w:t>.</w:t>
      </w:r>
    </w:p>
    <w:p w14:paraId="4A257A40" w14:textId="77777777" w:rsidR="00CB06E3" w:rsidRPr="00322129" w:rsidRDefault="00CB06E3" w:rsidP="00CB06E3">
      <w:pPr>
        <w:spacing w:after="0" w:line="360" w:lineRule="auto"/>
        <w:ind w:right="431"/>
        <w:rPr>
          <w:rFonts w:ascii="Arial" w:eastAsia="Calibri" w:hAnsi="Arial" w:cs="Arial"/>
          <w:sz w:val="24"/>
          <w:lang w:val="cy-GB" w:eastAsia="en-GB"/>
        </w:rPr>
      </w:pPr>
    </w:p>
    <w:p w14:paraId="1ACFBC6C" w14:textId="0B47C8B0" w:rsidR="00CB06E3" w:rsidRPr="00322129" w:rsidRDefault="00D110F1" w:rsidP="00CB06E3">
      <w:pPr>
        <w:spacing w:after="0" w:line="360" w:lineRule="auto"/>
        <w:ind w:right="431"/>
        <w:rPr>
          <w:rFonts w:ascii="Arial" w:eastAsia="Calibri" w:hAnsi="Arial" w:cs="Arial"/>
          <w:sz w:val="24"/>
          <w:lang w:val="cy-GB" w:eastAsia="en-GB"/>
        </w:rPr>
      </w:pPr>
      <w:r>
        <w:rPr>
          <w:rFonts w:ascii="Arial" w:eastAsia="Calibri" w:hAnsi="Arial" w:cs="Arial"/>
          <w:sz w:val="24"/>
          <w:lang w:val="cy-GB" w:eastAsia="en-GB"/>
        </w:rPr>
        <w:t>Diolch am roi o’ch amser i roi eich barn i ni</w:t>
      </w:r>
      <w:r w:rsidR="00CB06E3" w:rsidRPr="00322129">
        <w:rPr>
          <w:rFonts w:ascii="Arial" w:eastAsia="Calibri" w:hAnsi="Arial" w:cs="Arial"/>
          <w:sz w:val="24"/>
          <w:lang w:val="cy-GB" w:eastAsia="en-GB"/>
        </w:rPr>
        <w:t>.</w:t>
      </w:r>
    </w:p>
    <w:p w14:paraId="2E7C468A" w14:textId="77777777" w:rsidR="00CB06E3" w:rsidRPr="00322129" w:rsidRDefault="00CB06E3" w:rsidP="00CB06E3">
      <w:pPr>
        <w:spacing w:after="0" w:line="360" w:lineRule="auto"/>
        <w:ind w:left="360"/>
        <w:rPr>
          <w:rFonts w:ascii="Arial" w:eastAsia="Calibri" w:hAnsi="Arial" w:cs="Arial"/>
          <w:sz w:val="24"/>
          <w:szCs w:val="24"/>
          <w:lang w:val="cy-GB" w:eastAsia="en-GB"/>
        </w:rPr>
      </w:pPr>
    </w:p>
    <w:p w14:paraId="194C4030" w14:textId="48FE637F" w:rsidR="004D12ED" w:rsidRPr="00322129" w:rsidRDefault="00E0037E" w:rsidP="004D12ED">
      <w:pPr>
        <w:spacing w:after="0" w:line="360" w:lineRule="auto"/>
        <w:ind w:right="431"/>
        <w:rPr>
          <w:rFonts w:ascii="Arial" w:eastAsia="Calibri" w:hAnsi="Arial" w:cs="Arial"/>
          <w:b/>
          <w:bCs/>
          <w:color w:val="EE5E56"/>
          <w:sz w:val="40"/>
          <w:szCs w:val="40"/>
          <w:lang w:val="cy-GB" w:eastAsia="en-GB"/>
        </w:rPr>
      </w:pPr>
      <w:r w:rsidRPr="526403AD">
        <w:rPr>
          <w:lang w:val="cy-GB"/>
        </w:rPr>
        <w:br w:type="page"/>
      </w:r>
      <w:r w:rsidR="526403AD" w:rsidRPr="526403AD">
        <w:rPr>
          <w:rFonts w:ascii="Arial" w:eastAsia="Calibri" w:hAnsi="Arial" w:cs="Arial"/>
          <w:b/>
          <w:bCs/>
          <w:color w:val="EE5E56"/>
          <w:sz w:val="40"/>
          <w:szCs w:val="40"/>
          <w:lang w:val="cy-GB" w:eastAsia="en-GB"/>
        </w:rPr>
        <w:lastRenderedPageBreak/>
        <w:t xml:space="preserve">Ffordd newydd o gofrestru gweithwyr gofal cymdeithasol a lleihau’r amser cofrestru </w:t>
      </w:r>
    </w:p>
    <w:p w14:paraId="1634B070" w14:textId="7A20D065" w:rsidR="526403AD" w:rsidRDefault="526403AD" w:rsidP="526403AD">
      <w:pPr>
        <w:spacing w:after="240" w:line="240" w:lineRule="auto"/>
        <w:ind w:right="270"/>
        <w:contextualSpacing/>
        <w:rPr>
          <w:rFonts w:ascii="Arial" w:eastAsia="Arial" w:hAnsi="Arial" w:cs="Arial"/>
          <w:color w:val="EE5E56"/>
          <w:sz w:val="28"/>
          <w:szCs w:val="28"/>
          <w:lang w:val="cy-GB"/>
        </w:rPr>
      </w:pPr>
      <w:r w:rsidRPr="526403AD">
        <w:rPr>
          <w:rFonts w:ascii="Arial" w:eastAsia="Arial" w:hAnsi="Arial" w:cs="Arial"/>
          <w:color w:val="EE5E56"/>
          <w:sz w:val="28"/>
          <w:szCs w:val="28"/>
          <w:lang w:val="cy-GB"/>
        </w:rPr>
        <w:t>Cyflwyniad i lwybr asesiad newydd cyflogwyr</w:t>
      </w:r>
    </w:p>
    <w:p w14:paraId="51148C00" w14:textId="77777777" w:rsidR="004D12ED" w:rsidRPr="00322129" w:rsidRDefault="004D12ED" w:rsidP="004D12ED">
      <w:pPr>
        <w:spacing w:after="0" w:line="360" w:lineRule="auto"/>
        <w:rPr>
          <w:rFonts w:ascii="Arial" w:eastAsia="Times New Roman" w:hAnsi="Arial" w:cs="Arial"/>
          <w:sz w:val="24"/>
          <w:szCs w:val="24"/>
          <w:lang w:val="cy-GB"/>
        </w:rPr>
      </w:pPr>
    </w:p>
    <w:p w14:paraId="744337E4" w14:textId="277C0664" w:rsidR="002A4087" w:rsidRPr="00322129" w:rsidRDefault="00092427" w:rsidP="004D12ED">
      <w:pPr>
        <w:spacing w:after="0" w:line="360" w:lineRule="auto"/>
        <w:rPr>
          <w:rFonts w:ascii="Arial" w:eastAsia="Times New Roman" w:hAnsi="Arial" w:cs="Arial"/>
          <w:color w:val="EE5E56"/>
          <w:sz w:val="24"/>
          <w:szCs w:val="24"/>
          <w:lang w:val="cy-GB"/>
        </w:rPr>
      </w:pPr>
      <w:r>
        <w:rPr>
          <w:rFonts w:ascii="Arial" w:eastAsia="Times New Roman" w:hAnsi="Arial" w:cs="Arial"/>
          <w:color w:val="EE5E56"/>
          <w:sz w:val="24"/>
          <w:szCs w:val="24"/>
          <w:lang w:val="cy-GB"/>
        </w:rPr>
        <w:t>Beth rydym ni’n ei newid</w:t>
      </w:r>
      <w:r w:rsidR="004D12ED" w:rsidRPr="00322129">
        <w:rPr>
          <w:rFonts w:ascii="Arial" w:eastAsia="Times New Roman" w:hAnsi="Arial" w:cs="Arial"/>
          <w:color w:val="EE5E56"/>
          <w:sz w:val="24"/>
          <w:szCs w:val="24"/>
          <w:lang w:val="cy-GB"/>
        </w:rPr>
        <w:t xml:space="preserve">? </w:t>
      </w:r>
    </w:p>
    <w:p w14:paraId="34D93782" w14:textId="29C4AA98" w:rsidR="004D12ED" w:rsidRPr="00322129" w:rsidRDefault="00092427" w:rsidP="004D12ED">
      <w:pPr>
        <w:spacing w:after="0" w:line="360" w:lineRule="auto"/>
        <w:rPr>
          <w:rFonts w:ascii="Arial" w:eastAsia="Times New Roman" w:hAnsi="Arial" w:cs="Arial"/>
          <w:sz w:val="24"/>
          <w:szCs w:val="24"/>
          <w:lang w:val="cy-GB"/>
        </w:rPr>
      </w:pPr>
      <w:r>
        <w:rPr>
          <w:rFonts w:ascii="Arial" w:eastAsia="Times New Roman" w:hAnsi="Arial" w:cs="Arial"/>
          <w:sz w:val="24"/>
          <w:szCs w:val="24"/>
          <w:lang w:val="cy-GB"/>
        </w:rPr>
        <w:t>Rydym ni’n cynnig</w:t>
      </w:r>
      <w:r w:rsidR="004D12ED" w:rsidRPr="00322129">
        <w:rPr>
          <w:rFonts w:ascii="Arial" w:eastAsia="Times New Roman" w:hAnsi="Arial" w:cs="Arial"/>
          <w:sz w:val="24"/>
          <w:szCs w:val="24"/>
          <w:lang w:val="cy-GB"/>
        </w:rPr>
        <w:t>:</w:t>
      </w:r>
    </w:p>
    <w:p w14:paraId="0C3338C4" w14:textId="21A3F198" w:rsidR="004D12ED" w:rsidRPr="00322129" w:rsidRDefault="00092427" w:rsidP="004D12ED">
      <w:pPr>
        <w:pStyle w:val="ListParagraph"/>
        <w:numPr>
          <w:ilvl w:val="0"/>
          <w:numId w:val="5"/>
        </w:numPr>
        <w:spacing w:after="0" w:line="360" w:lineRule="auto"/>
        <w:rPr>
          <w:rFonts w:ascii="Arial" w:eastAsia="Times New Roman" w:hAnsi="Arial" w:cs="Arial"/>
          <w:sz w:val="24"/>
          <w:szCs w:val="24"/>
          <w:lang w:val="cy-GB"/>
        </w:rPr>
      </w:pPr>
      <w:r>
        <w:rPr>
          <w:rFonts w:ascii="Arial" w:eastAsia="Times New Roman" w:hAnsi="Arial" w:cs="Arial"/>
          <w:sz w:val="24"/>
          <w:szCs w:val="24"/>
          <w:lang w:val="cy-GB"/>
        </w:rPr>
        <w:t xml:space="preserve">cyflwyno </w:t>
      </w:r>
      <w:r>
        <w:rPr>
          <w:rFonts w:ascii="Arial" w:eastAsia="Times New Roman" w:hAnsi="Arial" w:cs="Arial"/>
          <w:b/>
          <w:bCs/>
          <w:sz w:val="24"/>
          <w:szCs w:val="24"/>
          <w:lang w:val="cy-GB"/>
        </w:rPr>
        <w:t xml:space="preserve">ffordd newydd </w:t>
      </w:r>
      <w:r w:rsidR="004D12ED" w:rsidRPr="00322129">
        <w:rPr>
          <w:rFonts w:ascii="Arial" w:eastAsia="Times New Roman" w:hAnsi="Arial" w:cs="Arial"/>
          <w:sz w:val="24"/>
          <w:szCs w:val="24"/>
          <w:lang w:val="cy-GB"/>
        </w:rPr>
        <w:t xml:space="preserve">o </w:t>
      </w:r>
      <w:r>
        <w:rPr>
          <w:rFonts w:ascii="Arial" w:eastAsia="Times New Roman" w:hAnsi="Arial" w:cs="Arial"/>
          <w:sz w:val="24"/>
          <w:szCs w:val="24"/>
          <w:lang w:val="cy-GB"/>
        </w:rPr>
        <w:t xml:space="preserve">gofrestru a fydd yn caniatáu i gyflogwyr gymeradwyo cais eu gweithwyr i gofrestru ar ôl asesu’r gweithwyr yn erbyn rhestr o gymwyseddau. </w:t>
      </w:r>
      <w:r w:rsidR="000505A4">
        <w:rPr>
          <w:rFonts w:ascii="Arial" w:eastAsia="Times New Roman" w:hAnsi="Arial" w:cs="Arial"/>
          <w:sz w:val="24"/>
          <w:szCs w:val="24"/>
          <w:lang w:val="cy-GB"/>
        </w:rPr>
        <w:t>Bydd y l</w:t>
      </w:r>
      <w:r w:rsidR="009B7ED5">
        <w:rPr>
          <w:rFonts w:ascii="Arial" w:eastAsia="Times New Roman" w:hAnsi="Arial" w:cs="Arial"/>
          <w:sz w:val="24"/>
          <w:szCs w:val="24"/>
          <w:lang w:val="cy-GB"/>
        </w:rPr>
        <w:t xml:space="preserve">lwybr hwn </w:t>
      </w:r>
      <w:r w:rsidR="004C0C27">
        <w:rPr>
          <w:rFonts w:ascii="Arial" w:eastAsia="Times New Roman" w:hAnsi="Arial" w:cs="Arial"/>
          <w:sz w:val="24"/>
          <w:szCs w:val="24"/>
          <w:lang w:val="cy-GB"/>
        </w:rPr>
        <w:t xml:space="preserve">yn llwybr </w:t>
      </w:r>
      <w:r w:rsidR="009B7ED5">
        <w:rPr>
          <w:rFonts w:ascii="Arial" w:eastAsia="Times New Roman" w:hAnsi="Arial" w:cs="Arial"/>
          <w:sz w:val="24"/>
          <w:szCs w:val="24"/>
          <w:lang w:val="cy-GB"/>
        </w:rPr>
        <w:t xml:space="preserve">i bobl heb gymhwyster gofynnol a bydd yn disodli’r </w:t>
      </w:r>
      <w:r w:rsidR="00AF1692">
        <w:fldChar w:fldCharType="begin"/>
      </w:r>
      <w:r w:rsidR="00AF1692">
        <w:instrText xml:space="preserve"> HYPERLINK "https://www.fframwaithsefy</w:instrText>
      </w:r>
      <w:r w:rsidR="00AF1692">
        <w:instrText xml:space="preserve">dlu.cymru/" </w:instrText>
      </w:r>
      <w:r w:rsidR="00AF1692">
        <w:fldChar w:fldCharType="separate"/>
      </w:r>
      <w:r w:rsidR="009B7ED5" w:rsidRPr="00AC5260">
        <w:rPr>
          <w:rStyle w:val="Hyperlink"/>
          <w:rFonts w:ascii="Arial" w:eastAsia="Times New Roman" w:hAnsi="Arial" w:cs="Arial"/>
          <w:sz w:val="24"/>
          <w:szCs w:val="24"/>
          <w:lang w:val="cy-GB"/>
        </w:rPr>
        <w:t>Dyfarniad Egwyddorion a Gwerthoedd</w:t>
      </w:r>
      <w:r w:rsidR="00AF1692">
        <w:rPr>
          <w:rStyle w:val="Hyperlink"/>
          <w:rFonts w:ascii="Arial" w:eastAsia="Times New Roman" w:hAnsi="Arial" w:cs="Arial"/>
          <w:sz w:val="24"/>
          <w:szCs w:val="24"/>
          <w:lang w:val="cy-GB"/>
        </w:rPr>
        <w:fldChar w:fldCharType="end"/>
      </w:r>
      <w:r w:rsidR="009B7ED5">
        <w:rPr>
          <w:rFonts w:ascii="Arial" w:eastAsia="Times New Roman" w:hAnsi="Arial" w:cs="Arial"/>
          <w:sz w:val="24"/>
          <w:szCs w:val="24"/>
          <w:lang w:val="cy-GB"/>
        </w:rPr>
        <w:t xml:space="preserve"> a/neu </w:t>
      </w:r>
      <w:hyperlink r:id="rId14" w:history="1">
        <w:r w:rsidR="009B7ED5" w:rsidRPr="00AC5260">
          <w:rPr>
            <w:rStyle w:val="Hyperlink"/>
            <w:rFonts w:ascii="Arial" w:eastAsia="Times New Roman" w:hAnsi="Arial" w:cs="Arial"/>
            <w:sz w:val="24"/>
            <w:szCs w:val="24"/>
            <w:lang w:val="cy-GB"/>
          </w:rPr>
          <w:t>Fframwaith Sefydlu Cymru Gyfan</w:t>
        </w:r>
      </w:hyperlink>
      <w:r w:rsidR="009B7ED5">
        <w:rPr>
          <w:rFonts w:ascii="Arial" w:eastAsia="Times New Roman" w:hAnsi="Arial" w:cs="Arial"/>
          <w:sz w:val="24"/>
          <w:szCs w:val="24"/>
          <w:lang w:val="cy-GB"/>
        </w:rPr>
        <w:t xml:space="preserve">. </w:t>
      </w:r>
    </w:p>
    <w:p w14:paraId="3C8D3B50" w14:textId="0C1D0273" w:rsidR="00891A88" w:rsidRPr="00322129" w:rsidRDefault="526403AD" w:rsidP="00A94A8C">
      <w:pPr>
        <w:pStyle w:val="ListParagraph"/>
        <w:numPr>
          <w:ilvl w:val="0"/>
          <w:numId w:val="5"/>
        </w:numPr>
        <w:spacing w:after="0" w:line="360" w:lineRule="auto"/>
        <w:rPr>
          <w:rFonts w:ascii="Arial" w:eastAsia="Times New Roman" w:hAnsi="Arial" w:cs="Arial"/>
          <w:sz w:val="24"/>
          <w:szCs w:val="24"/>
          <w:lang w:val="cy-GB"/>
        </w:rPr>
      </w:pPr>
      <w:r w:rsidRPr="526403AD">
        <w:rPr>
          <w:rFonts w:ascii="Arial" w:hAnsi="Arial" w:cs="Arial"/>
          <w:sz w:val="24"/>
          <w:szCs w:val="24"/>
          <w:lang w:val="cy-GB" w:bidi="kn-IN"/>
        </w:rPr>
        <w:t>gweithio gydag Arolygiaeth Gofal Cymru i leihau’r cyfnod cyn bod gweithiwr gofal cymdeithasol yn gorfod cofrestru, i’w gyfnod chwe mis blaenorol.</w:t>
      </w:r>
    </w:p>
    <w:p w14:paraId="24157612" w14:textId="77777777" w:rsidR="004D12ED" w:rsidRPr="00322129" w:rsidRDefault="004D12ED" w:rsidP="004D12ED">
      <w:pPr>
        <w:spacing w:after="0" w:line="360" w:lineRule="auto"/>
        <w:rPr>
          <w:rFonts w:ascii="Arial" w:eastAsia="Times New Roman" w:hAnsi="Arial" w:cs="Arial"/>
          <w:sz w:val="24"/>
          <w:szCs w:val="24"/>
          <w:lang w:val="cy-GB"/>
        </w:rPr>
      </w:pPr>
    </w:p>
    <w:p w14:paraId="69563C4B" w14:textId="12352388" w:rsidR="002A4087" w:rsidRPr="00322129" w:rsidRDefault="00EB4060" w:rsidP="00E3107C">
      <w:pPr>
        <w:spacing w:after="0" w:line="360" w:lineRule="auto"/>
        <w:rPr>
          <w:rFonts w:asciiTheme="minorBidi" w:hAnsiTheme="minorBidi"/>
          <w:sz w:val="24"/>
          <w:szCs w:val="24"/>
          <w:lang w:val="cy-GB"/>
        </w:rPr>
      </w:pPr>
      <w:r>
        <w:rPr>
          <w:rFonts w:ascii="Arial" w:eastAsia="Times New Roman" w:hAnsi="Arial" w:cs="Arial"/>
          <w:color w:val="EE5E56"/>
          <w:sz w:val="24"/>
          <w:szCs w:val="24"/>
          <w:lang w:val="cy-GB"/>
        </w:rPr>
        <w:t>Pam rydym ni’n ei newid</w:t>
      </w:r>
      <w:r w:rsidR="004D12ED" w:rsidRPr="00322129">
        <w:rPr>
          <w:rFonts w:ascii="Arial" w:eastAsia="Times New Roman" w:hAnsi="Arial" w:cs="Arial"/>
          <w:color w:val="EE5E56"/>
          <w:sz w:val="24"/>
          <w:szCs w:val="24"/>
          <w:lang w:val="cy-GB"/>
        </w:rPr>
        <w:t>?</w:t>
      </w:r>
    </w:p>
    <w:p w14:paraId="7208A4DE" w14:textId="557BAF8E" w:rsidR="004D12ED" w:rsidRPr="00322129" w:rsidRDefault="00EB4060" w:rsidP="004D12ED">
      <w:pPr>
        <w:spacing w:line="360" w:lineRule="auto"/>
        <w:rPr>
          <w:rFonts w:asciiTheme="minorBidi" w:hAnsiTheme="minorBidi"/>
          <w:sz w:val="24"/>
          <w:szCs w:val="24"/>
          <w:lang w:val="cy-GB"/>
        </w:rPr>
      </w:pPr>
      <w:r>
        <w:rPr>
          <w:rFonts w:asciiTheme="minorBidi" w:hAnsiTheme="minorBidi"/>
          <w:sz w:val="24"/>
          <w:szCs w:val="24"/>
          <w:lang w:val="cy-GB"/>
        </w:rPr>
        <w:t xml:space="preserve">Mae’r pandemig wedi dangos </w:t>
      </w:r>
      <w:r w:rsidR="008B1E91">
        <w:rPr>
          <w:rFonts w:asciiTheme="minorBidi" w:hAnsiTheme="minorBidi"/>
          <w:sz w:val="24"/>
          <w:szCs w:val="24"/>
          <w:lang w:val="cy-GB"/>
        </w:rPr>
        <w:t>i ni b</w:t>
      </w:r>
      <w:r>
        <w:rPr>
          <w:rFonts w:asciiTheme="minorBidi" w:hAnsiTheme="minorBidi"/>
          <w:sz w:val="24"/>
          <w:szCs w:val="24"/>
          <w:lang w:val="cy-GB"/>
        </w:rPr>
        <w:t xml:space="preserve">wysigrwydd cael ffyrdd </w:t>
      </w:r>
      <w:r w:rsidR="008B1E91">
        <w:rPr>
          <w:rFonts w:asciiTheme="minorBidi" w:hAnsiTheme="minorBidi"/>
          <w:sz w:val="24"/>
          <w:szCs w:val="24"/>
          <w:lang w:val="cy-GB"/>
        </w:rPr>
        <w:t>cadarn o gofrestru</w:t>
      </w:r>
      <w:r w:rsidR="004D12ED" w:rsidRPr="00322129">
        <w:rPr>
          <w:rFonts w:asciiTheme="minorBidi" w:hAnsiTheme="minorBidi"/>
          <w:sz w:val="24"/>
          <w:szCs w:val="24"/>
          <w:lang w:val="cy-GB"/>
        </w:rPr>
        <w:t xml:space="preserve">. </w:t>
      </w:r>
      <w:r w:rsidR="00130BB7">
        <w:rPr>
          <w:rFonts w:asciiTheme="minorBidi" w:hAnsiTheme="minorBidi"/>
          <w:sz w:val="24"/>
          <w:szCs w:val="24"/>
          <w:lang w:val="cy-GB"/>
        </w:rPr>
        <w:t>Rydym wedi bwrw golwg ar yr hyn sy’n angenrheidiol ac yn briodol, gan wneud yn siŵr ein bod ni’n bodloni gofynion amddiffyn y cyhoedd hefyd.</w:t>
      </w:r>
    </w:p>
    <w:p w14:paraId="50A9DFD2" w14:textId="5827C07D" w:rsidR="004D12ED" w:rsidRPr="00322129" w:rsidRDefault="526403AD" w:rsidP="526403AD">
      <w:pPr>
        <w:spacing w:line="360" w:lineRule="auto"/>
        <w:rPr>
          <w:rFonts w:asciiTheme="minorBidi" w:hAnsiTheme="minorBidi"/>
          <w:sz w:val="24"/>
          <w:szCs w:val="24"/>
          <w:lang w:val="cy-GB"/>
        </w:rPr>
      </w:pPr>
      <w:r w:rsidRPr="526403AD">
        <w:rPr>
          <w:rFonts w:ascii="Arial" w:hAnsi="Arial" w:cs="Arial"/>
          <w:sz w:val="24"/>
          <w:szCs w:val="24"/>
          <w:lang w:val="cy-GB" w:bidi="kn-IN"/>
        </w:rPr>
        <w:t xml:space="preserve">Bydd llwybr asesiad cyflogwyr newydd yn dilyn dull tebyg i </w:t>
      </w:r>
      <w:r w:rsidRPr="526403AD">
        <w:rPr>
          <w:rFonts w:asciiTheme="minorBidi" w:hAnsiTheme="minorBidi"/>
          <w:sz w:val="24"/>
          <w:szCs w:val="24"/>
          <w:lang w:val="cy-GB" w:bidi="kn-IN"/>
        </w:rPr>
        <w:t xml:space="preserve">lwybr </w:t>
      </w:r>
      <w:hyperlink r:id="rId15">
        <w:r w:rsidRPr="526403AD">
          <w:rPr>
            <w:rStyle w:val="Hyperlink"/>
            <w:rFonts w:asciiTheme="minorBidi" w:hAnsiTheme="minorBidi"/>
            <w:sz w:val="24"/>
            <w:szCs w:val="24"/>
            <w:lang w:val="cy-GB" w:bidi="kn-IN"/>
          </w:rPr>
          <w:t>cymhwysedd wedi’i gadarnhau</w:t>
        </w:r>
      </w:hyperlink>
      <w:r w:rsidRPr="526403AD">
        <w:rPr>
          <w:rFonts w:asciiTheme="minorBidi" w:hAnsiTheme="minorBidi"/>
          <w:sz w:val="24"/>
          <w:szCs w:val="24"/>
          <w:lang w:val="cy-GB" w:bidi="kn-IN"/>
        </w:rPr>
        <w:t>. Bydd</w:t>
      </w:r>
      <w:r w:rsidRPr="526403AD">
        <w:rPr>
          <w:rFonts w:ascii="Arial" w:hAnsi="Arial" w:cs="Arial"/>
          <w:sz w:val="24"/>
          <w:szCs w:val="24"/>
          <w:lang w:val="cy-GB" w:bidi="kn-IN"/>
        </w:rPr>
        <w:t xml:space="preserve"> cyflogwyr yn rhoi sicrwydd bod y gweithiwr gofal cymdeithasol wedi bodloni’r lefel gymhwysedd ofynnol. Mae’r llwybr newydd hwn yn cydnabod mai cyflogwyr, yn bennaf, sy’n gyfrifol am gymhwysedd eu gweithwyr.</w:t>
      </w:r>
    </w:p>
    <w:p w14:paraId="1FFC48D8" w14:textId="32B30078" w:rsidR="004D12ED" w:rsidRPr="00322129" w:rsidRDefault="00A66829" w:rsidP="004D12ED">
      <w:pPr>
        <w:spacing w:after="0" w:line="360" w:lineRule="auto"/>
        <w:rPr>
          <w:rFonts w:ascii="Arial" w:eastAsia="Times New Roman" w:hAnsi="Arial" w:cs="Arial"/>
          <w:sz w:val="24"/>
          <w:szCs w:val="24"/>
          <w:lang w:val="cy-GB"/>
        </w:rPr>
      </w:pPr>
      <w:r>
        <w:rPr>
          <w:rFonts w:ascii="Arial" w:eastAsia="Times New Roman" w:hAnsi="Arial" w:cs="Arial"/>
          <w:sz w:val="24"/>
          <w:szCs w:val="24"/>
          <w:lang w:val="cy-GB"/>
        </w:rPr>
        <w:t>B</w:t>
      </w:r>
      <w:bookmarkStart w:id="3" w:name="cysill"/>
      <w:bookmarkEnd w:id="3"/>
      <w:r>
        <w:rPr>
          <w:rFonts w:ascii="Arial" w:eastAsia="Times New Roman" w:hAnsi="Arial" w:cs="Arial"/>
          <w:sz w:val="24"/>
          <w:szCs w:val="24"/>
          <w:lang w:val="cy-GB"/>
        </w:rPr>
        <w:t>ydd angen i weithwyr gofal cymdeithasol sy’n defnyddio llwybr ases</w:t>
      </w:r>
      <w:r w:rsidR="00E36B21">
        <w:rPr>
          <w:rFonts w:ascii="Arial" w:eastAsia="Times New Roman" w:hAnsi="Arial" w:cs="Arial"/>
          <w:sz w:val="24"/>
          <w:szCs w:val="24"/>
          <w:lang w:val="cy-GB"/>
        </w:rPr>
        <w:t>iad</w:t>
      </w:r>
      <w:r>
        <w:rPr>
          <w:rFonts w:ascii="Arial" w:eastAsia="Times New Roman" w:hAnsi="Arial" w:cs="Arial"/>
          <w:sz w:val="24"/>
          <w:szCs w:val="24"/>
          <w:lang w:val="cy-GB"/>
        </w:rPr>
        <w:t xml:space="preserve"> cyflog</w:t>
      </w:r>
      <w:r w:rsidR="00E36B21">
        <w:rPr>
          <w:rFonts w:ascii="Arial" w:eastAsia="Times New Roman" w:hAnsi="Arial" w:cs="Arial"/>
          <w:sz w:val="24"/>
          <w:szCs w:val="24"/>
          <w:lang w:val="cy-GB"/>
        </w:rPr>
        <w:t xml:space="preserve">wyr </w:t>
      </w:r>
      <w:r w:rsidR="00E27A52">
        <w:rPr>
          <w:rFonts w:ascii="Arial" w:eastAsia="Times New Roman" w:hAnsi="Arial" w:cs="Arial"/>
          <w:sz w:val="24"/>
          <w:szCs w:val="24"/>
          <w:lang w:val="cy-GB"/>
        </w:rPr>
        <w:t>i gofrestru gwblhau un o’r cymwysterau sydd wedi’u rhestru yn y fframwaith cymwysterau o fewn y cyfnod cofrestru (tair blynedd) cyntaf.</w:t>
      </w:r>
      <w:r w:rsidR="004D12ED" w:rsidRPr="00322129">
        <w:rPr>
          <w:rFonts w:ascii="Arial" w:eastAsia="Times New Roman" w:hAnsi="Arial" w:cs="Arial"/>
          <w:sz w:val="24"/>
          <w:szCs w:val="24"/>
          <w:lang w:val="cy-GB"/>
        </w:rPr>
        <w:t xml:space="preserve"> </w:t>
      </w:r>
    </w:p>
    <w:p w14:paraId="2C8339DF" w14:textId="77777777" w:rsidR="004D12ED" w:rsidRPr="00322129" w:rsidRDefault="004D12ED" w:rsidP="004D12ED">
      <w:pPr>
        <w:spacing w:after="0" w:line="360" w:lineRule="auto"/>
        <w:rPr>
          <w:rFonts w:ascii="Arial" w:eastAsia="Calibri" w:hAnsi="Arial" w:cs="Arial"/>
          <w:sz w:val="24"/>
          <w:lang w:val="cy-GB" w:eastAsia="en-GB"/>
        </w:rPr>
      </w:pPr>
    </w:p>
    <w:p w14:paraId="5E85C0FE" w14:textId="06CAEC69" w:rsidR="001F0D59" w:rsidRPr="00322129" w:rsidRDefault="00270B16" w:rsidP="001F0D59">
      <w:pPr>
        <w:spacing w:line="360" w:lineRule="auto"/>
        <w:rPr>
          <w:rFonts w:ascii="Arial" w:eastAsia="Calibri" w:hAnsi="Arial" w:cs="Arial"/>
          <w:sz w:val="24"/>
          <w:lang w:val="cy-GB" w:eastAsia="en-GB"/>
        </w:rPr>
      </w:pPr>
      <w:proofErr w:type="spellStart"/>
      <w:r w:rsidRPr="00270B16">
        <w:rPr>
          <w:rFonts w:asciiTheme="minorBidi" w:hAnsiTheme="minorBidi"/>
          <w:color w:val="000000"/>
          <w:sz w:val="24"/>
          <w:szCs w:val="24"/>
        </w:rPr>
        <w:t>Bydd</w:t>
      </w:r>
      <w:proofErr w:type="spellEnd"/>
      <w:r w:rsidRPr="00270B16">
        <w:rPr>
          <w:rFonts w:asciiTheme="minorBidi" w:hAnsiTheme="minorBidi"/>
          <w:color w:val="000000"/>
          <w:sz w:val="24"/>
          <w:szCs w:val="24"/>
        </w:rPr>
        <w:t xml:space="preserve"> y </w:t>
      </w:r>
      <w:proofErr w:type="spellStart"/>
      <w:r w:rsidRPr="00270B16">
        <w:rPr>
          <w:rFonts w:asciiTheme="minorBidi" w:hAnsiTheme="minorBidi"/>
          <w:color w:val="000000"/>
          <w:sz w:val="24"/>
          <w:szCs w:val="24"/>
        </w:rPr>
        <w:t>Dyfarniad</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Egwyddorion</w:t>
      </w:r>
      <w:proofErr w:type="spellEnd"/>
      <w:r w:rsidRPr="00270B16">
        <w:rPr>
          <w:rFonts w:asciiTheme="minorBidi" w:hAnsiTheme="minorBidi"/>
          <w:color w:val="000000"/>
          <w:sz w:val="24"/>
          <w:szCs w:val="24"/>
        </w:rPr>
        <w:t xml:space="preserve"> a </w:t>
      </w:r>
      <w:proofErr w:type="spellStart"/>
      <w:r w:rsidRPr="00270B16">
        <w:rPr>
          <w:rFonts w:asciiTheme="minorBidi" w:hAnsiTheme="minorBidi"/>
          <w:color w:val="000000"/>
          <w:sz w:val="24"/>
          <w:szCs w:val="24"/>
        </w:rPr>
        <w:t>Gwerthoedd</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ar</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gael</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fel</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llwybr</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i</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gofrestru</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hyd</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nes</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cyflwyno’r</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llwybr</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newydd</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ond</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wedi</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hyn</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ni</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fydd</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gweithwyr</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yn</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gallu</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cofrestru</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trwy</w:t>
      </w:r>
      <w:proofErr w:type="spellEnd"/>
      <w:r w:rsidRPr="00270B16">
        <w:rPr>
          <w:rFonts w:asciiTheme="minorBidi" w:hAnsiTheme="minorBidi"/>
          <w:color w:val="000000"/>
          <w:sz w:val="24"/>
          <w:szCs w:val="24"/>
        </w:rPr>
        <w:t xml:space="preserve"> </w:t>
      </w:r>
      <w:proofErr w:type="spellStart"/>
      <w:r w:rsidRPr="00270B16">
        <w:rPr>
          <w:rFonts w:asciiTheme="minorBidi" w:hAnsiTheme="minorBidi"/>
          <w:color w:val="000000"/>
          <w:sz w:val="24"/>
          <w:szCs w:val="24"/>
        </w:rPr>
        <w:t>ddefnyddio’r</w:t>
      </w:r>
      <w:proofErr w:type="spellEnd"/>
      <w:r w:rsidRPr="00270B16">
        <w:rPr>
          <w:rFonts w:asciiTheme="minorBidi" w:hAnsiTheme="minorBidi"/>
          <w:color w:val="000000"/>
          <w:sz w:val="24"/>
          <w:szCs w:val="24"/>
        </w:rPr>
        <w:t xml:space="preserve"> </w:t>
      </w:r>
      <w:proofErr w:type="spellStart"/>
      <w:proofErr w:type="gramStart"/>
      <w:r w:rsidRPr="00270B16">
        <w:rPr>
          <w:rFonts w:asciiTheme="minorBidi" w:hAnsiTheme="minorBidi"/>
          <w:color w:val="000000"/>
          <w:sz w:val="24"/>
          <w:szCs w:val="24"/>
        </w:rPr>
        <w:t>dyfarniad</w:t>
      </w:r>
      <w:proofErr w:type="spellEnd"/>
      <w:r w:rsidRPr="00270B16">
        <w:rPr>
          <w:rFonts w:asciiTheme="minorBidi" w:hAnsiTheme="minorBidi"/>
          <w:color w:val="000000"/>
          <w:sz w:val="24"/>
          <w:szCs w:val="24"/>
        </w:rPr>
        <w:t>.</w:t>
      </w:r>
      <w:r w:rsidR="0070677C">
        <w:rPr>
          <w:rFonts w:ascii="Arial" w:eastAsia="Calibri" w:hAnsi="Arial" w:cs="Arial"/>
          <w:sz w:val="24"/>
          <w:lang w:val="cy-GB" w:eastAsia="en-GB"/>
        </w:rPr>
        <w:t>Bydd</w:t>
      </w:r>
      <w:proofErr w:type="gramEnd"/>
      <w:r w:rsidR="0070677C">
        <w:rPr>
          <w:rFonts w:ascii="Arial" w:eastAsia="Calibri" w:hAnsi="Arial" w:cs="Arial"/>
          <w:sz w:val="24"/>
          <w:lang w:val="cy-GB" w:eastAsia="en-GB"/>
        </w:rPr>
        <w:t xml:space="preserve"> Fframwaith Sefydlu Cymru Gyfan yn</w:t>
      </w:r>
      <w:r w:rsidR="001F0D59" w:rsidRPr="00322129">
        <w:rPr>
          <w:rFonts w:ascii="Arial" w:eastAsia="Calibri" w:hAnsi="Arial" w:cs="Arial"/>
          <w:sz w:val="24"/>
          <w:lang w:val="cy-GB" w:eastAsia="en-GB"/>
        </w:rPr>
        <w:t xml:space="preserve"> </w:t>
      </w:r>
      <w:r w:rsidR="006635F5">
        <w:rPr>
          <w:rFonts w:ascii="Arial" w:eastAsia="Calibri" w:hAnsi="Arial" w:cs="Arial"/>
          <w:sz w:val="24"/>
          <w:lang w:val="cy-GB" w:eastAsia="en-GB"/>
        </w:rPr>
        <w:t>adnodd pwysig o hyd a byddwn yn parhau i’w ddatblygu a’i hyrwyddo</w:t>
      </w:r>
      <w:r w:rsidR="001F0D59" w:rsidRPr="00322129">
        <w:rPr>
          <w:rFonts w:ascii="Arial" w:eastAsia="Calibri" w:hAnsi="Arial" w:cs="Arial"/>
          <w:sz w:val="24"/>
          <w:lang w:val="cy-GB" w:eastAsia="en-GB"/>
        </w:rPr>
        <w:t xml:space="preserve">. </w:t>
      </w:r>
    </w:p>
    <w:p w14:paraId="1DD39DE2" w14:textId="771329EA" w:rsidR="001F0D59" w:rsidRPr="00322129" w:rsidRDefault="006635F5" w:rsidP="001F0D59">
      <w:pPr>
        <w:spacing w:line="360" w:lineRule="auto"/>
        <w:rPr>
          <w:rFonts w:ascii="Arial" w:hAnsi="Arial" w:cs="Arial"/>
          <w:sz w:val="24"/>
          <w:szCs w:val="24"/>
          <w:lang w:val="cy-GB"/>
        </w:rPr>
      </w:pPr>
      <w:r>
        <w:rPr>
          <w:rFonts w:ascii="Arial" w:hAnsi="Arial" w:cs="Arial"/>
          <w:sz w:val="24"/>
          <w:szCs w:val="24"/>
          <w:lang w:val="cy-GB"/>
        </w:rPr>
        <w:lastRenderedPageBreak/>
        <w:t xml:space="preserve">Byddwn yn gweithio gydag Arolygiaeth Gofal Cymru (AGC) i adolygu’r cyfnod </w:t>
      </w:r>
      <w:r w:rsidR="00E911AA">
        <w:rPr>
          <w:rFonts w:ascii="Arial" w:hAnsi="Arial" w:cs="Arial"/>
          <w:sz w:val="24"/>
          <w:szCs w:val="24"/>
          <w:lang w:val="cy-GB"/>
        </w:rPr>
        <w:t xml:space="preserve">cyn bod gweithwyr gofal cymdeithasol yn gorfod cofrestru, i </w:t>
      </w:r>
      <w:r w:rsidR="00E911AA" w:rsidRPr="00E911AA">
        <w:rPr>
          <w:rFonts w:ascii="Arial" w:hAnsi="Arial" w:cs="Arial"/>
          <w:b/>
          <w:bCs/>
          <w:sz w:val="24"/>
          <w:szCs w:val="24"/>
          <w:lang w:val="cy-GB"/>
        </w:rPr>
        <w:t>leihau’r</w:t>
      </w:r>
      <w:r w:rsidR="00E911AA">
        <w:rPr>
          <w:rFonts w:ascii="Arial" w:hAnsi="Arial" w:cs="Arial"/>
          <w:sz w:val="24"/>
          <w:szCs w:val="24"/>
          <w:lang w:val="cy-GB"/>
        </w:rPr>
        <w:t xml:space="preserve"> cyfnod o 12 mis i </w:t>
      </w:r>
      <w:r w:rsidR="00E911AA" w:rsidRPr="00E911AA">
        <w:rPr>
          <w:rFonts w:ascii="Arial" w:hAnsi="Arial" w:cs="Arial"/>
          <w:b/>
          <w:bCs/>
          <w:sz w:val="24"/>
          <w:szCs w:val="24"/>
          <w:lang w:val="cy-GB"/>
        </w:rPr>
        <w:t>chwe mis</w:t>
      </w:r>
      <w:r w:rsidR="00E911AA">
        <w:rPr>
          <w:rFonts w:ascii="Arial" w:hAnsi="Arial" w:cs="Arial"/>
          <w:sz w:val="24"/>
          <w:szCs w:val="24"/>
          <w:lang w:val="cy-GB"/>
        </w:rPr>
        <w:t xml:space="preserve">. </w:t>
      </w:r>
    </w:p>
    <w:p w14:paraId="7F0F7404" w14:textId="7E1DE863" w:rsidR="00FA64E5" w:rsidRPr="00322129" w:rsidRDefault="00EE521D" w:rsidP="001F0D59">
      <w:pPr>
        <w:pStyle w:val="legclearfix"/>
        <w:shd w:val="clear" w:color="auto" w:fill="FFFFFF"/>
        <w:spacing w:before="0" w:beforeAutospacing="0" w:after="0" w:afterAutospacing="0" w:line="360" w:lineRule="auto"/>
        <w:rPr>
          <w:rFonts w:ascii="Arial" w:hAnsi="Arial" w:cs="Arial"/>
          <w:lang w:val="cy-GB" w:eastAsia="en-US"/>
        </w:rPr>
      </w:pPr>
      <w:r>
        <w:rPr>
          <w:rFonts w:ascii="Arial" w:hAnsi="Arial" w:cs="Arial"/>
          <w:lang w:val="cy-GB" w:eastAsia="en-US"/>
        </w:rPr>
        <w:t xml:space="preserve">O dan y rheoliadau, mae’n rhaid i staff gofal sy’n gweithio mewn cartrefi gofal i blant, llety diogel neu wasanaethau cymorth cartref gofrestru gyda ni cyn pen chwe mis </w:t>
      </w:r>
      <w:r w:rsidR="00790D63">
        <w:rPr>
          <w:rFonts w:ascii="Arial" w:hAnsi="Arial" w:cs="Arial"/>
          <w:lang w:val="cy-GB" w:eastAsia="en-US"/>
        </w:rPr>
        <w:t>o</w:t>
      </w:r>
      <w:r>
        <w:rPr>
          <w:rFonts w:ascii="Arial" w:hAnsi="Arial" w:cs="Arial"/>
          <w:lang w:val="cy-GB" w:eastAsia="en-US"/>
        </w:rPr>
        <w:t xml:space="preserve">’r dyddiad </w:t>
      </w:r>
      <w:r w:rsidR="00790D63">
        <w:rPr>
          <w:rFonts w:ascii="Arial" w:hAnsi="Arial" w:cs="Arial"/>
          <w:lang w:val="cy-GB" w:eastAsia="en-US"/>
        </w:rPr>
        <w:t>y b</w:t>
      </w:r>
      <w:r>
        <w:rPr>
          <w:rFonts w:ascii="Arial" w:hAnsi="Arial" w:cs="Arial"/>
          <w:lang w:val="cy-GB" w:eastAsia="en-US"/>
        </w:rPr>
        <w:t>yddant yn dechrau</w:t>
      </w:r>
      <w:r w:rsidR="00010E51">
        <w:rPr>
          <w:rFonts w:ascii="Arial" w:hAnsi="Arial" w:cs="Arial"/>
          <w:lang w:val="cy-GB" w:eastAsia="en-US"/>
        </w:rPr>
        <w:t xml:space="preserve">’r swydd. Mae’r rheoliadau’n rhoi’r grym i AGC ymestyn y cyfnod chwe mis hwnnw o dan amgylchiadau eithriadol. </w:t>
      </w:r>
    </w:p>
    <w:p w14:paraId="4032EFE4" w14:textId="77777777" w:rsidR="00FA64E5" w:rsidRPr="00322129" w:rsidRDefault="00FA64E5" w:rsidP="001F0D59">
      <w:pPr>
        <w:pStyle w:val="legclearfix"/>
        <w:shd w:val="clear" w:color="auto" w:fill="FFFFFF"/>
        <w:spacing w:before="0" w:beforeAutospacing="0" w:after="0" w:afterAutospacing="0" w:line="360" w:lineRule="auto"/>
        <w:rPr>
          <w:rFonts w:ascii="Arial" w:hAnsi="Arial" w:cs="Arial"/>
          <w:lang w:val="cy-GB" w:eastAsia="en-US"/>
        </w:rPr>
      </w:pPr>
    </w:p>
    <w:p w14:paraId="3D11ED7D" w14:textId="1E5D6697" w:rsidR="001F0D59" w:rsidRPr="00322129" w:rsidRDefault="00790D63" w:rsidP="001F0D59">
      <w:pPr>
        <w:pStyle w:val="legclearfix"/>
        <w:shd w:val="clear" w:color="auto" w:fill="FFFFFF"/>
        <w:spacing w:before="0" w:beforeAutospacing="0" w:after="0" w:afterAutospacing="0" w:line="360" w:lineRule="auto"/>
        <w:rPr>
          <w:rFonts w:ascii="Arial" w:hAnsi="Arial" w:cs="Arial"/>
          <w:lang w:val="cy-GB" w:eastAsia="en-US"/>
        </w:rPr>
      </w:pPr>
      <w:r>
        <w:rPr>
          <w:rFonts w:ascii="Arial" w:hAnsi="Arial" w:cs="Arial"/>
          <w:lang w:val="cy-GB" w:eastAsia="en-US"/>
        </w:rPr>
        <w:t xml:space="preserve">Er mwyn </w:t>
      </w:r>
      <w:r w:rsidR="0075099D">
        <w:rPr>
          <w:rFonts w:ascii="Arial" w:hAnsi="Arial" w:cs="Arial"/>
          <w:lang w:val="cy-GB" w:eastAsia="en-US"/>
        </w:rPr>
        <w:t xml:space="preserve">ymateb i amgylchiadau eithriadol pandemig Covid-19, </w:t>
      </w:r>
      <w:r>
        <w:rPr>
          <w:rFonts w:ascii="Arial" w:hAnsi="Arial" w:cs="Arial"/>
          <w:lang w:val="cy-GB" w:eastAsia="en-US"/>
        </w:rPr>
        <w:t xml:space="preserve">ymestynnodd </w:t>
      </w:r>
      <w:r w:rsidR="0075099D">
        <w:rPr>
          <w:rFonts w:ascii="Arial" w:hAnsi="Arial" w:cs="Arial"/>
          <w:lang w:val="cy-GB" w:eastAsia="en-US"/>
        </w:rPr>
        <w:t>AGC</w:t>
      </w:r>
      <w:r>
        <w:rPr>
          <w:rFonts w:ascii="Arial" w:hAnsi="Arial" w:cs="Arial"/>
          <w:lang w:val="cy-GB" w:eastAsia="en-US"/>
        </w:rPr>
        <w:t xml:space="preserve"> </w:t>
      </w:r>
      <w:r w:rsidR="0075099D">
        <w:rPr>
          <w:rFonts w:ascii="Arial" w:hAnsi="Arial" w:cs="Arial"/>
          <w:lang w:val="cy-GB" w:eastAsia="en-US"/>
        </w:rPr>
        <w:t>y cyfnod 12 mis hwn dros dro ar gyfe</w:t>
      </w:r>
      <w:r w:rsidR="0047448E">
        <w:rPr>
          <w:rFonts w:ascii="Arial" w:hAnsi="Arial" w:cs="Arial"/>
          <w:lang w:val="cy-GB" w:eastAsia="en-US"/>
        </w:rPr>
        <w:t>r</w:t>
      </w:r>
      <w:r w:rsidR="0075099D">
        <w:rPr>
          <w:rFonts w:ascii="Arial" w:hAnsi="Arial" w:cs="Arial"/>
          <w:lang w:val="cy-GB" w:eastAsia="en-US"/>
        </w:rPr>
        <w:t xml:space="preserve"> pob gweithiwr newydd yn y gwasanaethau hyn. Penderfynodd </w:t>
      </w:r>
      <w:r w:rsidR="0047448E">
        <w:rPr>
          <w:rFonts w:ascii="Arial" w:hAnsi="Arial" w:cs="Arial"/>
          <w:lang w:val="cy-GB" w:eastAsia="en-US"/>
        </w:rPr>
        <w:t xml:space="preserve">AGC wneud hyn er mwyn cynorthwyo darparwyr i recriwtio a chadw staff ychwanegol pan oedd fwyaf angen y gweithwyr hyn arnynt. </w:t>
      </w:r>
    </w:p>
    <w:p w14:paraId="5D5C9B5B" w14:textId="0EE7BF32" w:rsidR="0061728F" w:rsidRPr="00322129" w:rsidRDefault="0061728F" w:rsidP="001F0D59">
      <w:pPr>
        <w:pStyle w:val="legclearfix"/>
        <w:shd w:val="clear" w:color="auto" w:fill="FFFFFF"/>
        <w:spacing w:before="0" w:beforeAutospacing="0" w:after="0" w:afterAutospacing="0" w:line="360" w:lineRule="auto"/>
        <w:rPr>
          <w:rFonts w:ascii="Arial" w:hAnsi="Arial" w:cs="Arial"/>
          <w:lang w:val="cy-GB" w:eastAsia="en-US"/>
        </w:rPr>
      </w:pPr>
    </w:p>
    <w:p w14:paraId="6B9EAC8A" w14:textId="4D6484A0" w:rsidR="0061728F" w:rsidRPr="00322129" w:rsidRDefault="526403AD" w:rsidP="526403AD">
      <w:pPr>
        <w:pStyle w:val="legclearfix"/>
        <w:spacing w:before="0" w:beforeAutospacing="0" w:after="0" w:afterAutospacing="0" w:line="360" w:lineRule="auto"/>
        <w:rPr>
          <w:rFonts w:ascii="Arial" w:hAnsi="Arial" w:cs="Arial"/>
          <w:lang w:val="cy-GB" w:eastAsia="en-US"/>
        </w:rPr>
      </w:pPr>
      <w:r w:rsidRPr="526403AD">
        <w:rPr>
          <w:rFonts w:ascii="Arial" w:eastAsia="Arial" w:hAnsi="Arial" w:cs="Arial"/>
          <w:color w:val="333333"/>
          <w:lang w:val="cy-GB"/>
        </w:rPr>
        <w:t>Ond, mae'r cyfnod estynedig hwn yn golygu nad yw gweithwyr i weld ar y Gofrestr sydd ar gael i'r cyhoedd.</w:t>
      </w:r>
      <w:r w:rsidRPr="526403AD">
        <w:rPr>
          <w:rFonts w:ascii="Arial" w:hAnsi="Arial" w:cs="Arial"/>
          <w:lang w:val="cy-GB" w:bidi="kn-IN"/>
        </w:rPr>
        <w:t xml:space="preserve"> Hefyd, nid ydynt yn destun yr un oruchwyliaeth â gweithwyr cofrestredig.</w:t>
      </w:r>
    </w:p>
    <w:p w14:paraId="255C8382" w14:textId="463AAA2B" w:rsidR="526403AD" w:rsidRDefault="526403AD" w:rsidP="526403AD">
      <w:pPr>
        <w:spacing w:line="360" w:lineRule="auto"/>
        <w:rPr>
          <w:rFonts w:ascii="Arial" w:hAnsi="Arial" w:cs="Arial"/>
          <w:sz w:val="24"/>
          <w:szCs w:val="24"/>
          <w:lang w:val="cy-GB"/>
        </w:rPr>
      </w:pPr>
    </w:p>
    <w:p w14:paraId="24C2C111" w14:textId="24392EF7" w:rsidR="001F0D59" w:rsidRPr="00322129" w:rsidRDefault="0010354D" w:rsidP="00A22543">
      <w:pPr>
        <w:spacing w:line="360" w:lineRule="auto"/>
        <w:rPr>
          <w:rFonts w:ascii="Arial" w:hAnsi="Arial" w:cs="Arial"/>
          <w:sz w:val="24"/>
          <w:szCs w:val="24"/>
          <w:lang w:val="cy-GB"/>
        </w:rPr>
      </w:pPr>
      <w:r>
        <w:rPr>
          <w:rFonts w:ascii="Arial" w:hAnsi="Arial" w:cs="Arial"/>
          <w:sz w:val="24"/>
          <w:szCs w:val="24"/>
          <w:lang w:val="cy-GB"/>
        </w:rPr>
        <w:t xml:space="preserve">Credwn y bydd model newydd yr asesiad cyflogwr ar gyfer cofrestru yn symleiddio’r broses i weithwyr gofal cymdeithasol ac yn caniatáu iddynt gofrestru’n gynt. Bydd y newid yn golygu y bydd mwy o’r gweithlu ar y Gofrestr yn gynt, a bydd hyn yn amddiffyn y cyhoedd yn well. </w:t>
      </w:r>
    </w:p>
    <w:p w14:paraId="5E756A23" w14:textId="50ABB935" w:rsidR="001F0D59" w:rsidRPr="00322129" w:rsidRDefault="00300C95" w:rsidP="00A22543">
      <w:pPr>
        <w:spacing w:line="360" w:lineRule="auto"/>
        <w:rPr>
          <w:rFonts w:ascii="Arial" w:hAnsi="Arial" w:cs="Arial"/>
          <w:sz w:val="24"/>
          <w:szCs w:val="24"/>
          <w:lang w:val="cy-GB"/>
        </w:rPr>
      </w:pPr>
      <w:r>
        <w:rPr>
          <w:rFonts w:ascii="Arial" w:hAnsi="Arial" w:cs="Arial"/>
          <w:sz w:val="24"/>
          <w:szCs w:val="24"/>
          <w:lang w:val="cy-GB"/>
        </w:rPr>
        <w:t xml:space="preserve">Byddwn yn parhau i weithio gydag AGC i adolygu’r cyfnod cyn bod rhaid i weithwyr gofal cymdeithasol gofrestru, gyda’r nod o’i newid i chwe mis pan fydd pwysau’r pandemig wedi ysgafnhau. </w:t>
      </w:r>
    </w:p>
    <w:p w14:paraId="5975AD0F" w14:textId="77777777" w:rsidR="001F0D59" w:rsidRPr="00322129" w:rsidRDefault="001F0D59" w:rsidP="001F0D59">
      <w:pPr>
        <w:spacing w:line="360" w:lineRule="auto"/>
        <w:rPr>
          <w:rFonts w:ascii="Arial" w:hAnsi="Arial" w:cs="Arial"/>
          <w:i/>
          <w:iCs/>
          <w:sz w:val="24"/>
          <w:szCs w:val="24"/>
          <w:lang w:val="cy-GB"/>
        </w:rPr>
      </w:pPr>
    </w:p>
    <w:p w14:paraId="414FEAB7" w14:textId="562E8808" w:rsidR="00AB7852" w:rsidRPr="00322129" w:rsidRDefault="00AB7852">
      <w:pPr>
        <w:rPr>
          <w:rFonts w:ascii="Arial" w:eastAsia="Calibri" w:hAnsi="Arial" w:cs="Arial"/>
          <w:sz w:val="24"/>
          <w:lang w:val="cy-GB" w:eastAsia="en-GB"/>
        </w:rPr>
      </w:pPr>
      <w:r w:rsidRPr="00322129">
        <w:rPr>
          <w:rFonts w:ascii="Arial" w:eastAsia="Calibri" w:hAnsi="Arial" w:cs="Arial"/>
          <w:sz w:val="24"/>
          <w:lang w:val="cy-GB" w:eastAsia="en-GB"/>
        </w:rPr>
        <w:br w:type="page"/>
      </w:r>
    </w:p>
    <w:p w14:paraId="5BC810DA" w14:textId="5EC8748F" w:rsidR="004D12ED" w:rsidRPr="00322129" w:rsidRDefault="00300C95" w:rsidP="004D12ED">
      <w:pPr>
        <w:rPr>
          <w:rFonts w:asciiTheme="minorBidi" w:hAnsiTheme="minorBidi"/>
          <w:b/>
          <w:bCs/>
          <w:color w:val="EE5E56"/>
          <w:sz w:val="40"/>
          <w:szCs w:val="40"/>
          <w:lang w:val="cy-GB"/>
        </w:rPr>
      </w:pPr>
      <w:r>
        <w:rPr>
          <w:rFonts w:asciiTheme="minorBidi" w:hAnsiTheme="minorBidi"/>
          <w:b/>
          <w:bCs/>
          <w:color w:val="EE5E56"/>
          <w:sz w:val="40"/>
          <w:szCs w:val="40"/>
          <w:lang w:val="cy-GB"/>
        </w:rPr>
        <w:lastRenderedPageBreak/>
        <w:t xml:space="preserve">Datblygiad proffesiynol parhaus </w:t>
      </w:r>
    </w:p>
    <w:p w14:paraId="253B5509" w14:textId="3A95578E" w:rsidR="004D12ED" w:rsidRPr="00322129" w:rsidRDefault="00300C95" w:rsidP="004D12ED">
      <w:pPr>
        <w:spacing w:after="0" w:line="360" w:lineRule="auto"/>
        <w:rPr>
          <w:rFonts w:ascii="Arial" w:eastAsia="Calibri" w:hAnsi="Arial" w:cs="Arial"/>
          <w:color w:val="EE5E56"/>
          <w:sz w:val="28"/>
          <w:szCs w:val="28"/>
          <w:lang w:val="cy-GB" w:eastAsia="en-GB"/>
        </w:rPr>
      </w:pPr>
      <w:r>
        <w:rPr>
          <w:rFonts w:ascii="Arial" w:eastAsia="Calibri" w:hAnsi="Arial" w:cs="Arial"/>
          <w:color w:val="EE5E56"/>
          <w:sz w:val="28"/>
          <w:szCs w:val="28"/>
          <w:lang w:val="cy-GB" w:eastAsia="en-GB"/>
        </w:rPr>
        <w:t>Lleihau nifer yr oriau datblygiad proffesiynol parhaus (DPP) y mae’n rhaid i weithwyr gofal cymdeithasol eu cwblhau i adnewyddu’u cofrestriad.</w:t>
      </w:r>
      <w:r w:rsidR="004D12ED" w:rsidRPr="00322129">
        <w:rPr>
          <w:rFonts w:ascii="Arial" w:eastAsia="Calibri" w:hAnsi="Arial" w:cs="Arial"/>
          <w:color w:val="EE5E56"/>
          <w:sz w:val="28"/>
          <w:szCs w:val="28"/>
          <w:lang w:val="cy-GB" w:eastAsia="en-GB"/>
        </w:rPr>
        <w:t xml:space="preserve">  </w:t>
      </w:r>
    </w:p>
    <w:p w14:paraId="703A0BF0" w14:textId="77777777" w:rsidR="004D12ED" w:rsidRPr="00322129" w:rsidRDefault="004D12ED" w:rsidP="004D12ED">
      <w:pPr>
        <w:spacing w:after="0" w:line="360" w:lineRule="auto"/>
        <w:rPr>
          <w:color w:val="EE5E56"/>
          <w:sz w:val="28"/>
          <w:szCs w:val="28"/>
          <w:lang w:val="cy-GB"/>
        </w:rPr>
      </w:pPr>
    </w:p>
    <w:p w14:paraId="7DE8F5F0" w14:textId="50135B2D" w:rsidR="004D12ED" w:rsidRPr="00322129" w:rsidRDefault="00300C95" w:rsidP="004D12ED">
      <w:pPr>
        <w:spacing w:after="0" w:line="360" w:lineRule="auto"/>
        <w:rPr>
          <w:rFonts w:ascii="Arial" w:eastAsia="Times New Roman" w:hAnsi="Arial" w:cs="Arial"/>
          <w:color w:val="EE5E56"/>
          <w:sz w:val="24"/>
          <w:szCs w:val="24"/>
          <w:lang w:val="cy-GB"/>
        </w:rPr>
      </w:pPr>
      <w:r>
        <w:rPr>
          <w:rFonts w:ascii="Arial" w:eastAsia="Times New Roman" w:hAnsi="Arial" w:cs="Arial"/>
          <w:color w:val="EE5E56"/>
          <w:sz w:val="24"/>
          <w:szCs w:val="24"/>
          <w:lang w:val="cy-GB"/>
        </w:rPr>
        <w:t>Beth rydym ni’n ei newid</w:t>
      </w:r>
      <w:r w:rsidR="004D12ED" w:rsidRPr="00322129">
        <w:rPr>
          <w:rFonts w:ascii="Arial" w:eastAsia="Times New Roman" w:hAnsi="Arial" w:cs="Arial"/>
          <w:color w:val="EE5E56"/>
          <w:sz w:val="24"/>
          <w:szCs w:val="24"/>
          <w:lang w:val="cy-GB"/>
        </w:rPr>
        <w:t xml:space="preserve">? </w:t>
      </w:r>
    </w:p>
    <w:p w14:paraId="6D2FECD9" w14:textId="4323E40B" w:rsidR="004D12ED" w:rsidRPr="00322129" w:rsidRDefault="00300C95" w:rsidP="004D12ED">
      <w:pPr>
        <w:spacing w:line="360" w:lineRule="auto"/>
        <w:rPr>
          <w:rFonts w:asciiTheme="minorBidi" w:hAnsiTheme="minorBidi"/>
          <w:sz w:val="24"/>
          <w:szCs w:val="24"/>
          <w:lang w:val="cy-GB"/>
        </w:rPr>
      </w:pPr>
      <w:r>
        <w:rPr>
          <w:rFonts w:asciiTheme="minorBidi" w:hAnsiTheme="minorBidi"/>
          <w:sz w:val="24"/>
          <w:szCs w:val="24"/>
          <w:lang w:val="cy-GB"/>
        </w:rPr>
        <w:t>Rydym ni’n cynnig</w:t>
      </w:r>
      <w:r w:rsidR="004D12ED" w:rsidRPr="00322129">
        <w:rPr>
          <w:rFonts w:asciiTheme="minorBidi" w:hAnsiTheme="minorBidi"/>
          <w:sz w:val="24"/>
          <w:szCs w:val="24"/>
          <w:lang w:val="cy-GB"/>
        </w:rPr>
        <w:t>:</w:t>
      </w:r>
    </w:p>
    <w:p w14:paraId="629E39FD" w14:textId="46D77664" w:rsidR="004D12ED" w:rsidRPr="00322129" w:rsidRDefault="00300C95" w:rsidP="004D12ED">
      <w:pPr>
        <w:pStyle w:val="ListParagraph"/>
        <w:numPr>
          <w:ilvl w:val="0"/>
          <w:numId w:val="6"/>
        </w:numPr>
        <w:spacing w:line="360" w:lineRule="auto"/>
        <w:rPr>
          <w:rFonts w:asciiTheme="minorBidi" w:hAnsiTheme="minorBidi"/>
          <w:sz w:val="24"/>
          <w:szCs w:val="24"/>
          <w:lang w:val="cy-GB"/>
        </w:rPr>
      </w:pPr>
      <w:r>
        <w:rPr>
          <w:rFonts w:asciiTheme="minorBidi" w:hAnsiTheme="minorBidi"/>
          <w:b/>
          <w:bCs/>
          <w:sz w:val="24"/>
          <w:szCs w:val="24"/>
          <w:lang w:val="cy-GB"/>
        </w:rPr>
        <w:t xml:space="preserve">lleihau </w:t>
      </w:r>
      <w:r>
        <w:rPr>
          <w:rFonts w:asciiTheme="minorBidi" w:hAnsiTheme="minorBidi"/>
          <w:sz w:val="24"/>
          <w:szCs w:val="24"/>
          <w:lang w:val="cy-GB"/>
        </w:rPr>
        <w:t xml:space="preserve">faint o DPP y mae’n rhaid i weithwyr gofal cymdeithasol ei </w:t>
      </w:r>
      <w:r w:rsidR="00A100AC">
        <w:rPr>
          <w:rFonts w:asciiTheme="minorBidi" w:hAnsiTheme="minorBidi"/>
          <w:sz w:val="24"/>
          <w:szCs w:val="24"/>
          <w:lang w:val="cy-GB"/>
        </w:rPr>
        <w:t xml:space="preserve">gwblhau </w:t>
      </w:r>
      <w:r>
        <w:rPr>
          <w:rFonts w:asciiTheme="minorBidi" w:hAnsiTheme="minorBidi"/>
          <w:sz w:val="24"/>
          <w:szCs w:val="24"/>
          <w:lang w:val="cy-GB"/>
        </w:rPr>
        <w:t xml:space="preserve">i adnewyddu eu cofrestriad, o 90 awr i </w:t>
      </w:r>
      <w:r w:rsidRPr="00300C95">
        <w:rPr>
          <w:rFonts w:asciiTheme="minorBidi" w:hAnsiTheme="minorBidi"/>
          <w:b/>
          <w:bCs/>
          <w:sz w:val="24"/>
          <w:szCs w:val="24"/>
          <w:lang w:val="cy-GB"/>
        </w:rPr>
        <w:t>45 awr</w:t>
      </w:r>
      <w:r>
        <w:rPr>
          <w:rFonts w:asciiTheme="minorBidi" w:hAnsiTheme="minorBidi"/>
          <w:sz w:val="24"/>
          <w:szCs w:val="24"/>
          <w:lang w:val="cy-GB"/>
        </w:rPr>
        <w:t xml:space="preserve"> </w:t>
      </w:r>
    </w:p>
    <w:p w14:paraId="6B23942C" w14:textId="77D0841F" w:rsidR="004D12ED" w:rsidRPr="00322129" w:rsidRDefault="00A100AC" w:rsidP="004D12ED">
      <w:pPr>
        <w:pStyle w:val="ListParagraph"/>
        <w:numPr>
          <w:ilvl w:val="0"/>
          <w:numId w:val="6"/>
        </w:numPr>
        <w:spacing w:line="360" w:lineRule="auto"/>
        <w:rPr>
          <w:rFonts w:asciiTheme="minorBidi" w:hAnsiTheme="minorBidi"/>
          <w:sz w:val="24"/>
          <w:szCs w:val="24"/>
          <w:lang w:val="cy-GB"/>
        </w:rPr>
      </w:pPr>
      <w:r>
        <w:rPr>
          <w:rFonts w:asciiTheme="minorBidi" w:hAnsiTheme="minorBidi"/>
          <w:sz w:val="24"/>
          <w:szCs w:val="24"/>
          <w:lang w:val="cy-GB"/>
        </w:rPr>
        <w:t xml:space="preserve">datblygu </w:t>
      </w:r>
      <w:r>
        <w:rPr>
          <w:rFonts w:asciiTheme="minorBidi" w:hAnsiTheme="minorBidi"/>
          <w:b/>
          <w:bCs/>
          <w:sz w:val="24"/>
          <w:szCs w:val="24"/>
          <w:lang w:val="cy-GB"/>
        </w:rPr>
        <w:t xml:space="preserve">dull seiliedig ar ddeilliannau </w:t>
      </w:r>
      <w:r>
        <w:rPr>
          <w:rFonts w:asciiTheme="minorBidi" w:hAnsiTheme="minorBidi"/>
          <w:sz w:val="24"/>
          <w:szCs w:val="24"/>
          <w:lang w:val="cy-GB"/>
        </w:rPr>
        <w:t xml:space="preserve">ar gyfer DPP, a fydd yn caniatáu i bobl ar y Gofrestr gymhwyso’u gwybodaeth trwy fyfyrio a dangos </w:t>
      </w:r>
      <w:r w:rsidR="009A0949">
        <w:rPr>
          <w:rFonts w:asciiTheme="minorBidi" w:hAnsiTheme="minorBidi"/>
          <w:sz w:val="24"/>
          <w:szCs w:val="24"/>
          <w:lang w:val="cy-GB"/>
        </w:rPr>
        <w:t xml:space="preserve">sut maen nhw’n </w:t>
      </w:r>
      <w:r>
        <w:rPr>
          <w:rFonts w:asciiTheme="minorBidi" w:hAnsiTheme="minorBidi"/>
          <w:sz w:val="24"/>
          <w:szCs w:val="24"/>
          <w:lang w:val="cy-GB"/>
        </w:rPr>
        <w:t xml:space="preserve">bodloni gofynion y </w:t>
      </w:r>
      <w:hyperlink r:id="rId16" w:history="1">
        <w:r w:rsidRPr="00A016B5">
          <w:rPr>
            <w:rStyle w:val="Hyperlink"/>
            <w:rFonts w:asciiTheme="minorBidi" w:hAnsiTheme="minorBidi"/>
            <w:sz w:val="24"/>
            <w:szCs w:val="24"/>
            <w:lang w:val="cy-GB"/>
          </w:rPr>
          <w:t>C</w:t>
        </w:r>
        <w:r w:rsidR="009A0949">
          <w:rPr>
            <w:rStyle w:val="Hyperlink"/>
            <w:rFonts w:asciiTheme="minorBidi" w:hAnsiTheme="minorBidi"/>
            <w:sz w:val="24"/>
            <w:szCs w:val="24"/>
            <w:lang w:val="cy-GB"/>
          </w:rPr>
          <w:t>ô</w:t>
        </w:r>
        <w:r w:rsidRPr="00A016B5">
          <w:rPr>
            <w:rStyle w:val="Hyperlink"/>
            <w:rFonts w:asciiTheme="minorBidi" w:hAnsiTheme="minorBidi"/>
            <w:sz w:val="24"/>
            <w:szCs w:val="24"/>
            <w:lang w:val="cy-GB"/>
          </w:rPr>
          <w:t>d Ymarfer Proffesiynol</w:t>
        </w:r>
      </w:hyperlink>
      <w:r>
        <w:rPr>
          <w:rFonts w:asciiTheme="minorBidi" w:hAnsiTheme="minorBidi"/>
          <w:sz w:val="24"/>
          <w:szCs w:val="24"/>
          <w:lang w:val="cy-GB"/>
        </w:rPr>
        <w:t xml:space="preserve"> pan fyddant yn darparu gofal a chymorth.</w:t>
      </w:r>
      <w:r w:rsidR="004D12ED" w:rsidRPr="00322129">
        <w:rPr>
          <w:rFonts w:asciiTheme="minorBidi" w:hAnsiTheme="minorBidi"/>
          <w:sz w:val="24"/>
          <w:szCs w:val="24"/>
          <w:lang w:val="cy-GB"/>
        </w:rPr>
        <w:t xml:space="preserve"> </w:t>
      </w:r>
    </w:p>
    <w:p w14:paraId="4EF84017" w14:textId="04E5B268" w:rsidR="004D12ED" w:rsidRPr="00322129" w:rsidRDefault="009A0949" w:rsidP="004D12ED">
      <w:pPr>
        <w:spacing w:line="360" w:lineRule="auto"/>
        <w:rPr>
          <w:rFonts w:ascii="Arial" w:hAnsi="Arial" w:cs="Arial"/>
          <w:sz w:val="24"/>
          <w:szCs w:val="24"/>
          <w:lang w:val="cy-GB"/>
        </w:rPr>
      </w:pPr>
      <w:r>
        <w:rPr>
          <w:rFonts w:ascii="Arial" w:eastAsia="Times New Roman" w:hAnsi="Arial" w:cs="Arial"/>
          <w:color w:val="EE5E56"/>
          <w:sz w:val="24"/>
          <w:szCs w:val="24"/>
          <w:lang w:val="cy-GB"/>
        </w:rPr>
        <w:t>Pam rydym ni’n ei newid</w:t>
      </w:r>
      <w:r w:rsidR="004D12ED" w:rsidRPr="00322129">
        <w:rPr>
          <w:rFonts w:ascii="Arial" w:eastAsia="Times New Roman" w:hAnsi="Arial" w:cs="Arial"/>
          <w:color w:val="EE5E56"/>
          <w:sz w:val="24"/>
          <w:szCs w:val="24"/>
          <w:lang w:val="cy-GB"/>
        </w:rPr>
        <w:t>?</w:t>
      </w:r>
    </w:p>
    <w:p w14:paraId="24BF7F9C" w14:textId="3B0F560B" w:rsidR="004D12ED" w:rsidRPr="00322129" w:rsidRDefault="009A0949" w:rsidP="004D12ED">
      <w:pPr>
        <w:spacing w:line="360" w:lineRule="auto"/>
        <w:rPr>
          <w:rFonts w:asciiTheme="minorBidi" w:hAnsiTheme="minorBidi"/>
          <w:sz w:val="24"/>
          <w:szCs w:val="24"/>
          <w:lang w:val="cy-GB"/>
        </w:rPr>
      </w:pPr>
      <w:r>
        <w:rPr>
          <w:rFonts w:asciiTheme="minorBidi" w:hAnsiTheme="minorBidi"/>
          <w:sz w:val="24"/>
          <w:szCs w:val="24"/>
          <w:lang w:val="cy-GB"/>
        </w:rPr>
        <w:t>Rydym yn ymrwymo i broffesiynoli’r gweithlu gofal cymdeithasol a</w:t>
      </w:r>
      <w:r w:rsidR="009A6133">
        <w:rPr>
          <w:rFonts w:asciiTheme="minorBidi" w:hAnsiTheme="minorBidi"/>
          <w:sz w:val="24"/>
          <w:szCs w:val="24"/>
          <w:lang w:val="cy-GB"/>
        </w:rPr>
        <w:t>c yn gwybod b</w:t>
      </w:r>
      <w:r>
        <w:rPr>
          <w:rFonts w:asciiTheme="minorBidi" w:hAnsiTheme="minorBidi"/>
          <w:sz w:val="24"/>
          <w:szCs w:val="24"/>
          <w:lang w:val="cy-GB"/>
        </w:rPr>
        <w:t xml:space="preserve">od ennill cymwysterau a chwblhau datblygiad proffesiynol parhaus yn bwysig wrth ddatblygu gweithlu mwy medrus. </w:t>
      </w:r>
    </w:p>
    <w:p w14:paraId="618F4190" w14:textId="3DA42B6F" w:rsidR="004D12ED" w:rsidRPr="00322129" w:rsidRDefault="00A66609" w:rsidP="004D12ED">
      <w:pPr>
        <w:spacing w:line="360" w:lineRule="auto"/>
        <w:rPr>
          <w:rFonts w:asciiTheme="minorBidi" w:hAnsiTheme="minorBidi"/>
          <w:sz w:val="24"/>
          <w:szCs w:val="24"/>
          <w:lang w:val="cy-GB"/>
        </w:rPr>
      </w:pPr>
      <w:r>
        <w:rPr>
          <w:rFonts w:asciiTheme="minorBidi" w:hAnsiTheme="minorBidi"/>
          <w:sz w:val="24"/>
          <w:szCs w:val="24"/>
          <w:lang w:val="cy-GB"/>
        </w:rPr>
        <w:t xml:space="preserve">Ar hyn o bryd, mae’n rhaid i bawb sydd wedi cofrestru gyda ni ddangos tystiolaeth o </w:t>
      </w:r>
      <w:hyperlink r:id="rId17" w:history="1">
        <w:r w:rsidRPr="008C0549">
          <w:rPr>
            <w:rStyle w:val="Hyperlink"/>
            <w:rFonts w:asciiTheme="minorBidi" w:hAnsiTheme="minorBidi"/>
            <w:sz w:val="24"/>
            <w:szCs w:val="24"/>
            <w:lang w:val="cy-GB"/>
          </w:rPr>
          <w:t>90 awr o DPP priodol</w:t>
        </w:r>
      </w:hyperlink>
      <w:r>
        <w:rPr>
          <w:rFonts w:asciiTheme="minorBidi" w:hAnsiTheme="minorBidi"/>
          <w:sz w:val="24"/>
          <w:szCs w:val="24"/>
          <w:lang w:val="cy-GB"/>
        </w:rPr>
        <w:t xml:space="preserve"> dros y cyfnod cofrestru tair blynedd. </w:t>
      </w:r>
      <w:r w:rsidR="00C933C4">
        <w:rPr>
          <w:rFonts w:asciiTheme="minorBidi" w:hAnsiTheme="minorBidi"/>
          <w:sz w:val="24"/>
          <w:szCs w:val="24"/>
          <w:lang w:val="cy-GB"/>
        </w:rPr>
        <w:t xml:space="preserve">Credwn fod y system bresennol yn heriol i weithwyr gofal cymdeithasol ac </w:t>
      </w:r>
      <w:r w:rsidR="006D409D">
        <w:rPr>
          <w:rFonts w:asciiTheme="minorBidi" w:hAnsiTheme="minorBidi"/>
          <w:sz w:val="24"/>
          <w:szCs w:val="24"/>
          <w:lang w:val="cy-GB"/>
        </w:rPr>
        <w:t xml:space="preserve">rydym </w:t>
      </w:r>
      <w:r w:rsidR="00C933C4">
        <w:rPr>
          <w:rFonts w:asciiTheme="minorBidi" w:hAnsiTheme="minorBidi"/>
          <w:sz w:val="24"/>
          <w:szCs w:val="24"/>
          <w:lang w:val="cy-GB"/>
        </w:rPr>
        <w:t xml:space="preserve">am leihau nifer yr oriau </w:t>
      </w:r>
      <w:r w:rsidR="00EC346E">
        <w:rPr>
          <w:rFonts w:asciiTheme="minorBidi" w:hAnsiTheme="minorBidi"/>
          <w:sz w:val="24"/>
          <w:szCs w:val="24"/>
          <w:lang w:val="cy-GB"/>
        </w:rPr>
        <w:t xml:space="preserve">o </w:t>
      </w:r>
      <w:r w:rsidR="006D409D">
        <w:rPr>
          <w:rFonts w:asciiTheme="minorBidi" w:hAnsiTheme="minorBidi"/>
          <w:sz w:val="24"/>
          <w:szCs w:val="24"/>
          <w:lang w:val="cy-GB"/>
        </w:rPr>
        <w:t>DPP y mae eu hangen</w:t>
      </w:r>
      <w:r w:rsidR="00372BF1" w:rsidRPr="00322129">
        <w:rPr>
          <w:rFonts w:asciiTheme="minorBidi" w:hAnsiTheme="minorBidi"/>
          <w:sz w:val="24"/>
          <w:szCs w:val="24"/>
          <w:lang w:val="cy-GB"/>
        </w:rPr>
        <w:t>.</w:t>
      </w:r>
    </w:p>
    <w:p w14:paraId="6E936682" w14:textId="5E85FAFB" w:rsidR="004D12ED" w:rsidRPr="00322129" w:rsidRDefault="00B7443F" w:rsidP="004A6019">
      <w:pPr>
        <w:spacing w:line="360" w:lineRule="auto"/>
        <w:rPr>
          <w:rFonts w:ascii="Arial" w:eastAsia="Calibri" w:hAnsi="Arial" w:cs="Arial"/>
          <w:b/>
          <w:bCs/>
          <w:lang w:val="cy-GB" w:eastAsia="en-GB"/>
        </w:rPr>
      </w:pPr>
      <w:r>
        <w:rPr>
          <w:rFonts w:ascii="Arial" w:hAnsi="Arial" w:cs="Arial"/>
          <w:sz w:val="24"/>
          <w:szCs w:val="24"/>
          <w:lang w:val="cy-GB" w:bidi="kn-IN"/>
        </w:rPr>
        <w:t xml:space="preserve">Rydym yn cydnabod hefyd </w:t>
      </w:r>
      <w:r w:rsidR="009A6133">
        <w:rPr>
          <w:rFonts w:ascii="Arial" w:hAnsi="Arial" w:cs="Arial"/>
          <w:sz w:val="24"/>
          <w:szCs w:val="24"/>
          <w:lang w:val="cy-GB" w:bidi="kn-IN"/>
        </w:rPr>
        <w:t>f</w:t>
      </w:r>
      <w:r>
        <w:rPr>
          <w:rFonts w:ascii="Arial" w:hAnsi="Arial" w:cs="Arial"/>
          <w:sz w:val="24"/>
          <w:szCs w:val="24"/>
          <w:lang w:val="cy-GB" w:bidi="kn-IN"/>
        </w:rPr>
        <w:t xml:space="preserve">od y system bresennol yn rhoi mwy o bwys ar ddysgu a datblygu ffurfiol, pan </w:t>
      </w:r>
      <w:r w:rsidR="009A6133">
        <w:rPr>
          <w:rFonts w:ascii="Arial" w:hAnsi="Arial" w:cs="Arial"/>
          <w:sz w:val="24"/>
          <w:szCs w:val="24"/>
          <w:lang w:val="cy-GB" w:bidi="kn-IN"/>
        </w:rPr>
        <w:t>rydym yn gwybod b</w:t>
      </w:r>
      <w:r>
        <w:rPr>
          <w:rFonts w:ascii="Arial" w:hAnsi="Arial" w:cs="Arial"/>
          <w:sz w:val="24"/>
          <w:szCs w:val="24"/>
          <w:lang w:val="cy-GB" w:bidi="kn-IN"/>
        </w:rPr>
        <w:t>od profiad ymarferol yn aml mor effeithiol ag astudio. Felly, rydym am symud tuag at ddull o gofnodi dysgu yn y dyfodol sy’n canolbwyntio ar ddeilliannau.</w:t>
      </w:r>
    </w:p>
    <w:p w14:paraId="27D08B87" w14:textId="77777777" w:rsidR="004D12ED" w:rsidRPr="00322129" w:rsidRDefault="004D12ED" w:rsidP="004D12ED">
      <w:pPr>
        <w:rPr>
          <w:rFonts w:ascii="Arial" w:eastAsia="Calibri" w:hAnsi="Arial" w:cs="Arial"/>
          <w:b/>
          <w:bCs/>
          <w:lang w:val="cy-GB" w:eastAsia="en-GB"/>
        </w:rPr>
      </w:pPr>
    </w:p>
    <w:p w14:paraId="06858F17" w14:textId="77777777" w:rsidR="004D12ED" w:rsidRPr="00322129" w:rsidRDefault="004D12ED" w:rsidP="004D12ED">
      <w:pPr>
        <w:spacing w:line="360" w:lineRule="auto"/>
        <w:rPr>
          <w:rFonts w:ascii="Arial" w:eastAsia="Calibri" w:hAnsi="Arial" w:cs="Arial"/>
          <w:sz w:val="24"/>
          <w:lang w:val="cy-GB" w:eastAsia="en-GB"/>
        </w:rPr>
      </w:pPr>
    </w:p>
    <w:p w14:paraId="1C1D2D8B" w14:textId="665290A2" w:rsidR="00E0037E" w:rsidRPr="00322129" w:rsidRDefault="00E0037E">
      <w:pPr>
        <w:rPr>
          <w:lang w:val="cy-GB"/>
        </w:rPr>
      </w:pPr>
    </w:p>
    <w:p w14:paraId="08837ABC" w14:textId="75D85E4B" w:rsidR="00E8124D" w:rsidRPr="00322129" w:rsidRDefault="00E8124D">
      <w:pPr>
        <w:rPr>
          <w:lang w:val="cy-GB"/>
        </w:rPr>
      </w:pPr>
      <w:r w:rsidRPr="00322129">
        <w:rPr>
          <w:lang w:val="cy-GB"/>
        </w:rPr>
        <w:br w:type="page"/>
      </w:r>
    </w:p>
    <w:p w14:paraId="70E6343F" w14:textId="3E602272" w:rsidR="00E8124D" w:rsidRPr="00322129" w:rsidRDefault="004E6FA8" w:rsidP="00E8124D">
      <w:pPr>
        <w:pStyle w:val="Heading1"/>
        <w:rPr>
          <w:color w:val="EE5E56"/>
          <w:lang w:val="cy-GB" w:eastAsia="en-GB"/>
        </w:rPr>
      </w:pPr>
      <w:r>
        <w:rPr>
          <w:color w:val="EE5E56"/>
          <w:lang w:val="cy-GB" w:eastAsia="en-GB"/>
        </w:rPr>
        <w:lastRenderedPageBreak/>
        <w:t>Cwestiynau’r ymgynghoriad</w:t>
      </w:r>
      <w:r w:rsidR="00E8124D" w:rsidRPr="00322129">
        <w:rPr>
          <w:color w:val="EE5E56"/>
          <w:lang w:val="cy-GB" w:eastAsia="en-GB"/>
        </w:rPr>
        <w:t xml:space="preserve">: </w:t>
      </w:r>
    </w:p>
    <w:p w14:paraId="2862F03F" w14:textId="77777777" w:rsidR="00E8124D" w:rsidRPr="00322129" w:rsidRDefault="00E8124D" w:rsidP="00E8124D">
      <w:pPr>
        <w:rPr>
          <w:lang w:val="cy-GB" w:eastAsia="en-GB"/>
        </w:rPr>
      </w:pPr>
    </w:p>
    <w:p w14:paraId="0557879A" w14:textId="401F1DC3" w:rsidR="00F4456E" w:rsidRPr="00322129" w:rsidRDefault="004E6FA8" w:rsidP="00F4456E">
      <w:pPr>
        <w:pStyle w:val="Heading1"/>
        <w:rPr>
          <w:color w:val="EE5E56"/>
          <w:sz w:val="24"/>
          <w:szCs w:val="24"/>
          <w:lang w:val="cy-GB"/>
        </w:rPr>
      </w:pPr>
      <w:bookmarkStart w:id="4" w:name="_Hlk92900280"/>
      <w:r>
        <w:rPr>
          <w:color w:val="EE5E56"/>
          <w:sz w:val="24"/>
          <w:szCs w:val="24"/>
          <w:lang w:val="cy-GB"/>
        </w:rPr>
        <w:t xml:space="preserve">Amdanoch chi/eich sefydliad </w:t>
      </w:r>
    </w:p>
    <w:p w14:paraId="09F9D486" w14:textId="77777777" w:rsidR="00F4456E" w:rsidRPr="00322129" w:rsidRDefault="00F4456E" w:rsidP="00F4456E">
      <w:pPr>
        <w:tabs>
          <w:tab w:val="left" w:pos="720"/>
        </w:tabs>
        <w:spacing w:after="240" w:line="240" w:lineRule="auto"/>
        <w:ind w:right="270"/>
        <w:contextualSpacing/>
        <w:outlineLvl w:val="1"/>
        <w:rPr>
          <w:rFonts w:ascii="Arial" w:eastAsia="Calibri" w:hAnsi="Arial" w:cs="Arial"/>
          <w:b/>
          <w:bCs/>
          <w:sz w:val="24"/>
          <w:szCs w:val="24"/>
          <w:lang w:val="cy-GB" w:eastAsia="en-GB"/>
        </w:rPr>
      </w:pPr>
    </w:p>
    <w:p w14:paraId="505AC749" w14:textId="06FCA269" w:rsidR="00F4456E" w:rsidRPr="00322129" w:rsidRDefault="00F4456E" w:rsidP="00F4456E">
      <w:pPr>
        <w:spacing w:after="0" w:line="240" w:lineRule="auto"/>
        <w:rPr>
          <w:rFonts w:ascii="Arial" w:eastAsia="Times New Roman" w:hAnsi="Arial" w:cs="Arial"/>
          <w:sz w:val="24"/>
          <w:szCs w:val="24"/>
          <w:lang w:val="cy-GB"/>
        </w:rPr>
      </w:pPr>
      <w:r w:rsidRPr="00322129">
        <w:rPr>
          <w:rFonts w:ascii="Arial" w:eastAsia="Times New Roman" w:hAnsi="Arial" w:cs="Arial"/>
          <w:sz w:val="24"/>
          <w:szCs w:val="24"/>
          <w:lang w:val="cy-GB"/>
        </w:rPr>
        <w:t>A</w:t>
      </w:r>
      <w:r w:rsidR="004363A4">
        <w:rPr>
          <w:rFonts w:ascii="Arial" w:eastAsia="Times New Roman" w:hAnsi="Arial" w:cs="Arial"/>
          <w:sz w:val="24"/>
          <w:szCs w:val="24"/>
          <w:lang w:val="cy-GB"/>
        </w:rPr>
        <w:t xml:space="preserve"> ydych chi’n ymateb i’r ymgynghoriad hwn</w:t>
      </w:r>
      <w:r w:rsidRPr="00322129">
        <w:rPr>
          <w:rFonts w:ascii="Arial" w:eastAsia="Times New Roman" w:hAnsi="Arial" w:cs="Arial"/>
          <w:sz w:val="24"/>
          <w:szCs w:val="24"/>
          <w:lang w:val="cy-GB"/>
        </w:rPr>
        <w:t>:</w:t>
      </w:r>
    </w:p>
    <w:p w14:paraId="0FCF7D64" w14:textId="35DBB958" w:rsidR="00F4456E" w:rsidRPr="00322129" w:rsidRDefault="004363A4" w:rsidP="00F4456E">
      <w:pPr>
        <w:pStyle w:val="ListParagraph"/>
        <w:numPr>
          <w:ilvl w:val="0"/>
          <w:numId w:val="4"/>
        </w:numPr>
        <w:rPr>
          <w:rFonts w:ascii="Arial" w:eastAsia="Calibri" w:hAnsi="Arial" w:cs="Arial"/>
          <w:b/>
          <w:sz w:val="24"/>
          <w:szCs w:val="24"/>
          <w:lang w:val="cy-GB"/>
        </w:rPr>
      </w:pPr>
      <w:r>
        <w:rPr>
          <w:rFonts w:ascii="Arial" w:eastAsia="Calibri" w:hAnsi="Arial" w:cs="Arial"/>
          <w:b/>
          <w:sz w:val="24"/>
          <w:szCs w:val="24"/>
          <w:lang w:val="cy-GB"/>
        </w:rPr>
        <w:t xml:space="preserve">fel unigolyn </w:t>
      </w:r>
    </w:p>
    <w:p w14:paraId="260A1B34" w14:textId="4592D73D" w:rsidR="00F4456E" w:rsidRPr="00322129" w:rsidRDefault="004363A4" w:rsidP="00F4456E">
      <w:pPr>
        <w:rPr>
          <w:rFonts w:ascii="Arial" w:eastAsia="Calibri" w:hAnsi="Arial" w:cs="Arial"/>
          <w:b/>
          <w:sz w:val="24"/>
          <w:szCs w:val="24"/>
          <w:lang w:val="cy-GB"/>
        </w:rPr>
      </w:pPr>
      <w:r>
        <w:rPr>
          <w:rFonts w:ascii="Arial" w:eastAsia="Calibri" w:hAnsi="Arial" w:cs="Arial"/>
          <w:b/>
          <w:sz w:val="24"/>
          <w:szCs w:val="24"/>
          <w:lang w:val="cy-GB"/>
        </w:rPr>
        <w:t>Os ydych chi’n ymateb fel unigolyn, a ydych chi’n</w:t>
      </w:r>
      <w:r w:rsidR="00F4456E" w:rsidRPr="00322129">
        <w:rPr>
          <w:rFonts w:ascii="Arial" w:eastAsia="Calibri" w:hAnsi="Arial" w:cs="Arial"/>
          <w:b/>
          <w:sz w:val="24"/>
          <w:szCs w:val="24"/>
          <w:lang w:val="cy-GB"/>
        </w:rPr>
        <w:t>:</w:t>
      </w:r>
    </w:p>
    <w:p w14:paraId="6CC2645E" w14:textId="77777777" w:rsidR="00F4456E" w:rsidRPr="00322129" w:rsidRDefault="00F4456E" w:rsidP="00F4456E">
      <w:pPr>
        <w:spacing w:after="0" w:line="240" w:lineRule="auto"/>
        <w:rPr>
          <w:rFonts w:ascii="Arial" w:eastAsia="Times New Roman" w:hAnsi="Arial" w:cs="Arial"/>
          <w:sz w:val="24"/>
          <w:szCs w:val="24"/>
          <w:lang w:val="cy-GB"/>
        </w:rPr>
      </w:pPr>
    </w:p>
    <w:p w14:paraId="7891591D" w14:textId="77777777" w:rsidR="00F4456E" w:rsidRPr="00322129" w:rsidRDefault="00F4456E" w:rsidP="00F4456E">
      <w:pPr>
        <w:rPr>
          <w:rFonts w:ascii="Arial" w:hAnsi="Arial" w:cs="Arial"/>
          <w:sz w:val="24"/>
          <w:szCs w:val="24"/>
          <w:lang w:val="cy-GB"/>
        </w:rPr>
        <w:sectPr w:rsidR="00F4456E" w:rsidRPr="00322129" w:rsidSect="000B3A7D">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titlePg/>
          <w:docGrid w:linePitch="360"/>
        </w:sectPr>
      </w:pPr>
    </w:p>
    <w:p w14:paraId="7B14AE2F" w14:textId="4E34F2CB"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1356499353"/>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berson sy’n defnyddio gofal a chymorth </w:t>
      </w:r>
    </w:p>
    <w:p w14:paraId="636B3CA1" w14:textId="4D8D7A51"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318779055"/>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gweithiwr y blynyddoedd cynnar</w:t>
      </w:r>
    </w:p>
    <w:p w14:paraId="2401DA8F" w14:textId="5862E2DB"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580267428"/>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rheolwr gofal cymdeithasol </w:t>
      </w:r>
    </w:p>
    <w:p w14:paraId="762A7344" w14:textId="35AE0923"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635768749"/>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gweithiwr gofal cymdeithasol </w:t>
      </w:r>
    </w:p>
    <w:p w14:paraId="5594F74E" w14:textId="6E810399"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1200511271"/>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gweithiwr cymdeithasol </w:t>
      </w:r>
    </w:p>
    <w:p w14:paraId="4EE05210" w14:textId="4E7A4BCE"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1373460560"/>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myfyriwr gwaith cymdeithasol </w:t>
      </w:r>
    </w:p>
    <w:p w14:paraId="0EB90AC7" w14:textId="66CC220F"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302768942"/>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perchennog lleoliad sy’n darparu gofal </w:t>
      </w:r>
    </w:p>
    <w:p w14:paraId="6BDF3B66" w14:textId="6D603CB5"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110208014"/>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unigolyn cyfrifol </w:t>
      </w:r>
    </w:p>
    <w:p w14:paraId="6DF6A05A" w14:textId="5915FF55"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381686470"/>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cyflogwr gweithwyr gofal cymdeithasol </w:t>
      </w:r>
    </w:p>
    <w:p w14:paraId="297296E8" w14:textId="337740B0"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11887358"/>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gweithiwr proffesiynol addysg</w:t>
      </w:r>
    </w:p>
    <w:p w14:paraId="2C13FFA6" w14:textId="644328AE" w:rsidR="00F4456E" w:rsidRPr="00322129" w:rsidRDefault="00AF1692" w:rsidP="00F4456E">
      <w:pPr>
        <w:tabs>
          <w:tab w:val="right" w:pos="3283"/>
        </w:tabs>
        <w:rPr>
          <w:rFonts w:ascii="Arial" w:eastAsia="Calibri" w:hAnsi="Arial" w:cs="Arial"/>
          <w:sz w:val="24"/>
          <w:szCs w:val="24"/>
          <w:lang w:val="cy-GB"/>
        </w:rPr>
      </w:pPr>
      <w:sdt>
        <w:sdtPr>
          <w:rPr>
            <w:rFonts w:ascii="Arial" w:hAnsi="Arial" w:cs="Arial"/>
            <w:sz w:val="24"/>
            <w:szCs w:val="24"/>
            <w:lang w:val="cy-GB"/>
          </w:rPr>
          <w:id w:val="597062512"/>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aelod o’r cyhoedd </w:t>
      </w:r>
    </w:p>
    <w:p w14:paraId="16435415" w14:textId="77777777" w:rsidR="00F4456E" w:rsidRPr="00322129" w:rsidRDefault="00F4456E" w:rsidP="00F4456E">
      <w:pPr>
        <w:rPr>
          <w:rFonts w:ascii="Arial" w:hAnsi="Arial" w:cs="Arial"/>
          <w:sz w:val="24"/>
          <w:szCs w:val="24"/>
          <w:lang w:val="cy-GB"/>
        </w:rPr>
        <w:sectPr w:rsidR="00F4456E" w:rsidRPr="00322129" w:rsidSect="009B56EC">
          <w:type w:val="continuous"/>
          <w:pgSz w:w="11906" w:h="16838"/>
          <w:pgMar w:top="1418" w:right="1418" w:bottom="1418" w:left="1418" w:header="709" w:footer="709" w:gutter="0"/>
          <w:cols w:num="2" w:space="708"/>
          <w:docGrid w:linePitch="360"/>
        </w:sectPr>
      </w:pPr>
    </w:p>
    <w:p w14:paraId="2FFD55C3" w14:textId="40AE09F6" w:rsidR="00F4456E" w:rsidRPr="00322129" w:rsidRDefault="00AF1692" w:rsidP="00F4456E">
      <w:pPr>
        <w:rPr>
          <w:rFonts w:ascii="Arial" w:eastAsia="Calibri" w:hAnsi="Arial" w:cs="Arial"/>
          <w:sz w:val="24"/>
          <w:szCs w:val="24"/>
          <w:lang w:val="cy-GB"/>
        </w:rPr>
      </w:pPr>
      <w:sdt>
        <w:sdtPr>
          <w:rPr>
            <w:rFonts w:ascii="Arial" w:hAnsi="Arial" w:cs="Arial"/>
            <w:sz w:val="24"/>
            <w:szCs w:val="24"/>
            <w:lang w:val="cy-GB"/>
          </w:rPr>
          <w:id w:val="-1173643356"/>
          <w14:checkbox>
            <w14:checked w14:val="0"/>
            <w14:checkedState w14:val="2612" w14:font="MS Gothic"/>
            <w14:uncheckedState w14:val="2610" w14:font="MS Gothic"/>
          </w14:checkbox>
        </w:sdtPr>
        <w:sdtEndPr/>
        <w:sdtContent>
          <w:r w:rsidR="00F4456E" w:rsidRPr="00322129">
            <w:rPr>
              <w:rFonts w:ascii="Segoe UI Symbol" w:eastAsia="MS Gothic" w:hAnsi="Segoe UI Symbol" w:cs="Segoe UI Symbol"/>
              <w:sz w:val="24"/>
              <w:szCs w:val="24"/>
              <w:lang w:val="cy-GB"/>
            </w:rPr>
            <w:t>☐</w:t>
          </w:r>
        </w:sdtContent>
      </w:sdt>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arall </w:t>
      </w:r>
      <w:r w:rsidR="00F4456E" w:rsidRPr="00322129">
        <w:rPr>
          <w:rFonts w:ascii="Arial" w:eastAsia="Calibri" w:hAnsi="Arial" w:cs="Arial"/>
          <w:sz w:val="24"/>
          <w:szCs w:val="24"/>
          <w:lang w:val="cy-GB"/>
        </w:rPr>
        <w:t xml:space="preserve">– </w:t>
      </w:r>
      <w:r w:rsidR="004363A4">
        <w:rPr>
          <w:rFonts w:ascii="Arial" w:eastAsia="Calibri" w:hAnsi="Arial" w:cs="Arial"/>
          <w:sz w:val="24"/>
          <w:szCs w:val="24"/>
          <w:lang w:val="cy-GB"/>
        </w:rPr>
        <w:t>disgrifiwch isod</w:t>
      </w:r>
      <w:r w:rsidR="00F4456E" w:rsidRPr="00322129">
        <w:rPr>
          <w:rFonts w:ascii="Arial" w:eastAsia="Calibri" w:hAnsi="Arial" w:cs="Arial"/>
          <w:sz w:val="24"/>
          <w:szCs w:val="24"/>
          <w:lang w:val="cy-GB"/>
        </w:rPr>
        <w:t>:</w:t>
      </w:r>
    </w:p>
    <w:p w14:paraId="4C4D1453" w14:textId="77777777" w:rsidR="00F4456E" w:rsidRPr="00322129" w:rsidRDefault="00F4456E" w:rsidP="00F4456E">
      <w:pPr>
        <w:rPr>
          <w:rFonts w:ascii="Arial" w:eastAsia="Calibri" w:hAnsi="Arial" w:cs="Arial"/>
          <w:sz w:val="24"/>
          <w:szCs w:val="24"/>
          <w:lang w:val="cy-GB"/>
        </w:rPr>
      </w:pPr>
    </w:p>
    <w:p w14:paraId="620360EF" w14:textId="77777777" w:rsidR="00497C33" w:rsidRPr="00322129" w:rsidRDefault="00497C33" w:rsidP="00F4456E">
      <w:pPr>
        <w:rPr>
          <w:rFonts w:ascii="Arial" w:eastAsia="Calibri" w:hAnsi="Arial" w:cs="Arial"/>
          <w:sz w:val="24"/>
          <w:szCs w:val="24"/>
          <w:lang w:val="cy-GB"/>
        </w:rPr>
      </w:pPr>
    </w:p>
    <w:p w14:paraId="5AC4B648" w14:textId="293B4B18" w:rsidR="00497C33" w:rsidRPr="00322129" w:rsidRDefault="004363A4" w:rsidP="00497C33">
      <w:pPr>
        <w:pStyle w:val="ListParagraph"/>
        <w:numPr>
          <w:ilvl w:val="0"/>
          <w:numId w:val="4"/>
        </w:numPr>
        <w:spacing w:after="0" w:line="240" w:lineRule="auto"/>
        <w:rPr>
          <w:rFonts w:ascii="Arial" w:eastAsia="Times New Roman" w:hAnsi="Arial" w:cs="Arial"/>
          <w:sz w:val="24"/>
          <w:szCs w:val="24"/>
          <w:lang w:val="cy-GB"/>
        </w:rPr>
      </w:pPr>
      <w:r>
        <w:rPr>
          <w:rFonts w:ascii="Arial" w:eastAsia="Calibri" w:hAnsi="Arial" w:cs="Arial"/>
          <w:b/>
          <w:sz w:val="24"/>
          <w:szCs w:val="24"/>
          <w:lang w:val="cy-GB"/>
        </w:rPr>
        <w:t>ar ran sefydliad</w:t>
      </w:r>
    </w:p>
    <w:p w14:paraId="4791CF2F" w14:textId="77777777" w:rsidR="00497C33" w:rsidRPr="00322129" w:rsidRDefault="00497C33" w:rsidP="00497C33">
      <w:pPr>
        <w:spacing w:after="0" w:line="240" w:lineRule="auto"/>
        <w:rPr>
          <w:rFonts w:ascii="Arial" w:eastAsia="Times New Roman" w:hAnsi="Arial" w:cs="Arial"/>
          <w:sz w:val="24"/>
          <w:szCs w:val="24"/>
          <w:lang w:val="cy-GB"/>
        </w:rPr>
      </w:pPr>
    </w:p>
    <w:p w14:paraId="3FC60E8C" w14:textId="3D7B34AB" w:rsidR="00497C33" w:rsidRPr="00322129" w:rsidRDefault="004363A4" w:rsidP="00497C33">
      <w:pPr>
        <w:rPr>
          <w:rFonts w:ascii="Arial" w:hAnsi="Arial" w:cs="Arial"/>
          <w:b/>
          <w:sz w:val="24"/>
          <w:szCs w:val="24"/>
          <w:lang w:val="cy-GB"/>
        </w:rPr>
      </w:pPr>
      <w:r>
        <w:rPr>
          <w:rFonts w:ascii="Arial" w:eastAsia="Calibri" w:hAnsi="Arial" w:cs="Arial"/>
          <w:b/>
          <w:sz w:val="24"/>
          <w:szCs w:val="24"/>
          <w:lang w:val="cy-GB"/>
        </w:rPr>
        <w:t>Os ydych chi’n ymateb fel sefydliad, a yw’r sefydliad yn</w:t>
      </w:r>
      <w:r w:rsidR="00497C33" w:rsidRPr="00322129">
        <w:rPr>
          <w:rFonts w:ascii="Arial" w:hAnsi="Arial" w:cs="Arial"/>
          <w:b/>
          <w:sz w:val="24"/>
          <w:szCs w:val="24"/>
          <w:lang w:val="cy-GB"/>
        </w:rPr>
        <w:t>:</w:t>
      </w:r>
    </w:p>
    <w:p w14:paraId="2C28EDD9" w14:textId="52E6B0DD" w:rsidR="00497C33" w:rsidRPr="00322129" w:rsidRDefault="00AF1692" w:rsidP="00497C33">
      <w:pPr>
        <w:spacing w:after="0" w:line="240" w:lineRule="auto"/>
        <w:rPr>
          <w:rFonts w:ascii="Arial" w:eastAsia="Times New Roman" w:hAnsi="Arial" w:cs="Arial"/>
          <w:sz w:val="24"/>
          <w:szCs w:val="24"/>
          <w:lang w:val="cy-GB"/>
        </w:rPr>
      </w:pPr>
      <w:sdt>
        <w:sdtPr>
          <w:rPr>
            <w:rFonts w:ascii="Arial" w:hAnsi="Arial" w:cs="Arial"/>
            <w:sz w:val="24"/>
            <w:szCs w:val="24"/>
            <w:lang w:val="cy-GB"/>
          </w:rPr>
          <w:id w:val="1834260473"/>
          <w14:checkbox>
            <w14:checked w14:val="0"/>
            <w14:checkedState w14:val="2612" w14:font="MS Gothic"/>
            <w14:uncheckedState w14:val="2610" w14:font="MS Gothic"/>
          </w14:checkbox>
        </w:sdtPr>
        <w:sdtEndPr/>
        <w:sdtContent>
          <w:r w:rsidR="00497C33" w:rsidRPr="00322129">
            <w:rPr>
              <w:rFonts w:ascii="Segoe UI Symbol" w:eastAsia="MS Gothic" w:hAnsi="Segoe UI Symbol" w:cs="Segoe UI Symbol"/>
              <w:sz w:val="24"/>
              <w:szCs w:val="24"/>
              <w:lang w:val="cy-GB"/>
            </w:rPr>
            <w:t>☐</w:t>
          </w:r>
        </w:sdtContent>
      </w:sdt>
      <w:r w:rsidR="00497C33"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llywodraeth ganolog neu ddatganoledig </w:t>
      </w:r>
    </w:p>
    <w:p w14:paraId="39396145" w14:textId="77777777" w:rsidR="00497C33" w:rsidRPr="00322129" w:rsidRDefault="00497C33" w:rsidP="00497C33">
      <w:pPr>
        <w:spacing w:after="0" w:line="240" w:lineRule="auto"/>
        <w:rPr>
          <w:rFonts w:ascii="Arial" w:eastAsia="Times New Roman" w:hAnsi="Arial" w:cs="Arial"/>
          <w:sz w:val="24"/>
          <w:szCs w:val="24"/>
          <w:lang w:val="cy-GB"/>
        </w:rPr>
      </w:pPr>
    </w:p>
    <w:p w14:paraId="695559D3" w14:textId="01E3F813" w:rsidR="00497C33" w:rsidRPr="00322129" w:rsidRDefault="00AF1692" w:rsidP="00497C33">
      <w:pPr>
        <w:spacing w:after="0" w:line="240" w:lineRule="auto"/>
        <w:rPr>
          <w:rFonts w:ascii="Arial" w:hAnsi="Arial" w:cs="Arial"/>
          <w:sz w:val="24"/>
          <w:szCs w:val="24"/>
          <w:lang w:val="cy-GB"/>
        </w:rPr>
      </w:pPr>
      <w:sdt>
        <w:sdtPr>
          <w:rPr>
            <w:rFonts w:ascii="Arial" w:hAnsi="Arial" w:cs="Arial"/>
            <w:sz w:val="24"/>
            <w:szCs w:val="24"/>
            <w:lang w:val="cy-GB"/>
          </w:rPr>
          <w:id w:val="-1719278178"/>
          <w14:checkbox>
            <w14:checked w14:val="0"/>
            <w14:checkedState w14:val="2612" w14:font="MS Gothic"/>
            <w14:uncheckedState w14:val="2610" w14:font="MS Gothic"/>
          </w14:checkbox>
        </w:sdtPr>
        <w:sdtEndPr/>
        <w:sdtContent>
          <w:r w:rsidR="00497C33" w:rsidRPr="00322129">
            <w:rPr>
              <w:rFonts w:ascii="Segoe UI Symbol" w:eastAsia="MS Gothic" w:hAnsi="Segoe UI Symbol" w:cs="Segoe UI Symbol"/>
              <w:sz w:val="24"/>
              <w:szCs w:val="24"/>
              <w:lang w:val="cy-GB"/>
            </w:rPr>
            <w:t>☐</w:t>
          </w:r>
        </w:sdtContent>
      </w:sdt>
      <w:r w:rsidR="00497C33" w:rsidRPr="00322129">
        <w:rPr>
          <w:rFonts w:ascii="Arial" w:eastAsia="Calibri" w:hAnsi="Arial" w:cs="Arial"/>
          <w:sz w:val="24"/>
          <w:szCs w:val="24"/>
          <w:lang w:val="cy-GB"/>
        </w:rPr>
        <w:t xml:space="preserve">  a</w:t>
      </w:r>
      <w:r w:rsidR="004363A4">
        <w:rPr>
          <w:rFonts w:ascii="Arial" w:eastAsia="Calibri" w:hAnsi="Arial" w:cs="Arial"/>
          <w:sz w:val="24"/>
          <w:szCs w:val="24"/>
          <w:lang w:val="cy-GB"/>
        </w:rPr>
        <w:t>wdurdod lleol</w:t>
      </w:r>
    </w:p>
    <w:p w14:paraId="0A63D19E" w14:textId="77777777" w:rsidR="00497C33" w:rsidRPr="00322129" w:rsidRDefault="00497C33" w:rsidP="00497C33">
      <w:pPr>
        <w:spacing w:after="0" w:line="240" w:lineRule="auto"/>
        <w:rPr>
          <w:rFonts w:ascii="Arial" w:hAnsi="Arial" w:cs="Arial"/>
          <w:sz w:val="24"/>
          <w:szCs w:val="24"/>
          <w:lang w:val="cy-GB"/>
        </w:rPr>
      </w:pPr>
    </w:p>
    <w:p w14:paraId="326D4555" w14:textId="196A417A" w:rsidR="00497C33" w:rsidRPr="00322129" w:rsidRDefault="00AF1692" w:rsidP="00497C33">
      <w:pPr>
        <w:spacing w:after="0" w:line="240" w:lineRule="auto"/>
        <w:rPr>
          <w:rFonts w:ascii="Arial" w:hAnsi="Arial" w:cs="Arial"/>
          <w:sz w:val="24"/>
          <w:szCs w:val="24"/>
          <w:lang w:val="cy-GB"/>
        </w:rPr>
      </w:pPr>
      <w:sdt>
        <w:sdtPr>
          <w:rPr>
            <w:rFonts w:ascii="Arial" w:hAnsi="Arial" w:cs="Arial"/>
            <w:sz w:val="24"/>
            <w:szCs w:val="24"/>
            <w:lang w:val="cy-GB"/>
          </w:rPr>
          <w:id w:val="1070070378"/>
          <w14:checkbox>
            <w14:checked w14:val="0"/>
            <w14:checkedState w14:val="2612" w14:font="MS Gothic"/>
            <w14:uncheckedState w14:val="2610" w14:font="MS Gothic"/>
          </w14:checkbox>
        </w:sdtPr>
        <w:sdtEndPr/>
        <w:sdtContent>
          <w:r w:rsidR="00497C33" w:rsidRPr="00322129">
            <w:rPr>
              <w:rFonts w:ascii="Segoe UI Symbol" w:eastAsia="MS Gothic" w:hAnsi="Segoe UI Symbol" w:cs="Segoe UI Symbol"/>
              <w:sz w:val="24"/>
              <w:szCs w:val="24"/>
              <w:lang w:val="cy-GB"/>
            </w:rPr>
            <w:t>☐</w:t>
          </w:r>
        </w:sdtContent>
      </w:sdt>
      <w:r w:rsidR="00497C33"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cyflogwr gofal cymdeithasol </w:t>
      </w:r>
    </w:p>
    <w:p w14:paraId="2509AACB" w14:textId="77777777" w:rsidR="00497C33" w:rsidRPr="00322129" w:rsidRDefault="00497C33" w:rsidP="00497C33">
      <w:pPr>
        <w:spacing w:after="0" w:line="240" w:lineRule="auto"/>
        <w:rPr>
          <w:rFonts w:ascii="Arial" w:hAnsi="Arial" w:cs="Arial"/>
          <w:sz w:val="24"/>
          <w:szCs w:val="24"/>
          <w:lang w:val="cy-GB"/>
        </w:rPr>
      </w:pPr>
    </w:p>
    <w:p w14:paraId="7EE9EA36" w14:textId="2951D2A4" w:rsidR="00497C33" w:rsidRPr="00322129" w:rsidRDefault="00AF1692" w:rsidP="00497C33">
      <w:pPr>
        <w:spacing w:after="0" w:line="240" w:lineRule="auto"/>
        <w:rPr>
          <w:rFonts w:ascii="Arial" w:hAnsi="Arial" w:cs="Arial"/>
          <w:sz w:val="24"/>
          <w:szCs w:val="24"/>
          <w:lang w:val="cy-GB"/>
        </w:rPr>
      </w:pPr>
      <w:sdt>
        <w:sdtPr>
          <w:rPr>
            <w:rFonts w:ascii="Arial" w:hAnsi="Arial" w:cs="Arial"/>
            <w:sz w:val="24"/>
            <w:szCs w:val="24"/>
            <w:lang w:val="cy-GB"/>
          </w:rPr>
          <w:id w:val="444581885"/>
          <w14:checkbox>
            <w14:checked w14:val="0"/>
            <w14:checkedState w14:val="2612" w14:font="MS Gothic"/>
            <w14:uncheckedState w14:val="2610" w14:font="MS Gothic"/>
          </w14:checkbox>
        </w:sdtPr>
        <w:sdtEndPr/>
        <w:sdtContent>
          <w:r w:rsidR="00497C33" w:rsidRPr="00322129">
            <w:rPr>
              <w:rFonts w:ascii="Segoe UI Symbol" w:eastAsia="MS Gothic" w:hAnsi="Segoe UI Symbol" w:cs="Segoe UI Symbol"/>
              <w:sz w:val="24"/>
              <w:szCs w:val="24"/>
              <w:lang w:val="cy-GB"/>
            </w:rPr>
            <w:t>☐</w:t>
          </w:r>
        </w:sdtContent>
      </w:sdt>
      <w:r w:rsidR="00497C33"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darparwr dysgu </w:t>
      </w:r>
    </w:p>
    <w:p w14:paraId="6ECB09DB" w14:textId="77777777" w:rsidR="00497C33" w:rsidRPr="00322129" w:rsidRDefault="00497C33" w:rsidP="00497C33">
      <w:pPr>
        <w:spacing w:after="0" w:line="240" w:lineRule="auto"/>
        <w:rPr>
          <w:rFonts w:ascii="Arial" w:hAnsi="Arial" w:cs="Arial"/>
          <w:sz w:val="24"/>
          <w:szCs w:val="24"/>
          <w:lang w:val="cy-GB"/>
        </w:rPr>
      </w:pPr>
    </w:p>
    <w:p w14:paraId="7E461AA7" w14:textId="58838864" w:rsidR="00497C33" w:rsidRPr="00322129" w:rsidRDefault="00AF1692" w:rsidP="00497C33">
      <w:pPr>
        <w:rPr>
          <w:rFonts w:ascii="Arial" w:hAnsi="Arial" w:cs="Arial"/>
          <w:sz w:val="24"/>
          <w:szCs w:val="24"/>
          <w:lang w:val="cy-GB"/>
        </w:rPr>
      </w:pPr>
      <w:sdt>
        <w:sdtPr>
          <w:rPr>
            <w:rFonts w:ascii="Arial" w:hAnsi="Arial" w:cs="Arial"/>
            <w:sz w:val="24"/>
            <w:szCs w:val="24"/>
            <w:lang w:val="cy-GB"/>
          </w:rPr>
          <w:id w:val="-1578207093"/>
          <w14:checkbox>
            <w14:checked w14:val="0"/>
            <w14:checkedState w14:val="2612" w14:font="MS Gothic"/>
            <w14:uncheckedState w14:val="2610" w14:font="MS Gothic"/>
          </w14:checkbox>
        </w:sdtPr>
        <w:sdtEndPr/>
        <w:sdtContent>
          <w:r w:rsidR="00497C33" w:rsidRPr="00322129">
            <w:rPr>
              <w:rFonts w:ascii="Segoe UI Symbol" w:eastAsia="MS Gothic" w:hAnsi="Segoe UI Symbol" w:cs="Segoe UI Symbol"/>
              <w:sz w:val="24"/>
              <w:szCs w:val="24"/>
              <w:lang w:val="cy-GB"/>
            </w:rPr>
            <w:t>☐</w:t>
          </w:r>
        </w:sdtContent>
      </w:sdt>
      <w:r w:rsidR="00497C33" w:rsidRPr="00322129">
        <w:rPr>
          <w:rFonts w:ascii="Arial" w:eastAsia="Calibri" w:hAnsi="Arial" w:cs="Arial"/>
          <w:sz w:val="24"/>
          <w:szCs w:val="24"/>
          <w:lang w:val="cy-GB"/>
        </w:rPr>
        <w:t xml:space="preserve">  </w:t>
      </w:r>
      <w:r w:rsidR="004363A4">
        <w:rPr>
          <w:rFonts w:ascii="Arial" w:eastAsia="Calibri" w:hAnsi="Arial" w:cs="Arial"/>
          <w:sz w:val="24"/>
          <w:szCs w:val="24"/>
          <w:lang w:val="cy-GB"/>
        </w:rPr>
        <w:t xml:space="preserve">arall </w:t>
      </w:r>
      <w:r w:rsidR="00497C33" w:rsidRPr="00322129">
        <w:rPr>
          <w:rFonts w:ascii="Arial" w:hAnsi="Arial" w:cs="Arial"/>
          <w:sz w:val="24"/>
          <w:szCs w:val="24"/>
          <w:lang w:val="cy-GB"/>
        </w:rPr>
        <w:t xml:space="preserve">– </w:t>
      </w:r>
      <w:r w:rsidR="004363A4">
        <w:rPr>
          <w:rFonts w:ascii="Arial" w:hAnsi="Arial" w:cs="Arial"/>
          <w:sz w:val="24"/>
          <w:szCs w:val="24"/>
          <w:lang w:val="cy-GB"/>
        </w:rPr>
        <w:t>disgrifiwch isod</w:t>
      </w:r>
      <w:r w:rsidR="00497C33" w:rsidRPr="00322129">
        <w:rPr>
          <w:rFonts w:ascii="Arial" w:hAnsi="Arial" w:cs="Arial"/>
          <w:sz w:val="24"/>
          <w:szCs w:val="24"/>
          <w:lang w:val="cy-GB"/>
        </w:rPr>
        <w:t>:</w:t>
      </w:r>
    </w:p>
    <w:p w14:paraId="627981DC" w14:textId="77777777" w:rsidR="00497C33" w:rsidRPr="00322129" w:rsidRDefault="00497C33" w:rsidP="00497C33">
      <w:pPr>
        <w:rPr>
          <w:rFonts w:ascii="Arial" w:hAnsi="Arial" w:cs="Arial"/>
          <w:sz w:val="24"/>
          <w:szCs w:val="24"/>
          <w:lang w:val="cy-GB"/>
        </w:rPr>
      </w:pPr>
    </w:p>
    <w:p w14:paraId="24CFF328" w14:textId="7A6BFF74" w:rsidR="00497C33" w:rsidRPr="00322129" w:rsidRDefault="004363A4" w:rsidP="00BC6F21">
      <w:pPr>
        <w:rPr>
          <w:rFonts w:ascii="Arial" w:hAnsi="Arial" w:cs="Arial"/>
          <w:b/>
          <w:bCs/>
          <w:sz w:val="24"/>
          <w:szCs w:val="24"/>
          <w:lang w:val="cy-GB"/>
        </w:rPr>
        <w:sectPr w:rsidR="00497C33" w:rsidRPr="00322129" w:rsidSect="009B56EC">
          <w:type w:val="continuous"/>
          <w:pgSz w:w="11906" w:h="16838"/>
          <w:pgMar w:top="1418" w:right="1418" w:bottom="1418" w:left="1418" w:header="709" w:footer="709" w:gutter="0"/>
          <w:cols w:space="708"/>
          <w:docGrid w:linePitch="360"/>
        </w:sectPr>
      </w:pPr>
      <w:r>
        <w:rPr>
          <w:rFonts w:ascii="Arial" w:hAnsi="Arial" w:cs="Arial"/>
          <w:b/>
          <w:bCs/>
          <w:sz w:val="24"/>
          <w:szCs w:val="24"/>
          <w:lang w:val="cy-GB"/>
        </w:rPr>
        <w:t>Enw’r sefydliad/math o waith a wneir</w:t>
      </w:r>
      <w:r w:rsidR="00497C33" w:rsidRPr="00322129">
        <w:rPr>
          <w:rFonts w:ascii="Arial" w:hAnsi="Arial" w:cs="Arial"/>
          <w:b/>
          <w:bCs/>
          <w:sz w:val="24"/>
          <w:szCs w:val="24"/>
          <w:lang w:val="cy-GB"/>
        </w:rPr>
        <w:t>:</w:t>
      </w:r>
    </w:p>
    <w:p w14:paraId="79AF613C" w14:textId="79E854C0" w:rsidR="00AD1C2A" w:rsidRPr="00322129" w:rsidRDefault="00AD1C2A" w:rsidP="00F4456E">
      <w:pPr>
        <w:rPr>
          <w:rFonts w:ascii="Arial" w:hAnsi="Arial" w:cs="Arial"/>
          <w:b/>
          <w:bCs/>
          <w:sz w:val="24"/>
          <w:szCs w:val="24"/>
          <w:lang w:val="cy-GB"/>
        </w:rPr>
      </w:pPr>
    </w:p>
    <w:p w14:paraId="61084574" w14:textId="01D46FB9" w:rsidR="00AD1C2A" w:rsidRPr="00322129" w:rsidRDefault="00E214FE" w:rsidP="00F4456E">
      <w:pPr>
        <w:rPr>
          <w:rFonts w:asciiTheme="minorBidi" w:hAnsiTheme="minorBidi"/>
          <w:b/>
          <w:bCs/>
          <w:sz w:val="24"/>
          <w:szCs w:val="24"/>
          <w:lang w:val="cy-GB"/>
        </w:rPr>
      </w:pPr>
      <w:r>
        <w:rPr>
          <w:rFonts w:asciiTheme="minorBidi" w:hAnsiTheme="minorBidi"/>
          <w:b/>
          <w:bCs/>
          <w:color w:val="EE5E56"/>
          <w:sz w:val="24"/>
          <w:szCs w:val="24"/>
          <w:lang w:val="cy-GB"/>
        </w:rPr>
        <w:t xml:space="preserve">Am ein cynigion </w:t>
      </w:r>
    </w:p>
    <w:bookmarkEnd w:id="4"/>
    <w:p w14:paraId="76A75914" w14:textId="78151217" w:rsidR="00E8124D" w:rsidRPr="00322129" w:rsidRDefault="00E214FE" w:rsidP="00E8124D">
      <w:pPr>
        <w:spacing w:after="0" w:line="360" w:lineRule="auto"/>
        <w:ind w:right="431"/>
        <w:rPr>
          <w:rFonts w:ascii="Arial" w:eastAsia="Calibri" w:hAnsi="Arial" w:cs="Arial"/>
          <w:sz w:val="24"/>
          <w:lang w:val="cy-GB" w:eastAsia="en-GB"/>
        </w:rPr>
      </w:pPr>
      <w:r>
        <w:rPr>
          <w:rFonts w:ascii="Arial" w:eastAsia="Calibri" w:hAnsi="Arial" w:cs="Arial"/>
          <w:sz w:val="24"/>
          <w:lang w:val="cy-GB" w:eastAsia="en-GB"/>
        </w:rPr>
        <w:t>Rydym yn croesawu’ch barn am ein cynigion newydd a byddem yn ddiolchgar pe gallech roi o’ch amser i ateb y cwestiynau hyn</w:t>
      </w:r>
      <w:r w:rsidR="00E8124D" w:rsidRPr="00322129">
        <w:rPr>
          <w:rFonts w:ascii="Arial" w:eastAsia="Calibri" w:hAnsi="Arial" w:cs="Arial"/>
          <w:sz w:val="24"/>
          <w:lang w:val="cy-GB" w:eastAsia="en-GB"/>
        </w:rPr>
        <w:t>:</w:t>
      </w:r>
    </w:p>
    <w:p w14:paraId="0D115D50" w14:textId="77777777" w:rsidR="00E8124D" w:rsidRPr="00322129" w:rsidRDefault="00E8124D" w:rsidP="00E8124D">
      <w:pPr>
        <w:spacing w:after="0" w:line="240" w:lineRule="auto"/>
        <w:ind w:right="432"/>
        <w:rPr>
          <w:rFonts w:ascii="Arial" w:eastAsia="Calibri" w:hAnsi="Arial" w:cs="Arial"/>
          <w:sz w:val="24"/>
          <w:lang w:val="cy-GB" w:eastAsia="en-GB"/>
        </w:rPr>
      </w:pPr>
    </w:p>
    <w:tbl>
      <w:tblPr>
        <w:tblStyle w:val="TableGrid"/>
        <w:tblW w:w="10485"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10485"/>
      </w:tblGrid>
      <w:tr w:rsidR="00E8124D" w:rsidRPr="00322129" w14:paraId="53DD03C3" w14:textId="77777777" w:rsidTr="00A639AB">
        <w:tc>
          <w:tcPr>
            <w:tcW w:w="10485" w:type="dxa"/>
          </w:tcPr>
          <w:p w14:paraId="6E358214" w14:textId="570A7885" w:rsidR="00E8124D" w:rsidRPr="00322129" w:rsidRDefault="00E214FE" w:rsidP="00D22644">
            <w:pPr>
              <w:pStyle w:val="ListParagraph"/>
              <w:numPr>
                <w:ilvl w:val="0"/>
                <w:numId w:val="7"/>
              </w:numPr>
              <w:ind w:right="270"/>
              <w:rPr>
                <w:rFonts w:ascii="Arial" w:eastAsia="Calibri" w:hAnsi="Arial" w:cs="Arial"/>
                <w:b/>
                <w:bCs/>
                <w:lang w:val="cy-GB" w:eastAsia="en-GB"/>
              </w:rPr>
            </w:pPr>
            <w:r>
              <w:rPr>
                <w:rFonts w:ascii="Arial" w:eastAsia="Calibri" w:hAnsi="Arial" w:cs="Arial"/>
                <w:b/>
                <w:bCs/>
                <w:lang w:val="cy-GB" w:eastAsia="en-GB"/>
              </w:rPr>
              <w:t>A ydych chi’n cytuno â’n cynnig, sef y dylai gweithwyr gofal cymdeithasol sydd heb</w:t>
            </w:r>
            <w:r w:rsidR="00E866DE">
              <w:rPr>
                <w:rFonts w:ascii="Arial" w:eastAsia="Calibri" w:hAnsi="Arial" w:cs="Arial"/>
                <w:b/>
                <w:bCs/>
                <w:lang w:val="cy-GB" w:eastAsia="en-GB"/>
              </w:rPr>
              <w:t xml:space="preserve"> y cymwysterau cydnabyddedig gofrestru gan ddefnyddio rhestr o gymwyseddau sydd wedi’u hasesu gan eu cyflogwr</w:t>
            </w:r>
            <w:r w:rsidR="00E8124D" w:rsidRPr="00322129">
              <w:rPr>
                <w:rFonts w:ascii="Arial" w:eastAsia="Times New Roman" w:hAnsi="Arial" w:cs="Arial"/>
                <w:b/>
                <w:bCs/>
                <w:lang w:val="cy-GB"/>
              </w:rPr>
              <w:t>?</w:t>
            </w:r>
          </w:p>
          <w:p w14:paraId="15CC2610" w14:textId="77777777" w:rsidR="00E8124D" w:rsidRPr="00322129" w:rsidRDefault="00E8124D" w:rsidP="00640F37">
            <w:pPr>
              <w:ind w:right="432"/>
              <w:rPr>
                <w:rFonts w:ascii="Arial" w:eastAsia="Calibri" w:hAnsi="Arial" w:cs="Arial"/>
                <w:lang w:val="cy-GB" w:eastAsia="en-GB"/>
              </w:rPr>
            </w:pPr>
          </w:p>
        </w:tc>
      </w:tr>
      <w:tr w:rsidR="00E8124D" w:rsidRPr="00322129" w14:paraId="77C2F66D" w14:textId="77777777" w:rsidTr="00A639AB">
        <w:tc>
          <w:tcPr>
            <w:tcW w:w="10485" w:type="dxa"/>
          </w:tcPr>
          <w:p w14:paraId="60E62269" w14:textId="011A51CD" w:rsidR="00E8124D" w:rsidRPr="00322129" w:rsidRDefault="00E8124D" w:rsidP="00640F37">
            <w:pPr>
              <w:ind w:right="432"/>
              <w:rPr>
                <w:rFonts w:ascii="Arial" w:eastAsia="Calibri" w:hAnsi="Arial" w:cs="Arial"/>
                <w:lang w:val="cy-GB" w:eastAsia="en-GB"/>
              </w:rPr>
            </w:pPr>
            <w:r w:rsidRPr="00322129">
              <w:rPr>
                <w:rFonts w:ascii="Arial" w:eastAsia="Calibri" w:hAnsi="Arial" w:cs="Arial"/>
                <w:lang w:val="cy-GB" w:eastAsia="en-GB"/>
              </w:rPr>
              <w:t>Y</w:t>
            </w:r>
            <w:r w:rsidR="00E866DE">
              <w:rPr>
                <w:rFonts w:ascii="Arial" w:eastAsia="Calibri" w:hAnsi="Arial" w:cs="Arial"/>
                <w:lang w:val="cy-GB" w:eastAsia="en-GB"/>
              </w:rPr>
              <w:t>dw</w:t>
            </w:r>
            <w:r w:rsidRPr="00322129">
              <w:rPr>
                <w:rFonts w:ascii="Arial" w:eastAsia="Calibri" w:hAnsi="Arial" w:cs="Arial"/>
                <w:lang w:val="cy-GB" w:eastAsia="en-GB"/>
              </w:rPr>
              <w:tab/>
            </w:r>
            <w:r w:rsidRPr="00322129">
              <w:rPr>
                <w:rFonts w:ascii="Arial" w:eastAsia="Calibri" w:hAnsi="Arial" w:cs="Arial"/>
                <w:lang w:val="cy-GB" w:eastAsia="en-GB"/>
              </w:rPr>
              <w:tab/>
            </w:r>
            <w:sdt>
              <w:sdtPr>
                <w:rPr>
                  <w:rFonts w:ascii="Arial" w:eastAsia="Calibri" w:hAnsi="Arial" w:cs="Arial"/>
                  <w:lang w:val="cy-GB" w:eastAsia="en-GB"/>
                </w:rPr>
                <w:id w:val="-1623605332"/>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t>N</w:t>
            </w:r>
            <w:r w:rsidR="00E866DE">
              <w:rPr>
                <w:rFonts w:ascii="Arial" w:eastAsia="Calibri" w:hAnsi="Arial" w:cs="Arial"/>
                <w:lang w:val="cy-GB" w:eastAsia="en-GB"/>
              </w:rPr>
              <w:t>ac ydw</w:t>
            </w:r>
            <w:r w:rsidRPr="00322129">
              <w:rPr>
                <w:rFonts w:ascii="Arial" w:eastAsia="Calibri" w:hAnsi="Arial" w:cs="Arial"/>
                <w:lang w:val="cy-GB" w:eastAsia="en-GB"/>
              </w:rPr>
              <w:t xml:space="preserve">          </w:t>
            </w:r>
            <w:sdt>
              <w:sdtPr>
                <w:rPr>
                  <w:rFonts w:ascii="Arial" w:eastAsia="Calibri" w:hAnsi="Arial" w:cs="Arial"/>
                  <w:lang w:val="cy-GB" w:eastAsia="en-GB"/>
                </w:rPr>
                <w:id w:val="416448771"/>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p>
        </w:tc>
      </w:tr>
    </w:tbl>
    <w:p w14:paraId="5243D3B9" w14:textId="77777777" w:rsidR="00E8124D" w:rsidRPr="00322129" w:rsidRDefault="00E8124D" w:rsidP="00E8124D">
      <w:pPr>
        <w:spacing w:after="0" w:line="240" w:lineRule="auto"/>
        <w:ind w:right="432"/>
        <w:rPr>
          <w:rFonts w:ascii="Arial" w:eastAsia="Calibri" w:hAnsi="Arial" w:cs="Arial"/>
          <w:sz w:val="24"/>
          <w:lang w:val="cy-GB" w:eastAsia="en-GB"/>
        </w:rPr>
      </w:pPr>
    </w:p>
    <w:tbl>
      <w:tblPr>
        <w:tblStyle w:val="TableGrid"/>
        <w:tblW w:w="10485"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10485"/>
      </w:tblGrid>
      <w:tr w:rsidR="00EF7E2E" w:rsidRPr="00322129" w14:paraId="5BB64C9A" w14:textId="77777777" w:rsidTr="00A639AB">
        <w:trPr>
          <w:trHeight w:val="1142"/>
        </w:trPr>
        <w:tc>
          <w:tcPr>
            <w:tcW w:w="10485" w:type="dxa"/>
          </w:tcPr>
          <w:p w14:paraId="2FA157E9" w14:textId="4E930F56" w:rsidR="00EF7E2E" w:rsidRPr="00322129" w:rsidRDefault="00E866DE" w:rsidP="00D22644">
            <w:pPr>
              <w:pStyle w:val="ListParagraph"/>
              <w:numPr>
                <w:ilvl w:val="0"/>
                <w:numId w:val="7"/>
              </w:numPr>
              <w:ind w:right="432"/>
              <w:rPr>
                <w:rFonts w:ascii="Arial" w:hAnsi="Arial" w:cs="Arial"/>
                <w:b/>
                <w:bCs/>
                <w:lang w:val="cy-GB"/>
              </w:rPr>
            </w:pPr>
            <w:r>
              <w:rPr>
                <w:rFonts w:ascii="Arial" w:hAnsi="Arial" w:cs="Arial"/>
                <w:b/>
                <w:bCs/>
                <w:lang w:val="cy-GB"/>
              </w:rPr>
              <w:t>A ydych chi’n cytuno â’n cynnig i leihau’r amser sydd gan weithwyr gofal cymdeithasol i gofrestru, sef o 12 mis i 6 mis, ar ôl cyflwyno model asesiad cyflogwr</w:t>
            </w:r>
            <w:r w:rsidR="00EF7E2E" w:rsidRPr="00322129">
              <w:rPr>
                <w:rFonts w:ascii="Arial" w:hAnsi="Arial" w:cs="Arial"/>
                <w:b/>
                <w:bCs/>
                <w:lang w:val="cy-GB"/>
              </w:rPr>
              <w:t>?</w:t>
            </w:r>
          </w:p>
        </w:tc>
      </w:tr>
      <w:tr w:rsidR="00EF7E2E" w:rsidRPr="00322129" w14:paraId="18B7D4CA" w14:textId="77777777" w:rsidTr="00A639AB">
        <w:trPr>
          <w:trHeight w:val="322"/>
        </w:trPr>
        <w:tc>
          <w:tcPr>
            <w:tcW w:w="10485" w:type="dxa"/>
          </w:tcPr>
          <w:p w14:paraId="7BA58A4E" w14:textId="4C8C60BF" w:rsidR="00EF7E2E" w:rsidRPr="00322129" w:rsidRDefault="00EF7E2E" w:rsidP="00640F37">
            <w:pPr>
              <w:ind w:right="432"/>
              <w:rPr>
                <w:rFonts w:ascii="Arial" w:eastAsia="Calibri" w:hAnsi="Arial" w:cs="Arial"/>
                <w:lang w:val="cy-GB" w:eastAsia="en-GB"/>
              </w:rPr>
            </w:pPr>
            <w:r w:rsidRPr="00322129">
              <w:rPr>
                <w:rFonts w:ascii="Arial" w:eastAsia="Calibri" w:hAnsi="Arial" w:cs="Arial"/>
                <w:lang w:val="cy-GB" w:eastAsia="en-GB"/>
              </w:rPr>
              <w:t>Y</w:t>
            </w:r>
            <w:r w:rsidR="00212944">
              <w:rPr>
                <w:rFonts w:ascii="Arial" w:eastAsia="Calibri" w:hAnsi="Arial" w:cs="Arial"/>
                <w:lang w:val="cy-GB" w:eastAsia="en-GB"/>
              </w:rPr>
              <w:t>dw</w:t>
            </w:r>
            <w:r w:rsidRPr="00322129">
              <w:rPr>
                <w:rFonts w:ascii="Arial" w:eastAsia="Calibri" w:hAnsi="Arial" w:cs="Arial"/>
                <w:lang w:val="cy-GB" w:eastAsia="en-GB"/>
              </w:rPr>
              <w:tab/>
            </w:r>
            <w:r w:rsidRPr="00322129">
              <w:rPr>
                <w:rFonts w:ascii="Arial" w:eastAsia="Calibri" w:hAnsi="Arial" w:cs="Arial"/>
                <w:lang w:val="cy-GB" w:eastAsia="en-GB"/>
              </w:rPr>
              <w:tab/>
            </w:r>
            <w:sdt>
              <w:sdtPr>
                <w:rPr>
                  <w:rFonts w:ascii="Arial" w:eastAsia="Calibri" w:hAnsi="Arial" w:cs="Arial"/>
                  <w:lang w:val="cy-GB" w:eastAsia="en-GB"/>
                </w:rPr>
                <w:id w:val="-804691427"/>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t>N</w:t>
            </w:r>
            <w:r w:rsidR="00212944">
              <w:rPr>
                <w:rFonts w:ascii="Arial" w:eastAsia="Calibri" w:hAnsi="Arial" w:cs="Arial"/>
                <w:lang w:val="cy-GB" w:eastAsia="en-GB"/>
              </w:rPr>
              <w:t>ac ydw</w:t>
            </w:r>
            <w:r w:rsidRPr="00322129">
              <w:rPr>
                <w:rFonts w:ascii="Arial" w:eastAsia="Calibri" w:hAnsi="Arial" w:cs="Arial"/>
                <w:lang w:val="cy-GB" w:eastAsia="en-GB"/>
              </w:rPr>
              <w:t xml:space="preserve">            </w:t>
            </w:r>
            <w:sdt>
              <w:sdtPr>
                <w:rPr>
                  <w:rFonts w:ascii="Arial" w:eastAsia="Calibri" w:hAnsi="Arial" w:cs="Arial"/>
                  <w:lang w:val="cy-GB" w:eastAsia="en-GB"/>
                </w:rPr>
                <w:id w:val="1032464203"/>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p>
        </w:tc>
      </w:tr>
    </w:tbl>
    <w:p w14:paraId="7AD59620" w14:textId="77777777" w:rsidR="00E8124D" w:rsidRPr="00322129" w:rsidRDefault="00E8124D" w:rsidP="00E8124D">
      <w:pPr>
        <w:spacing w:after="0" w:line="240" w:lineRule="auto"/>
        <w:ind w:right="432"/>
        <w:rPr>
          <w:rFonts w:ascii="Arial" w:eastAsia="Calibri" w:hAnsi="Arial" w:cs="Arial"/>
          <w:sz w:val="24"/>
          <w:lang w:val="cy-GB" w:eastAsia="en-GB"/>
        </w:rPr>
      </w:pPr>
    </w:p>
    <w:tbl>
      <w:tblPr>
        <w:tblStyle w:val="TableGrid"/>
        <w:tblW w:w="10485"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4A0" w:firstRow="1" w:lastRow="0" w:firstColumn="1" w:lastColumn="0" w:noHBand="0" w:noVBand="1"/>
      </w:tblPr>
      <w:tblGrid>
        <w:gridCol w:w="10485"/>
      </w:tblGrid>
      <w:tr w:rsidR="00717420" w:rsidRPr="00322129" w14:paraId="0B476B0A" w14:textId="77777777" w:rsidTr="00A639AB">
        <w:tc>
          <w:tcPr>
            <w:tcW w:w="10485" w:type="dxa"/>
          </w:tcPr>
          <w:p w14:paraId="0CA5C44B" w14:textId="7D490B11" w:rsidR="00717420" w:rsidRPr="00322129" w:rsidRDefault="00212944" w:rsidP="006373FE">
            <w:pPr>
              <w:pStyle w:val="ListParagraph"/>
              <w:numPr>
                <w:ilvl w:val="0"/>
                <w:numId w:val="7"/>
              </w:numPr>
              <w:ind w:right="432"/>
              <w:rPr>
                <w:rFonts w:ascii="Arial" w:eastAsia="Calibri" w:hAnsi="Arial" w:cs="Arial"/>
                <w:b/>
                <w:bCs/>
                <w:lang w:val="cy-GB" w:eastAsia="en-GB"/>
              </w:rPr>
            </w:pPr>
            <w:r>
              <w:rPr>
                <w:rFonts w:ascii="Arial" w:hAnsi="Arial" w:cs="Arial"/>
                <w:b/>
                <w:bCs/>
                <w:lang w:val="cy-GB"/>
              </w:rPr>
              <w:t>A ydych chi’n cytuno â’n cynnig i leihau faint o DPP y mae’n rhaid i weithwyr gofal cymdeithasol e</w:t>
            </w:r>
            <w:r w:rsidR="007010AE">
              <w:rPr>
                <w:rFonts w:ascii="Arial" w:hAnsi="Arial" w:cs="Arial"/>
                <w:b/>
                <w:bCs/>
                <w:lang w:val="cy-GB"/>
              </w:rPr>
              <w:t>i</w:t>
            </w:r>
            <w:r>
              <w:rPr>
                <w:rFonts w:ascii="Arial" w:hAnsi="Arial" w:cs="Arial"/>
                <w:b/>
                <w:bCs/>
                <w:lang w:val="cy-GB"/>
              </w:rPr>
              <w:t xml:space="preserve"> gwblhau i adnewyddu’u cofrestriad, sef o 90 awr i 45 awr? </w:t>
            </w:r>
          </w:p>
          <w:p w14:paraId="4E681DAE" w14:textId="77777777" w:rsidR="00717420" w:rsidRPr="00322129" w:rsidRDefault="00717420" w:rsidP="00640F37">
            <w:pPr>
              <w:ind w:right="432"/>
              <w:rPr>
                <w:rFonts w:ascii="Arial" w:eastAsia="Calibri" w:hAnsi="Arial" w:cs="Arial"/>
                <w:lang w:val="cy-GB" w:eastAsia="en-GB"/>
              </w:rPr>
            </w:pPr>
          </w:p>
        </w:tc>
      </w:tr>
      <w:tr w:rsidR="00717420" w:rsidRPr="00322129" w14:paraId="755C0827" w14:textId="77777777" w:rsidTr="00A639AB">
        <w:tc>
          <w:tcPr>
            <w:tcW w:w="10485" w:type="dxa"/>
          </w:tcPr>
          <w:p w14:paraId="4DE21568" w14:textId="0EEC4B96" w:rsidR="00717420" w:rsidRPr="00322129" w:rsidRDefault="00717420" w:rsidP="00640F37">
            <w:pPr>
              <w:ind w:right="432"/>
              <w:rPr>
                <w:rFonts w:ascii="Arial" w:eastAsia="Calibri" w:hAnsi="Arial" w:cs="Arial"/>
                <w:lang w:val="cy-GB" w:eastAsia="en-GB"/>
              </w:rPr>
            </w:pPr>
            <w:r w:rsidRPr="00322129">
              <w:rPr>
                <w:rFonts w:ascii="Arial" w:eastAsia="Calibri" w:hAnsi="Arial" w:cs="Arial"/>
                <w:lang w:val="cy-GB" w:eastAsia="en-GB"/>
              </w:rPr>
              <w:t>Y</w:t>
            </w:r>
            <w:r w:rsidR="00B839A5">
              <w:rPr>
                <w:rFonts w:ascii="Arial" w:eastAsia="Calibri" w:hAnsi="Arial" w:cs="Arial"/>
                <w:lang w:val="cy-GB" w:eastAsia="en-GB"/>
              </w:rPr>
              <w:t>dw</w:t>
            </w:r>
            <w:r w:rsidRPr="00322129">
              <w:rPr>
                <w:rFonts w:ascii="Arial" w:eastAsia="Calibri" w:hAnsi="Arial" w:cs="Arial"/>
                <w:lang w:val="cy-GB" w:eastAsia="en-GB"/>
              </w:rPr>
              <w:tab/>
            </w:r>
            <w:r w:rsidRPr="00322129">
              <w:rPr>
                <w:rFonts w:ascii="Arial" w:eastAsia="Calibri" w:hAnsi="Arial" w:cs="Arial"/>
                <w:lang w:val="cy-GB" w:eastAsia="en-GB"/>
              </w:rPr>
              <w:tab/>
            </w:r>
            <w:sdt>
              <w:sdtPr>
                <w:rPr>
                  <w:rFonts w:ascii="Arial" w:eastAsia="Calibri" w:hAnsi="Arial" w:cs="Arial"/>
                  <w:lang w:val="cy-GB" w:eastAsia="en-GB"/>
                </w:rPr>
                <w:id w:val="146408498"/>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t>N</w:t>
            </w:r>
            <w:r w:rsidR="00B839A5">
              <w:rPr>
                <w:rFonts w:ascii="Arial" w:eastAsia="Calibri" w:hAnsi="Arial" w:cs="Arial"/>
                <w:lang w:val="cy-GB" w:eastAsia="en-GB"/>
              </w:rPr>
              <w:t>ac ydw</w:t>
            </w:r>
            <w:r w:rsidRPr="00322129">
              <w:rPr>
                <w:rFonts w:ascii="Arial" w:eastAsia="Calibri" w:hAnsi="Arial" w:cs="Arial"/>
                <w:lang w:val="cy-GB" w:eastAsia="en-GB"/>
              </w:rPr>
              <w:t xml:space="preserve">            </w:t>
            </w:r>
            <w:sdt>
              <w:sdtPr>
                <w:rPr>
                  <w:rFonts w:ascii="Arial" w:eastAsia="Calibri" w:hAnsi="Arial" w:cs="Arial"/>
                  <w:lang w:val="cy-GB" w:eastAsia="en-GB"/>
                </w:rPr>
                <w:id w:val="925462189"/>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p>
        </w:tc>
      </w:tr>
      <w:tr w:rsidR="006373FE" w:rsidRPr="00322129" w14:paraId="3B9CFB3D" w14:textId="77777777" w:rsidTr="00A639AB">
        <w:tc>
          <w:tcPr>
            <w:tcW w:w="10485" w:type="dxa"/>
          </w:tcPr>
          <w:p w14:paraId="64AF7EB6" w14:textId="77777777" w:rsidR="006373FE" w:rsidRPr="00322129" w:rsidRDefault="006373FE" w:rsidP="00640F37">
            <w:pPr>
              <w:ind w:right="432"/>
              <w:rPr>
                <w:rFonts w:ascii="Arial" w:eastAsia="Calibri" w:hAnsi="Arial" w:cs="Arial"/>
                <w:lang w:val="cy-GB" w:eastAsia="en-GB"/>
              </w:rPr>
            </w:pPr>
          </w:p>
        </w:tc>
      </w:tr>
      <w:tr w:rsidR="00D22644" w:rsidRPr="00322129" w14:paraId="3B2B8CFB" w14:textId="77777777" w:rsidTr="00A63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tcPr>
          <w:p w14:paraId="1FAEF80E" w14:textId="36FBCE1A" w:rsidR="00D22644" w:rsidRPr="00322129" w:rsidRDefault="00B839A5" w:rsidP="006373FE">
            <w:pPr>
              <w:pStyle w:val="ListParagraph"/>
              <w:numPr>
                <w:ilvl w:val="0"/>
                <w:numId w:val="7"/>
              </w:numPr>
              <w:ind w:right="432"/>
              <w:rPr>
                <w:rFonts w:ascii="Arial" w:hAnsi="Arial" w:cs="Arial"/>
                <w:b/>
                <w:bCs/>
                <w:lang w:val="cy-GB"/>
              </w:rPr>
            </w:pPr>
            <w:r>
              <w:rPr>
                <w:rFonts w:ascii="Arial" w:hAnsi="Arial" w:cs="Arial"/>
                <w:b/>
                <w:bCs/>
                <w:lang w:val="cy-GB"/>
              </w:rPr>
              <w:t>A ydych chi’n cytuno â’n cynnig i symud tuag at ddull sy’n canolbwyntio ar ddeilliannau ar gyfer DPP yn y dyfodol</w:t>
            </w:r>
            <w:r w:rsidR="00D22644" w:rsidRPr="00322129">
              <w:rPr>
                <w:rFonts w:ascii="Arial" w:hAnsi="Arial" w:cs="Arial"/>
                <w:b/>
                <w:bCs/>
                <w:lang w:val="cy-GB"/>
              </w:rPr>
              <w:t xml:space="preserve">? </w:t>
            </w:r>
          </w:p>
          <w:p w14:paraId="166EFEA4" w14:textId="77777777" w:rsidR="00D22644" w:rsidRPr="00322129" w:rsidRDefault="00D22644" w:rsidP="00640F37">
            <w:pPr>
              <w:ind w:right="432"/>
              <w:rPr>
                <w:rFonts w:ascii="Arial" w:eastAsia="Calibri" w:hAnsi="Arial" w:cs="Arial"/>
                <w:lang w:val="cy-GB" w:eastAsia="en-GB"/>
              </w:rPr>
            </w:pPr>
          </w:p>
        </w:tc>
      </w:tr>
      <w:tr w:rsidR="00D22644" w:rsidRPr="00322129" w14:paraId="075538FB" w14:textId="77777777" w:rsidTr="00A63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85" w:type="dxa"/>
          </w:tcPr>
          <w:p w14:paraId="10CC43E4" w14:textId="6DA3447F" w:rsidR="00D22644" w:rsidRPr="00322129" w:rsidRDefault="00D22644" w:rsidP="00640F37">
            <w:pPr>
              <w:ind w:right="432"/>
              <w:rPr>
                <w:rFonts w:ascii="Arial" w:eastAsia="Calibri" w:hAnsi="Arial" w:cs="Arial"/>
                <w:lang w:val="cy-GB" w:eastAsia="en-GB"/>
              </w:rPr>
            </w:pPr>
            <w:r w:rsidRPr="00322129">
              <w:rPr>
                <w:rFonts w:ascii="Arial" w:eastAsia="Calibri" w:hAnsi="Arial" w:cs="Arial"/>
                <w:lang w:val="cy-GB" w:eastAsia="en-GB"/>
              </w:rPr>
              <w:t>Y</w:t>
            </w:r>
            <w:r w:rsidR="00B839A5">
              <w:rPr>
                <w:rFonts w:ascii="Arial" w:eastAsia="Calibri" w:hAnsi="Arial" w:cs="Arial"/>
                <w:lang w:val="cy-GB" w:eastAsia="en-GB"/>
              </w:rPr>
              <w:t>dw</w:t>
            </w:r>
            <w:r w:rsidRPr="00322129">
              <w:rPr>
                <w:rFonts w:ascii="Arial" w:eastAsia="Calibri" w:hAnsi="Arial" w:cs="Arial"/>
                <w:lang w:val="cy-GB" w:eastAsia="en-GB"/>
              </w:rPr>
              <w:tab/>
            </w:r>
            <w:r w:rsidRPr="00322129">
              <w:rPr>
                <w:rFonts w:ascii="Arial" w:eastAsia="Calibri" w:hAnsi="Arial" w:cs="Arial"/>
                <w:lang w:val="cy-GB" w:eastAsia="en-GB"/>
              </w:rPr>
              <w:tab/>
            </w:r>
            <w:sdt>
              <w:sdtPr>
                <w:rPr>
                  <w:rFonts w:ascii="Arial" w:eastAsia="Calibri" w:hAnsi="Arial" w:cs="Arial"/>
                  <w:lang w:val="cy-GB" w:eastAsia="en-GB"/>
                </w:rPr>
                <w:id w:val="302665410"/>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r>
            <w:r w:rsidRPr="00322129">
              <w:rPr>
                <w:rFonts w:ascii="Arial" w:eastAsia="Calibri" w:hAnsi="Arial" w:cs="Arial"/>
                <w:lang w:val="cy-GB" w:eastAsia="en-GB"/>
              </w:rPr>
              <w:tab/>
              <w:t>N</w:t>
            </w:r>
            <w:r w:rsidR="00B839A5">
              <w:rPr>
                <w:rFonts w:ascii="Arial" w:eastAsia="Calibri" w:hAnsi="Arial" w:cs="Arial"/>
                <w:lang w:val="cy-GB" w:eastAsia="en-GB"/>
              </w:rPr>
              <w:t>ac ydw</w:t>
            </w:r>
            <w:r w:rsidRPr="00322129">
              <w:rPr>
                <w:rFonts w:ascii="Arial" w:eastAsia="Calibri" w:hAnsi="Arial" w:cs="Arial"/>
                <w:lang w:val="cy-GB" w:eastAsia="en-GB"/>
              </w:rPr>
              <w:t xml:space="preserve">            </w:t>
            </w:r>
            <w:sdt>
              <w:sdtPr>
                <w:rPr>
                  <w:rFonts w:ascii="Arial" w:eastAsia="Calibri" w:hAnsi="Arial" w:cs="Arial"/>
                  <w:lang w:val="cy-GB" w:eastAsia="en-GB"/>
                </w:rPr>
                <w:id w:val="-993565239"/>
                <w14:checkbox>
                  <w14:checked w14:val="0"/>
                  <w14:checkedState w14:val="2612" w14:font="MS Gothic"/>
                  <w14:uncheckedState w14:val="2610" w14:font="MS Gothic"/>
                </w14:checkbox>
              </w:sdtPr>
              <w:sdtEndPr/>
              <w:sdtContent>
                <w:r w:rsidRPr="00322129">
                  <w:rPr>
                    <w:rFonts w:ascii="Segoe UI Symbol" w:eastAsia="MS Gothic" w:hAnsi="Segoe UI Symbol" w:cs="Segoe UI Symbol"/>
                    <w:lang w:val="cy-GB" w:eastAsia="en-GB"/>
                  </w:rPr>
                  <w:t>☐</w:t>
                </w:r>
              </w:sdtContent>
            </w:sdt>
          </w:p>
        </w:tc>
      </w:tr>
    </w:tbl>
    <w:p w14:paraId="22C1B0D9" w14:textId="77777777" w:rsidR="00E8124D" w:rsidRPr="00322129" w:rsidRDefault="00E8124D" w:rsidP="00E8124D">
      <w:pPr>
        <w:spacing w:after="0" w:line="240" w:lineRule="auto"/>
        <w:ind w:right="432"/>
        <w:rPr>
          <w:rFonts w:ascii="Arial" w:eastAsia="Calibri" w:hAnsi="Arial" w:cs="Arial"/>
          <w:sz w:val="24"/>
          <w:lang w:val="cy-GB" w:eastAsia="en-GB"/>
        </w:rPr>
      </w:pPr>
    </w:p>
    <w:tbl>
      <w:tblPr>
        <w:tblStyle w:val="TableGrid"/>
        <w:tblW w:w="10485" w:type="dxa"/>
        <w:tblLook w:val="04A0" w:firstRow="1" w:lastRow="0" w:firstColumn="1" w:lastColumn="0" w:noHBand="0" w:noVBand="1"/>
      </w:tblPr>
      <w:tblGrid>
        <w:gridCol w:w="10485"/>
      </w:tblGrid>
      <w:tr w:rsidR="00325B1B" w:rsidRPr="00322129" w14:paraId="0B745342" w14:textId="77777777" w:rsidTr="00895CBC">
        <w:trPr>
          <w:trHeight w:val="921"/>
        </w:trPr>
        <w:tc>
          <w:tcPr>
            <w:tcW w:w="10485" w:type="dxa"/>
          </w:tcPr>
          <w:p w14:paraId="2C1688A2" w14:textId="5B5B2F6D" w:rsidR="00F403C2" w:rsidRPr="00322129" w:rsidRDefault="00B839A5" w:rsidP="00895CBC">
            <w:pPr>
              <w:pStyle w:val="ListParagraph"/>
              <w:numPr>
                <w:ilvl w:val="0"/>
                <w:numId w:val="7"/>
              </w:numPr>
              <w:spacing w:line="360" w:lineRule="auto"/>
              <w:rPr>
                <w:rFonts w:ascii="Arial" w:eastAsia="Calibri" w:hAnsi="Arial" w:cs="Arial"/>
                <w:lang w:val="cy-GB" w:eastAsia="en-GB"/>
              </w:rPr>
            </w:pPr>
            <w:r>
              <w:rPr>
                <w:rFonts w:ascii="Arial" w:hAnsi="Arial" w:cs="Arial"/>
                <w:b/>
                <w:bCs/>
                <w:lang w:val="cy-GB"/>
              </w:rPr>
              <w:t>A oes gennych unrhyw sylwadau am ein cynigion</w:t>
            </w:r>
            <w:r w:rsidR="00325B1B" w:rsidRPr="00322129">
              <w:rPr>
                <w:rFonts w:ascii="Arial" w:hAnsi="Arial" w:cs="Arial"/>
                <w:b/>
                <w:bCs/>
                <w:lang w:val="cy-GB"/>
              </w:rPr>
              <w:t>?</w:t>
            </w:r>
            <w:r w:rsidR="00895CBC" w:rsidRPr="00322129">
              <w:rPr>
                <w:rFonts w:ascii="Arial" w:hAnsi="Arial" w:cs="Arial"/>
                <w:b/>
                <w:bCs/>
                <w:lang w:val="cy-GB"/>
              </w:rPr>
              <w:t xml:space="preserve"> </w:t>
            </w:r>
          </w:p>
          <w:p w14:paraId="2A8D57F6" w14:textId="69807FE1" w:rsidR="00325B1B" w:rsidRPr="00322129" w:rsidRDefault="00B839A5" w:rsidP="00C235D0">
            <w:pPr>
              <w:pStyle w:val="ListParagraph"/>
              <w:spacing w:line="360" w:lineRule="auto"/>
              <w:rPr>
                <w:rFonts w:ascii="Arial" w:eastAsia="Calibri" w:hAnsi="Arial" w:cs="Arial"/>
                <w:lang w:val="cy-GB" w:eastAsia="en-GB"/>
              </w:rPr>
            </w:pPr>
            <w:r>
              <w:rPr>
                <w:rFonts w:ascii="Arial" w:eastAsia="Times New Roman" w:hAnsi="Arial" w:cs="Arial"/>
                <w:color w:val="000000" w:themeColor="text1"/>
                <w:lang w:val="cy-GB"/>
              </w:rPr>
              <w:t>Rhowch sylw yn y lle gwag isod</w:t>
            </w:r>
            <w:r w:rsidR="00895CBC" w:rsidRPr="00322129">
              <w:rPr>
                <w:rFonts w:ascii="Arial" w:eastAsia="Times New Roman" w:hAnsi="Arial" w:cs="Arial"/>
                <w:color w:val="000000" w:themeColor="text1"/>
                <w:lang w:val="cy-GB"/>
              </w:rPr>
              <w:t>:</w:t>
            </w:r>
          </w:p>
        </w:tc>
      </w:tr>
      <w:tr w:rsidR="00325B1B" w:rsidRPr="00322129" w14:paraId="1B3F03F5" w14:textId="77777777" w:rsidTr="00640F37">
        <w:tc>
          <w:tcPr>
            <w:tcW w:w="10485" w:type="dxa"/>
          </w:tcPr>
          <w:p w14:paraId="183DED79" w14:textId="77777777" w:rsidR="00325B1B" w:rsidRPr="00322129" w:rsidRDefault="00325B1B" w:rsidP="00640F37">
            <w:pPr>
              <w:ind w:right="432"/>
              <w:rPr>
                <w:rFonts w:ascii="Arial" w:eastAsia="Calibri" w:hAnsi="Arial" w:cs="Arial"/>
                <w:lang w:val="cy-GB" w:eastAsia="en-GB"/>
              </w:rPr>
            </w:pPr>
          </w:p>
          <w:p w14:paraId="1C4A8CB7" w14:textId="77777777" w:rsidR="00325B1B" w:rsidRPr="00322129" w:rsidRDefault="00325B1B" w:rsidP="00640F37">
            <w:pPr>
              <w:ind w:right="432"/>
              <w:rPr>
                <w:rFonts w:ascii="Arial" w:eastAsia="Calibri" w:hAnsi="Arial" w:cs="Arial"/>
                <w:lang w:val="cy-GB" w:eastAsia="en-GB"/>
              </w:rPr>
            </w:pPr>
          </w:p>
          <w:p w14:paraId="22AA0783" w14:textId="77777777" w:rsidR="00325B1B" w:rsidRPr="00322129" w:rsidRDefault="00325B1B" w:rsidP="00640F37">
            <w:pPr>
              <w:ind w:right="432"/>
              <w:rPr>
                <w:rFonts w:ascii="Arial" w:eastAsia="Calibri" w:hAnsi="Arial" w:cs="Arial"/>
                <w:lang w:val="cy-GB" w:eastAsia="en-GB"/>
              </w:rPr>
            </w:pPr>
          </w:p>
          <w:p w14:paraId="3D52989A" w14:textId="77777777" w:rsidR="00325B1B" w:rsidRPr="00322129" w:rsidRDefault="00325B1B" w:rsidP="00640F37">
            <w:pPr>
              <w:ind w:right="432"/>
              <w:rPr>
                <w:rFonts w:ascii="Arial" w:eastAsia="Calibri" w:hAnsi="Arial" w:cs="Arial"/>
                <w:lang w:val="cy-GB" w:eastAsia="en-GB"/>
              </w:rPr>
            </w:pPr>
          </w:p>
          <w:p w14:paraId="54C7DE12" w14:textId="77777777" w:rsidR="00325B1B" w:rsidRPr="00322129" w:rsidRDefault="00325B1B" w:rsidP="00640F37">
            <w:pPr>
              <w:ind w:right="432"/>
              <w:rPr>
                <w:rFonts w:ascii="Arial" w:eastAsia="Calibri" w:hAnsi="Arial" w:cs="Arial"/>
                <w:lang w:val="cy-GB" w:eastAsia="en-GB"/>
              </w:rPr>
            </w:pPr>
          </w:p>
          <w:p w14:paraId="003FC635" w14:textId="77777777" w:rsidR="00325B1B" w:rsidRPr="00322129" w:rsidRDefault="00325B1B" w:rsidP="00640F37">
            <w:pPr>
              <w:ind w:right="432"/>
              <w:rPr>
                <w:rFonts w:ascii="Arial" w:eastAsia="Calibri" w:hAnsi="Arial" w:cs="Arial"/>
                <w:lang w:val="cy-GB" w:eastAsia="en-GB"/>
              </w:rPr>
            </w:pPr>
          </w:p>
          <w:p w14:paraId="039CDD79" w14:textId="77777777" w:rsidR="00325B1B" w:rsidRPr="00322129" w:rsidRDefault="00325B1B" w:rsidP="00640F37">
            <w:pPr>
              <w:ind w:right="432"/>
              <w:rPr>
                <w:rFonts w:ascii="Arial" w:eastAsia="Calibri" w:hAnsi="Arial" w:cs="Arial"/>
                <w:lang w:val="cy-GB" w:eastAsia="en-GB"/>
              </w:rPr>
            </w:pPr>
          </w:p>
          <w:p w14:paraId="10D41EEA" w14:textId="77777777" w:rsidR="00325B1B" w:rsidRPr="00322129" w:rsidRDefault="00325B1B" w:rsidP="00640F37">
            <w:pPr>
              <w:ind w:right="432"/>
              <w:rPr>
                <w:rFonts w:ascii="Arial" w:eastAsia="Calibri" w:hAnsi="Arial" w:cs="Arial"/>
                <w:lang w:val="cy-GB" w:eastAsia="en-GB"/>
              </w:rPr>
            </w:pPr>
          </w:p>
          <w:p w14:paraId="45AAA410" w14:textId="77777777" w:rsidR="00325B1B" w:rsidRPr="00322129" w:rsidRDefault="00325B1B" w:rsidP="00640F37">
            <w:pPr>
              <w:ind w:right="432"/>
              <w:rPr>
                <w:rFonts w:ascii="Arial" w:eastAsia="Calibri" w:hAnsi="Arial" w:cs="Arial"/>
                <w:lang w:val="cy-GB" w:eastAsia="en-GB"/>
              </w:rPr>
            </w:pPr>
          </w:p>
          <w:p w14:paraId="3DCAB752" w14:textId="77777777" w:rsidR="00325B1B" w:rsidRPr="00322129" w:rsidRDefault="00325B1B" w:rsidP="00640F37">
            <w:pPr>
              <w:ind w:right="432"/>
              <w:rPr>
                <w:rFonts w:ascii="Arial" w:eastAsia="Calibri" w:hAnsi="Arial" w:cs="Arial"/>
                <w:lang w:val="cy-GB" w:eastAsia="en-GB"/>
              </w:rPr>
            </w:pPr>
          </w:p>
          <w:p w14:paraId="66A0426E" w14:textId="77777777" w:rsidR="00325B1B" w:rsidRPr="00322129" w:rsidRDefault="00325B1B" w:rsidP="00640F37">
            <w:pPr>
              <w:ind w:right="432"/>
              <w:rPr>
                <w:rFonts w:ascii="Arial" w:eastAsia="Calibri" w:hAnsi="Arial" w:cs="Arial"/>
                <w:lang w:val="cy-GB" w:eastAsia="en-GB"/>
              </w:rPr>
            </w:pPr>
          </w:p>
          <w:p w14:paraId="7768BECE" w14:textId="77777777" w:rsidR="00325B1B" w:rsidRPr="00322129" w:rsidRDefault="00325B1B" w:rsidP="00640F37">
            <w:pPr>
              <w:ind w:right="432"/>
              <w:rPr>
                <w:rFonts w:ascii="Arial" w:eastAsia="Calibri" w:hAnsi="Arial" w:cs="Arial"/>
                <w:lang w:val="cy-GB" w:eastAsia="en-GB"/>
              </w:rPr>
            </w:pPr>
          </w:p>
          <w:p w14:paraId="55D1F469" w14:textId="77777777" w:rsidR="00325B1B" w:rsidRPr="00322129" w:rsidRDefault="00325B1B" w:rsidP="00640F37">
            <w:pPr>
              <w:ind w:right="432"/>
              <w:rPr>
                <w:rFonts w:ascii="Arial" w:eastAsia="Calibri" w:hAnsi="Arial" w:cs="Arial"/>
                <w:lang w:val="cy-GB" w:eastAsia="en-GB"/>
              </w:rPr>
            </w:pPr>
          </w:p>
          <w:p w14:paraId="24F3C496" w14:textId="77777777" w:rsidR="00325B1B" w:rsidRPr="00322129" w:rsidRDefault="00325B1B" w:rsidP="00640F37">
            <w:pPr>
              <w:ind w:right="432"/>
              <w:rPr>
                <w:rFonts w:ascii="Arial" w:eastAsia="Calibri" w:hAnsi="Arial" w:cs="Arial"/>
                <w:lang w:val="cy-GB" w:eastAsia="en-GB"/>
              </w:rPr>
            </w:pPr>
          </w:p>
          <w:p w14:paraId="6AF34865" w14:textId="77777777" w:rsidR="00325B1B" w:rsidRPr="00322129" w:rsidRDefault="00325B1B" w:rsidP="00640F37">
            <w:pPr>
              <w:ind w:right="432"/>
              <w:rPr>
                <w:rFonts w:ascii="Arial" w:eastAsia="Calibri" w:hAnsi="Arial" w:cs="Arial"/>
                <w:lang w:val="cy-GB" w:eastAsia="en-GB"/>
              </w:rPr>
            </w:pPr>
          </w:p>
          <w:p w14:paraId="08AACB1E" w14:textId="36C97DFE" w:rsidR="00325B1B" w:rsidRPr="00322129" w:rsidRDefault="00325B1B" w:rsidP="00640F37">
            <w:pPr>
              <w:ind w:right="432"/>
              <w:rPr>
                <w:rFonts w:ascii="Arial" w:eastAsia="Calibri" w:hAnsi="Arial" w:cs="Arial"/>
                <w:lang w:val="cy-GB" w:eastAsia="en-GB"/>
              </w:rPr>
            </w:pPr>
          </w:p>
        </w:tc>
      </w:tr>
    </w:tbl>
    <w:p w14:paraId="7BAA3531" w14:textId="77777777" w:rsidR="00E8124D" w:rsidRPr="00322129" w:rsidRDefault="00E8124D" w:rsidP="00E8124D">
      <w:pPr>
        <w:spacing w:after="0" w:line="240" w:lineRule="auto"/>
        <w:ind w:right="432"/>
        <w:rPr>
          <w:rFonts w:ascii="Arial" w:eastAsia="Calibri" w:hAnsi="Arial" w:cs="Arial"/>
          <w:sz w:val="24"/>
          <w:lang w:val="cy-GB" w:eastAsia="en-GB"/>
        </w:rPr>
      </w:pPr>
    </w:p>
    <w:p w14:paraId="41DE6DE8" w14:textId="7100A296" w:rsidR="006641EF" w:rsidRPr="00322129" w:rsidRDefault="006641EF" w:rsidP="006641EF">
      <w:pPr>
        <w:rPr>
          <w:rFonts w:ascii="Arial" w:eastAsia="Calibri" w:hAnsi="Arial" w:cs="Arial"/>
          <w:b/>
          <w:bCs/>
          <w:color w:val="EE5E56"/>
          <w:sz w:val="24"/>
          <w:szCs w:val="24"/>
          <w:lang w:val="cy-GB" w:eastAsia="en-GB"/>
        </w:rPr>
      </w:pPr>
      <w:r w:rsidRPr="00322129">
        <w:rPr>
          <w:rFonts w:ascii="Arial" w:eastAsia="Calibri" w:hAnsi="Arial" w:cs="Arial"/>
          <w:b/>
          <w:bCs/>
          <w:color w:val="EE5E56"/>
          <w:sz w:val="24"/>
          <w:szCs w:val="24"/>
          <w:lang w:val="cy-GB" w:eastAsia="en-GB"/>
        </w:rPr>
        <w:t>Effe</w:t>
      </w:r>
      <w:r w:rsidR="00B839A5">
        <w:rPr>
          <w:rFonts w:ascii="Arial" w:eastAsia="Calibri" w:hAnsi="Arial" w:cs="Arial"/>
          <w:b/>
          <w:bCs/>
          <w:color w:val="EE5E56"/>
          <w:sz w:val="24"/>
          <w:szCs w:val="24"/>
          <w:lang w:val="cy-GB" w:eastAsia="en-GB"/>
        </w:rPr>
        <w:t xml:space="preserve">ithiau ein newidiadau </w:t>
      </w:r>
    </w:p>
    <w:p w14:paraId="0D2B406A" w14:textId="69B382AA" w:rsidR="006641EF" w:rsidRPr="00322129" w:rsidRDefault="00B839A5" w:rsidP="004869ED">
      <w:pPr>
        <w:pStyle w:val="ListParagraph"/>
        <w:numPr>
          <w:ilvl w:val="0"/>
          <w:numId w:val="7"/>
        </w:numPr>
        <w:rPr>
          <w:rFonts w:ascii="Arial" w:eastAsia="Times New Roman" w:hAnsi="Arial" w:cs="Arial"/>
          <w:b/>
          <w:sz w:val="24"/>
          <w:szCs w:val="24"/>
          <w:lang w:val="cy-GB"/>
        </w:rPr>
      </w:pPr>
      <w:r>
        <w:rPr>
          <w:rFonts w:ascii="Arial" w:eastAsia="Times New Roman" w:hAnsi="Arial" w:cs="Arial"/>
          <w:b/>
          <w:sz w:val="24"/>
          <w:szCs w:val="24"/>
          <w:lang w:val="cy-GB"/>
        </w:rPr>
        <w:t>Pa effeithiau gaiff ein cynigion ar y Gymraeg, yn benodol ar</w:t>
      </w:r>
      <w:r w:rsidR="006641EF" w:rsidRPr="00322129">
        <w:rPr>
          <w:rFonts w:ascii="Arial" w:eastAsia="Times New Roman" w:hAnsi="Arial" w:cs="Arial"/>
          <w:b/>
          <w:sz w:val="24"/>
          <w:szCs w:val="24"/>
          <w:lang w:val="cy-GB"/>
        </w:rPr>
        <w:t xml:space="preserve">: </w:t>
      </w:r>
    </w:p>
    <w:p w14:paraId="4F52E1E6" w14:textId="77777777" w:rsidR="006641EF" w:rsidRPr="00322129" w:rsidRDefault="006641EF" w:rsidP="006641EF">
      <w:pPr>
        <w:spacing w:after="0" w:line="360" w:lineRule="auto"/>
        <w:rPr>
          <w:rFonts w:ascii="Arial" w:eastAsia="Times New Roman" w:hAnsi="Arial" w:cs="Arial"/>
          <w:b/>
          <w:sz w:val="24"/>
          <w:szCs w:val="24"/>
          <w:lang w:val="cy-GB"/>
        </w:rPr>
      </w:pPr>
    </w:p>
    <w:p w14:paraId="39B101A8" w14:textId="102A776A" w:rsidR="006641EF" w:rsidRPr="00322129" w:rsidRDefault="006641EF" w:rsidP="006641EF">
      <w:pPr>
        <w:spacing w:after="0" w:line="360" w:lineRule="auto"/>
        <w:ind w:left="720"/>
        <w:rPr>
          <w:rFonts w:ascii="Arial" w:eastAsia="Times New Roman" w:hAnsi="Arial" w:cs="Arial"/>
          <w:b/>
          <w:sz w:val="24"/>
          <w:szCs w:val="24"/>
          <w:lang w:val="cy-GB"/>
        </w:rPr>
      </w:pPr>
      <w:r w:rsidRPr="00322129">
        <w:rPr>
          <w:rFonts w:ascii="Arial" w:eastAsia="Times New Roman" w:hAnsi="Arial" w:cs="Arial"/>
          <w:b/>
          <w:sz w:val="24"/>
          <w:szCs w:val="24"/>
          <w:lang w:val="cy-GB"/>
        </w:rPr>
        <w:t xml:space="preserve">i) </w:t>
      </w:r>
      <w:r w:rsidR="00B839A5">
        <w:rPr>
          <w:rFonts w:ascii="Arial" w:eastAsia="Times New Roman" w:hAnsi="Arial" w:cs="Arial"/>
          <w:b/>
          <w:sz w:val="24"/>
          <w:szCs w:val="24"/>
          <w:lang w:val="cy-GB"/>
        </w:rPr>
        <w:t xml:space="preserve">gyfleoedd i bobl ddefnyddio’r Gymraeg </w:t>
      </w:r>
    </w:p>
    <w:p w14:paraId="56996059" w14:textId="3FA54460" w:rsidR="006641EF" w:rsidRPr="00322129" w:rsidRDefault="006641EF" w:rsidP="006641EF">
      <w:pPr>
        <w:spacing w:after="0" w:line="360" w:lineRule="auto"/>
        <w:ind w:left="720"/>
        <w:rPr>
          <w:rFonts w:ascii="Arial" w:eastAsia="Times New Roman" w:hAnsi="Arial" w:cs="Arial"/>
          <w:b/>
          <w:sz w:val="24"/>
          <w:szCs w:val="24"/>
          <w:lang w:val="cy-GB"/>
        </w:rPr>
      </w:pPr>
      <w:r w:rsidRPr="00322129">
        <w:rPr>
          <w:rFonts w:ascii="Arial" w:eastAsia="Times New Roman" w:hAnsi="Arial" w:cs="Arial"/>
          <w:b/>
          <w:sz w:val="24"/>
          <w:szCs w:val="24"/>
          <w:lang w:val="cy-GB"/>
        </w:rPr>
        <w:t xml:space="preserve">ii) </w:t>
      </w:r>
      <w:r w:rsidR="00F11E50">
        <w:rPr>
          <w:rFonts w:ascii="Arial" w:eastAsia="Times New Roman" w:hAnsi="Arial" w:cs="Arial"/>
          <w:b/>
          <w:sz w:val="24"/>
          <w:szCs w:val="24"/>
          <w:lang w:val="cy-GB"/>
        </w:rPr>
        <w:t>peidio â thrin y Gymraeg yn llai ffafriol na’r Saesneg</w:t>
      </w:r>
      <w:r w:rsidRPr="00322129">
        <w:rPr>
          <w:rFonts w:ascii="Arial" w:eastAsia="Times New Roman" w:hAnsi="Arial" w:cs="Arial"/>
          <w:b/>
          <w:sz w:val="24"/>
          <w:szCs w:val="24"/>
          <w:lang w:val="cy-GB"/>
        </w:rPr>
        <w:t xml:space="preserve">. </w:t>
      </w:r>
    </w:p>
    <w:p w14:paraId="551219C3" w14:textId="77777777" w:rsidR="006641EF" w:rsidRPr="00322129" w:rsidRDefault="006641EF" w:rsidP="006641EF">
      <w:pPr>
        <w:spacing w:after="0" w:line="360" w:lineRule="auto"/>
        <w:rPr>
          <w:rFonts w:ascii="Arial" w:eastAsia="Times New Roman" w:hAnsi="Arial" w:cs="Arial"/>
          <w:b/>
          <w:sz w:val="24"/>
          <w:szCs w:val="24"/>
          <w:lang w:val="cy-GB"/>
        </w:rPr>
      </w:pPr>
    </w:p>
    <w:p w14:paraId="3273291B" w14:textId="2B39BA6B" w:rsidR="006641EF" w:rsidRPr="00322129" w:rsidRDefault="00F11E50" w:rsidP="006641EF">
      <w:pPr>
        <w:spacing w:after="0" w:line="360" w:lineRule="auto"/>
        <w:rPr>
          <w:rFonts w:ascii="Arial" w:eastAsia="Times New Roman" w:hAnsi="Arial" w:cs="Arial"/>
          <w:b/>
          <w:sz w:val="24"/>
          <w:szCs w:val="24"/>
          <w:lang w:val="cy-GB"/>
        </w:rPr>
      </w:pPr>
      <w:r>
        <w:rPr>
          <w:rFonts w:ascii="Arial" w:eastAsia="Times New Roman" w:hAnsi="Arial" w:cs="Arial"/>
          <w:b/>
          <w:sz w:val="24"/>
          <w:szCs w:val="24"/>
          <w:lang w:val="cy-GB"/>
        </w:rPr>
        <w:t xml:space="preserve">Sut gallem ni gynyddu’r effeithiau cadarnhaol neu leihau’r effeithiau negyddol? </w:t>
      </w:r>
    </w:p>
    <w:p w14:paraId="06FCAD6E" w14:textId="11EE737A" w:rsidR="006641EF" w:rsidRPr="00322129" w:rsidRDefault="00F11E50" w:rsidP="006641EF">
      <w:pPr>
        <w:spacing w:after="0" w:line="360" w:lineRule="auto"/>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Rhowch sylw yn y lle gwag isod</w:t>
      </w:r>
      <w:r w:rsidR="006641EF" w:rsidRPr="00322129">
        <w:rPr>
          <w:rFonts w:ascii="Arial" w:eastAsia="Times New Roman" w:hAnsi="Arial" w:cs="Arial"/>
          <w:color w:val="000000" w:themeColor="text1"/>
          <w:sz w:val="24"/>
          <w:szCs w:val="24"/>
          <w:lang w:val="cy-GB"/>
        </w:rPr>
        <w:t>:</w:t>
      </w:r>
    </w:p>
    <w:tbl>
      <w:tblPr>
        <w:tblW w:w="10387" w:type="dxa"/>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10387"/>
      </w:tblGrid>
      <w:tr w:rsidR="006641EF" w:rsidRPr="00322129" w14:paraId="0B115841" w14:textId="77777777" w:rsidTr="001951EF">
        <w:trPr>
          <w:trHeight w:val="591"/>
        </w:trPr>
        <w:tc>
          <w:tcPr>
            <w:tcW w:w="10387" w:type="dxa"/>
          </w:tcPr>
          <w:p w14:paraId="2696066A" w14:textId="77777777" w:rsidR="006641EF" w:rsidRPr="00322129" w:rsidRDefault="006641EF" w:rsidP="00640F37">
            <w:pPr>
              <w:spacing w:after="0" w:line="360" w:lineRule="auto"/>
              <w:rPr>
                <w:rFonts w:ascii="Arial" w:eastAsia="Times New Roman" w:hAnsi="Arial" w:cs="Arial"/>
                <w:sz w:val="24"/>
                <w:szCs w:val="24"/>
                <w:lang w:val="cy-GB"/>
              </w:rPr>
            </w:pPr>
          </w:p>
          <w:p w14:paraId="6480E5D9" w14:textId="77777777" w:rsidR="006641EF" w:rsidRPr="00322129" w:rsidRDefault="006641EF" w:rsidP="00640F37">
            <w:pPr>
              <w:spacing w:after="0" w:line="360" w:lineRule="auto"/>
              <w:rPr>
                <w:rFonts w:ascii="Arial" w:eastAsia="Times New Roman" w:hAnsi="Arial" w:cs="Arial"/>
                <w:sz w:val="24"/>
                <w:szCs w:val="24"/>
                <w:lang w:val="cy-GB"/>
              </w:rPr>
            </w:pPr>
          </w:p>
          <w:p w14:paraId="113F8B2D" w14:textId="77777777" w:rsidR="006641EF" w:rsidRPr="00322129" w:rsidRDefault="006641EF" w:rsidP="00640F37">
            <w:pPr>
              <w:spacing w:after="0" w:line="360" w:lineRule="auto"/>
              <w:rPr>
                <w:rFonts w:ascii="Arial" w:eastAsia="Times New Roman" w:hAnsi="Arial" w:cs="Arial"/>
                <w:sz w:val="24"/>
                <w:szCs w:val="24"/>
                <w:lang w:val="cy-GB"/>
              </w:rPr>
            </w:pPr>
          </w:p>
          <w:p w14:paraId="788B177F" w14:textId="77777777" w:rsidR="006641EF" w:rsidRPr="00322129" w:rsidRDefault="006641EF" w:rsidP="00640F37">
            <w:pPr>
              <w:spacing w:after="0" w:line="360" w:lineRule="auto"/>
              <w:rPr>
                <w:rFonts w:ascii="Arial" w:eastAsia="Times New Roman" w:hAnsi="Arial" w:cs="Arial"/>
                <w:sz w:val="24"/>
                <w:szCs w:val="24"/>
                <w:lang w:val="cy-GB"/>
              </w:rPr>
            </w:pPr>
          </w:p>
        </w:tc>
      </w:tr>
    </w:tbl>
    <w:p w14:paraId="6D096F3C" w14:textId="77777777" w:rsidR="006641EF" w:rsidRPr="00322129" w:rsidRDefault="006641EF" w:rsidP="006641EF">
      <w:pPr>
        <w:spacing w:after="0" w:line="360" w:lineRule="auto"/>
        <w:rPr>
          <w:rFonts w:ascii="Arial" w:eastAsia="Times New Roman" w:hAnsi="Arial" w:cs="Arial"/>
          <w:b/>
          <w:sz w:val="24"/>
          <w:szCs w:val="24"/>
          <w:highlight w:val="yellow"/>
          <w:lang w:val="cy-GB"/>
        </w:rPr>
      </w:pPr>
    </w:p>
    <w:p w14:paraId="2295452C" w14:textId="26A8B623" w:rsidR="00B87C8F" w:rsidRPr="00322129" w:rsidRDefault="00F11E50" w:rsidP="00B87C8F">
      <w:pPr>
        <w:pStyle w:val="ListParagraph"/>
        <w:numPr>
          <w:ilvl w:val="0"/>
          <w:numId w:val="7"/>
        </w:numPr>
        <w:rPr>
          <w:rFonts w:ascii="Arial" w:eastAsia="Times New Roman" w:hAnsi="Arial" w:cs="Arial"/>
          <w:b/>
          <w:sz w:val="24"/>
          <w:szCs w:val="24"/>
          <w:lang w:val="cy-GB"/>
        </w:rPr>
      </w:pPr>
      <w:r>
        <w:rPr>
          <w:rFonts w:ascii="Arial" w:eastAsia="Times New Roman" w:hAnsi="Arial" w:cs="Arial"/>
          <w:b/>
          <w:sz w:val="24"/>
          <w:szCs w:val="24"/>
          <w:lang w:val="cy-GB"/>
        </w:rPr>
        <w:t>Pa effeithiau fydd ein cynigion yn eu cael ar bobl â nodweddion gwarchodedig, yn benodol ar</w:t>
      </w:r>
      <w:r w:rsidR="00B87C8F" w:rsidRPr="00322129">
        <w:rPr>
          <w:rFonts w:ascii="Arial" w:eastAsia="Times New Roman" w:hAnsi="Arial" w:cs="Arial"/>
          <w:b/>
          <w:sz w:val="24"/>
          <w:szCs w:val="24"/>
          <w:lang w:val="cy-GB"/>
        </w:rPr>
        <w:t xml:space="preserve">: </w:t>
      </w:r>
    </w:p>
    <w:p w14:paraId="503FF446" w14:textId="77777777" w:rsidR="00424036" w:rsidRPr="00322129" w:rsidRDefault="00424036" w:rsidP="00424036">
      <w:pPr>
        <w:pStyle w:val="ListParagraph"/>
        <w:rPr>
          <w:rFonts w:ascii="Arial" w:eastAsia="Times New Roman" w:hAnsi="Arial" w:cs="Arial"/>
          <w:b/>
          <w:sz w:val="24"/>
          <w:szCs w:val="24"/>
          <w:lang w:val="cy-GB"/>
        </w:rPr>
      </w:pPr>
    </w:p>
    <w:p w14:paraId="5F8F87CF" w14:textId="7716715A"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oedran</w:t>
      </w:r>
    </w:p>
    <w:p w14:paraId="144D2C59" w14:textId="10F95507"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anabledd</w:t>
      </w:r>
    </w:p>
    <w:p w14:paraId="5FDE51EF" w14:textId="63D5735F"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ailbennu rhywedd</w:t>
      </w:r>
    </w:p>
    <w:p w14:paraId="2EE24580" w14:textId="7C4E90C6"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 xml:space="preserve">priodas a phartneriaeth sifil </w:t>
      </w:r>
    </w:p>
    <w:p w14:paraId="7C865AE9" w14:textId="46C47EA1"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 xml:space="preserve">beichiogrwydd a mamolaeth </w:t>
      </w:r>
    </w:p>
    <w:p w14:paraId="5515A7ED" w14:textId="41A1B687"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 xml:space="preserve">hil </w:t>
      </w:r>
    </w:p>
    <w:p w14:paraId="5A3F440F" w14:textId="1E1A5728" w:rsidR="00134661"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crefydd neu gred</w:t>
      </w:r>
    </w:p>
    <w:p w14:paraId="71AF2747" w14:textId="5D28285A" w:rsidR="00EC2687"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rhyw</w:t>
      </w:r>
    </w:p>
    <w:p w14:paraId="0E6EEB7F" w14:textId="68B8F0A9" w:rsidR="00EC2687" w:rsidRPr="00322129" w:rsidRDefault="00AE71FD" w:rsidP="00424036">
      <w:pPr>
        <w:pStyle w:val="ListParagraph"/>
        <w:numPr>
          <w:ilvl w:val="0"/>
          <w:numId w:val="11"/>
        </w:numPr>
        <w:rPr>
          <w:rFonts w:ascii="Arial" w:eastAsia="Times New Roman" w:hAnsi="Arial" w:cs="Arial"/>
          <w:bCs/>
          <w:sz w:val="24"/>
          <w:szCs w:val="24"/>
          <w:lang w:val="cy-GB"/>
        </w:rPr>
      </w:pPr>
      <w:r>
        <w:rPr>
          <w:rFonts w:ascii="Arial" w:eastAsia="Times New Roman" w:hAnsi="Arial" w:cs="Arial"/>
          <w:bCs/>
          <w:sz w:val="24"/>
          <w:szCs w:val="24"/>
          <w:lang w:val="cy-GB"/>
        </w:rPr>
        <w:t>cyfeiriadedd rhywiol</w:t>
      </w:r>
      <w:r w:rsidR="009B60D3" w:rsidRPr="00322129">
        <w:rPr>
          <w:rFonts w:ascii="Arial" w:eastAsia="Times New Roman" w:hAnsi="Arial" w:cs="Arial"/>
          <w:bCs/>
          <w:sz w:val="24"/>
          <w:szCs w:val="24"/>
          <w:lang w:val="cy-GB"/>
        </w:rPr>
        <w:t>.</w:t>
      </w:r>
    </w:p>
    <w:p w14:paraId="538B7B2E" w14:textId="77777777" w:rsidR="00B87C8F" w:rsidRPr="00322129" w:rsidRDefault="00B87C8F" w:rsidP="00B87C8F">
      <w:pPr>
        <w:spacing w:after="0" w:line="360" w:lineRule="auto"/>
        <w:rPr>
          <w:rFonts w:ascii="Arial" w:eastAsia="Times New Roman" w:hAnsi="Arial" w:cs="Arial"/>
          <w:b/>
          <w:sz w:val="24"/>
          <w:szCs w:val="24"/>
          <w:lang w:val="cy-GB"/>
        </w:rPr>
      </w:pPr>
    </w:p>
    <w:p w14:paraId="5EA73252" w14:textId="774A177A" w:rsidR="00B87C8F" w:rsidRPr="00322129" w:rsidRDefault="00AE71FD" w:rsidP="00B87C8F">
      <w:pPr>
        <w:spacing w:after="0" w:line="360" w:lineRule="auto"/>
        <w:rPr>
          <w:rFonts w:ascii="Arial" w:eastAsia="Times New Roman" w:hAnsi="Arial" w:cs="Arial"/>
          <w:b/>
          <w:sz w:val="24"/>
          <w:szCs w:val="24"/>
          <w:lang w:val="cy-GB"/>
        </w:rPr>
      </w:pPr>
      <w:r>
        <w:rPr>
          <w:rFonts w:ascii="Arial" w:eastAsia="Times New Roman" w:hAnsi="Arial" w:cs="Arial"/>
          <w:b/>
          <w:sz w:val="24"/>
          <w:szCs w:val="24"/>
          <w:lang w:val="cy-GB"/>
        </w:rPr>
        <w:t>Sut gallem ni gynyddu’r effeithiau cadarnhaol neu leihau’r effeithiau negyddol?</w:t>
      </w:r>
      <w:r w:rsidR="00B87C8F" w:rsidRPr="00322129">
        <w:rPr>
          <w:rFonts w:ascii="Arial" w:eastAsia="Times New Roman" w:hAnsi="Arial" w:cs="Arial"/>
          <w:b/>
          <w:sz w:val="24"/>
          <w:szCs w:val="24"/>
          <w:lang w:val="cy-GB"/>
        </w:rPr>
        <w:t xml:space="preserve"> </w:t>
      </w:r>
    </w:p>
    <w:p w14:paraId="4F425DE3" w14:textId="6798A87B" w:rsidR="00B87C8F" w:rsidRPr="00322129" w:rsidRDefault="00AE71FD" w:rsidP="00B87C8F">
      <w:pPr>
        <w:spacing w:after="0" w:line="360" w:lineRule="auto"/>
        <w:rPr>
          <w:rFonts w:ascii="Arial" w:eastAsia="Times New Roman" w:hAnsi="Arial" w:cs="Arial"/>
          <w:color w:val="000000" w:themeColor="text1"/>
          <w:sz w:val="24"/>
          <w:szCs w:val="24"/>
          <w:lang w:val="cy-GB"/>
        </w:rPr>
      </w:pPr>
      <w:r>
        <w:rPr>
          <w:rFonts w:ascii="Arial" w:eastAsia="Times New Roman" w:hAnsi="Arial" w:cs="Arial"/>
          <w:color w:val="000000" w:themeColor="text1"/>
          <w:sz w:val="24"/>
          <w:szCs w:val="24"/>
          <w:lang w:val="cy-GB"/>
        </w:rPr>
        <w:t>Rhowch sylw yn y lle gwag isod</w:t>
      </w:r>
      <w:r w:rsidR="00B87C8F" w:rsidRPr="00322129">
        <w:rPr>
          <w:rFonts w:ascii="Arial" w:eastAsia="Times New Roman" w:hAnsi="Arial" w:cs="Arial"/>
          <w:color w:val="000000" w:themeColor="text1"/>
          <w:sz w:val="24"/>
          <w:szCs w:val="24"/>
          <w:lang w:val="cy-GB"/>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10042"/>
      </w:tblGrid>
      <w:tr w:rsidR="00B87C8F" w:rsidRPr="00322129" w14:paraId="118E66B0" w14:textId="77777777" w:rsidTr="526403AD">
        <w:trPr>
          <w:trHeight w:val="845"/>
        </w:trPr>
        <w:tc>
          <w:tcPr>
            <w:tcW w:w="10042" w:type="dxa"/>
          </w:tcPr>
          <w:p w14:paraId="71DCC5C1" w14:textId="77777777" w:rsidR="00B87C8F" w:rsidRPr="00322129" w:rsidRDefault="00B87C8F" w:rsidP="00404E5B">
            <w:pPr>
              <w:spacing w:after="0" w:line="360" w:lineRule="auto"/>
              <w:rPr>
                <w:rFonts w:ascii="Arial" w:eastAsia="Times New Roman" w:hAnsi="Arial" w:cs="Arial"/>
                <w:sz w:val="24"/>
                <w:szCs w:val="24"/>
                <w:lang w:val="cy-GB"/>
              </w:rPr>
            </w:pPr>
          </w:p>
          <w:p w14:paraId="3756AE41" w14:textId="25C31E9D" w:rsidR="001951EF" w:rsidRDefault="001951EF" w:rsidP="00404E5B">
            <w:pPr>
              <w:spacing w:after="0" w:line="360" w:lineRule="auto"/>
              <w:rPr>
                <w:rFonts w:ascii="Arial" w:eastAsia="Times New Roman" w:hAnsi="Arial" w:cs="Arial"/>
                <w:sz w:val="24"/>
                <w:szCs w:val="24"/>
                <w:lang w:val="cy-GB"/>
              </w:rPr>
            </w:pPr>
          </w:p>
          <w:p w14:paraId="497A45FA" w14:textId="72DB5299" w:rsidR="00B73ACB" w:rsidRDefault="00B73ACB" w:rsidP="00404E5B">
            <w:pPr>
              <w:spacing w:after="0" w:line="360" w:lineRule="auto"/>
              <w:rPr>
                <w:rFonts w:ascii="Arial" w:eastAsia="Times New Roman" w:hAnsi="Arial" w:cs="Arial"/>
                <w:sz w:val="24"/>
                <w:szCs w:val="24"/>
                <w:lang w:val="cy-GB"/>
              </w:rPr>
            </w:pPr>
          </w:p>
          <w:p w14:paraId="62FC9C0F" w14:textId="77777777" w:rsidR="00B73ACB" w:rsidRPr="00322129" w:rsidRDefault="00B73ACB" w:rsidP="00404E5B">
            <w:pPr>
              <w:spacing w:after="0" w:line="360" w:lineRule="auto"/>
              <w:rPr>
                <w:rFonts w:ascii="Arial" w:eastAsia="Times New Roman" w:hAnsi="Arial" w:cs="Arial"/>
                <w:sz w:val="24"/>
                <w:szCs w:val="24"/>
                <w:lang w:val="cy-GB"/>
              </w:rPr>
            </w:pPr>
          </w:p>
          <w:p w14:paraId="0E44E3B5" w14:textId="77777777" w:rsidR="001951EF" w:rsidRPr="00322129" w:rsidRDefault="001951EF" w:rsidP="00404E5B">
            <w:pPr>
              <w:spacing w:after="0" w:line="360" w:lineRule="auto"/>
              <w:rPr>
                <w:rFonts w:ascii="Arial" w:eastAsia="Times New Roman" w:hAnsi="Arial" w:cs="Arial"/>
                <w:sz w:val="24"/>
                <w:szCs w:val="24"/>
                <w:lang w:val="cy-GB"/>
              </w:rPr>
            </w:pPr>
          </w:p>
          <w:p w14:paraId="6BFE3043" w14:textId="77777777" w:rsidR="00B87C8F" w:rsidRPr="00322129" w:rsidRDefault="00B87C8F" w:rsidP="00404E5B">
            <w:pPr>
              <w:spacing w:after="0" w:line="360" w:lineRule="auto"/>
              <w:rPr>
                <w:rFonts w:ascii="Arial" w:eastAsia="Times New Roman" w:hAnsi="Arial" w:cs="Arial"/>
                <w:sz w:val="24"/>
                <w:szCs w:val="24"/>
                <w:lang w:val="cy-GB"/>
              </w:rPr>
            </w:pPr>
          </w:p>
        </w:tc>
      </w:tr>
    </w:tbl>
    <w:p w14:paraId="05E38C26" w14:textId="5AC42428" w:rsidR="526403AD" w:rsidRDefault="526403AD" w:rsidP="526403AD">
      <w:pPr>
        <w:pStyle w:val="Heading1"/>
        <w:rPr>
          <w:lang w:val="cy-GB"/>
        </w:rPr>
      </w:pPr>
    </w:p>
    <w:p w14:paraId="1CE2BF53" w14:textId="2BDE4C1E" w:rsidR="526403AD" w:rsidRDefault="526403AD" w:rsidP="526403AD">
      <w:pPr>
        <w:pStyle w:val="Heading1"/>
        <w:rPr>
          <w:lang w:val="cy-GB"/>
        </w:rPr>
      </w:pPr>
    </w:p>
    <w:p w14:paraId="3B5A3AE6" w14:textId="77777777" w:rsidR="00D04A82" w:rsidRPr="009959EE" w:rsidRDefault="00D04A82" w:rsidP="00D04A82">
      <w:pPr>
        <w:pStyle w:val="Heading1"/>
        <w:rPr>
          <w:color w:val="EE5E56"/>
          <w:lang w:val="cy-GB"/>
        </w:rPr>
      </w:pPr>
      <w:r w:rsidRPr="009959EE">
        <w:rPr>
          <w:color w:val="EE5E56"/>
          <w:lang w:val="cy-GB"/>
        </w:rPr>
        <w:t>Sut byddwn yn defnyddio eich safbwyntiau</w:t>
      </w:r>
    </w:p>
    <w:p w14:paraId="0F925516" w14:textId="77777777" w:rsidR="00D04A82" w:rsidRPr="00322129" w:rsidRDefault="00D04A82" w:rsidP="00D04A82">
      <w:pPr>
        <w:autoSpaceDE w:val="0"/>
        <w:autoSpaceDN w:val="0"/>
        <w:spacing w:after="0" w:line="360" w:lineRule="auto"/>
        <w:rPr>
          <w:rFonts w:ascii="Arial" w:hAnsi="Arial" w:cs="Arial"/>
          <w:sz w:val="24"/>
          <w:szCs w:val="24"/>
          <w:lang w:val="cy-GB" w:eastAsia="en-GB"/>
        </w:rPr>
      </w:pPr>
    </w:p>
    <w:p w14:paraId="7BD6E410" w14:textId="77777777" w:rsidR="00D04A82" w:rsidRPr="00322129" w:rsidRDefault="00D04A82" w:rsidP="00D04A82">
      <w:pPr>
        <w:autoSpaceDE w:val="0"/>
        <w:autoSpaceDN w:val="0"/>
        <w:spacing w:after="0" w:line="360" w:lineRule="auto"/>
        <w:rPr>
          <w:rFonts w:ascii="Arial" w:hAnsi="Arial" w:cs="Arial"/>
          <w:sz w:val="24"/>
          <w:szCs w:val="24"/>
          <w:lang w:val="cy-GB" w:eastAsia="en-GB"/>
        </w:rPr>
      </w:pPr>
      <w:r w:rsidRPr="00322129">
        <w:rPr>
          <w:rFonts w:ascii="Arial" w:hAnsi="Arial" w:cs="Arial"/>
          <w:sz w:val="24"/>
          <w:szCs w:val="24"/>
          <w:lang w:val="cy-GB" w:eastAsia="en-GB"/>
        </w:rPr>
        <w:t xml:space="preserve">Bydd unrhyw ymateb y byddwch yn ei anfon atom yn cael ei weld yn llawn gan ein staff sy’n ymdrin â’r materion yn yr ymgynghoriad hwn. Gallai aelodau staff eraill eu gweld hefyd i’n helpu i gynllunio ymgynghoriadau yn y dyfodol. </w:t>
      </w:r>
    </w:p>
    <w:p w14:paraId="7DF8270E" w14:textId="77777777" w:rsidR="00D04A82" w:rsidRPr="00322129" w:rsidRDefault="00D04A82" w:rsidP="00D04A82">
      <w:pPr>
        <w:spacing w:after="0" w:line="360" w:lineRule="auto"/>
        <w:rPr>
          <w:rFonts w:ascii="Arial" w:hAnsi="Arial" w:cs="Arial"/>
          <w:sz w:val="24"/>
          <w:szCs w:val="24"/>
          <w:lang w:val="cy-GB"/>
        </w:rPr>
      </w:pPr>
    </w:p>
    <w:p w14:paraId="33FF3DFF" w14:textId="77777777" w:rsidR="00D04A82" w:rsidRPr="00322129" w:rsidRDefault="00D04A82" w:rsidP="00D04A82">
      <w:pPr>
        <w:spacing w:after="0" w:line="360" w:lineRule="auto"/>
        <w:rPr>
          <w:rFonts w:ascii="Arial" w:hAnsi="Arial" w:cs="Arial"/>
          <w:sz w:val="24"/>
          <w:szCs w:val="24"/>
          <w:lang w:val="cy-GB"/>
        </w:rPr>
      </w:pPr>
      <w:r w:rsidRPr="00322129">
        <w:rPr>
          <w:rFonts w:ascii="Arial" w:hAnsi="Arial" w:cs="Arial"/>
          <w:sz w:val="24"/>
          <w:szCs w:val="24"/>
          <w:lang w:val="cy-GB"/>
        </w:rPr>
        <w:t>Byddwn yn cyhoeddi crynodeb o’r ymatebion i’r ddogfen hon. Efallai y byddwn yn cyhoeddi’r ymatebion yn llawn hefyd. Fel arfer, bydd enw a chyfeiriad yr unigolyn neu’r sefydliad a anfonodd yr ymateb yn cael eu cyhoeddi gyda’r ymateb. Mae hyn yn helpu i ddangos y cynhaliwyd yr ymgynghoriad yn briodol. Os nad ydych am i’ch enw neu’ch cyfeiriad gael ei gyhoeddi, rhowch wybod i ni’n ysgrifenedig pan fyddwch yn anfon eich ymateb. Yna, byddwn yn eu cuddio.</w:t>
      </w:r>
    </w:p>
    <w:p w14:paraId="61FA277E" w14:textId="77777777" w:rsidR="00D04A82" w:rsidRPr="00322129" w:rsidRDefault="00D04A82" w:rsidP="00D04A82">
      <w:pPr>
        <w:spacing w:after="0" w:line="360" w:lineRule="auto"/>
        <w:rPr>
          <w:rFonts w:ascii="Arial" w:hAnsi="Arial" w:cs="Arial"/>
          <w:sz w:val="24"/>
          <w:szCs w:val="24"/>
          <w:lang w:val="cy-GB"/>
        </w:rPr>
      </w:pPr>
    </w:p>
    <w:p w14:paraId="54C9EE08" w14:textId="18A336B2" w:rsidR="00D04A82" w:rsidRPr="00322129" w:rsidRDefault="526403AD" w:rsidP="00D04A82">
      <w:pPr>
        <w:spacing w:after="0" w:line="360" w:lineRule="auto"/>
        <w:rPr>
          <w:rFonts w:ascii="Arial" w:hAnsi="Arial" w:cs="Arial"/>
          <w:sz w:val="24"/>
          <w:szCs w:val="24"/>
          <w:lang w:val="cy-GB"/>
        </w:rPr>
      </w:pPr>
      <w:r w:rsidRPr="526403AD">
        <w:rPr>
          <w:rFonts w:ascii="Arial" w:hAnsi="Arial" w:cs="Arial"/>
          <w:sz w:val="24"/>
          <w:szCs w:val="24"/>
          <w:lang w:val="cy-GB"/>
        </w:rPr>
        <w:t>Mae’n bosibl y bydd enwau neu gyfeiriadau rydym yn eu cuddio yn dal yn cael cyhoeddi ddiweddarach, ond nid ydym yn credu y byddai hynny’n digwydd yn aml iawn. Mae Deddf Rhyddid Gwybodaeth 2000 a Rheoliadau Gwybodaeth Amgylcheddol 2004 yn caniatáu’r cyhoedd i ofyn am gael gweld gwybodaeth sy’n cael ei chadw gan nifer o gyrff cyhoeddus, gan gynnwys Gofal Cymdeithasol Cymru.  Mae hyn yn cynnwys gwybodaeth nad yw wedi’i chyhoeddi.</w:t>
      </w:r>
    </w:p>
    <w:p w14:paraId="61BD79E7" w14:textId="77777777" w:rsidR="00D04A82" w:rsidRPr="00322129" w:rsidRDefault="00D04A82" w:rsidP="00D04A82">
      <w:pPr>
        <w:spacing w:after="0" w:line="360" w:lineRule="auto"/>
        <w:rPr>
          <w:rFonts w:ascii="Arial" w:hAnsi="Arial" w:cs="Arial"/>
          <w:sz w:val="24"/>
          <w:szCs w:val="24"/>
          <w:lang w:val="cy-GB"/>
        </w:rPr>
      </w:pPr>
    </w:p>
    <w:p w14:paraId="3CFA7A52" w14:textId="77777777" w:rsidR="00D04A82" w:rsidRPr="00322129" w:rsidRDefault="00D04A82" w:rsidP="00D04A82">
      <w:pPr>
        <w:spacing w:after="0" w:line="360" w:lineRule="auto"/>
        <w:rPr>
          <w:rFonts w:ascii="Arial" w:hAnsi="Arial" w:cs="Arial"/>
          <w:sz w:val="24"/>
          <w:szCs w:val="24"/>
          <w:lang w:val="cy-GB"/>
        </w:rPr>
      </w:pPr>
      <w:r w:rsidRPr="00322129">
        <w:rPr>
          <w:rFonts w:ascii="Arial" w:hAnsi="Arial" w:cs="Arial"/>
          <w:sz w:val="24"/>
          <w:szCs w:val="24"/>
          <w:lang w:val="cy-GB"/>
        </w:rPr>
        <w:t>Mae’r gyfraith hefyd yn caniatáu i ni gadw gwybodaeth yn ôl mewn rhai amgylchiadau. Os bydd unrhyw un yn gofyn am gael gweld gwybodaeth a gadwyd yn ôl gennym, bydd angen i ni benderfynu a fyddwn yn ei chyhoeddi ai peidio. Os bydd rhywun wedi gofyn i ni beidio â chyhoeddi ei enw a chyfeiriad, mae hynny’n ffaith bwysig y byddem yn ei hystyried. Weithiau, gallai fod rhesymau pwysig pam y byddai’n rhaid i ni ddatgelu enw a chyfeiriad rhywun, hyd yn oed os bydd wedi gofyn i ni beidio â’u cyhoeddi. Byddem yn cysylltu â’r unigolyn hwnnw ac yn ceisio ei farn cyn penderfynu datgelu’r wybodaeth.</w:t>
      </w:r>
    </w:p>
    <w:p w14:paraId="703368BD" w14:textId="77777777" w:rsidR="00D04A82" w:rsidRPr="00322129" w:rsidRDefault="00D04A82" w:rsidP="00D04A82">
      <w:pPr>
        <w:spacing w:after="0" w:line="240" w:lineRule="auto"/>
        <w:ind w:right="432"/>
        <w:rPr>
          <w:rFonts w:ascii="Arial" w:eastAsia="Calibri" w:hAnsi="Arial" w:cs="Arial"/>
          <w:sz w:val="24"/>
          <w:lang w:val="cy-GB" w:eastAsia="en-GB"/>
        </w:rPr>
      </w:pPr>
    </w:p>
    <w:p w14:paraId="1F371439" w14:textId="77777777" w:rsidR="00A639AB" w:rsidRPr="00322129" w:rsidRDefault="00A639AB" w:rsidP="00A639AB">
      <w:pPr>
        <w:spacing w:after="0" w:line="240" w:lineRule="auto"/>
        <w:ind w:right="432"/>
        <w:rPr>
          <w:rFonts w:ascii="Arial" w:eastAsia="Calibri" w:hAnsi="Arial" w:cs="Arial"/>
          <w:sz w:val="24"/>
          <w:lang w:val="cy-GB" w:eastAsia="en-GB"/>
        </w:rPr>
      </w:pPr>
    </w:p>
    <w:p w14:paraId="1F0F9884" w14:textId="77777777" w:rsidR="00A639AB" w:rsidRPr="00322129" w:rsidRDefault="00A639AB" w:rsidP="00A639AB">
      <w:pPr>
        <w:spacing w:after="0" w:line="240" w:lineRule="auto"/>
        <w:ind w:right="432"/>
        <w:rPr>
          <w:rFonts w:ascii="Arial" w:eastAsia="Calibri" w:hAnsi="Arial" w:cs="Arial"/>
          <w:sz w:val="24"/>
          <w:lang w:val="cy-GB" w:eastAsia="en-GB"/>
        </w:rPr>
      </w:pPr>
    </w:p>
    <w:p w14:paraId="345AB035" w14:textId="77777777" w:rsidR="00A639AB" w:rsidRPr="00322129" w:rsidRDefault="00A639AB" w:rsidP="00A639AB">
      <w:pPr>
        <w:spacing w:after="0" w:line="240" w:lineRule="auto"/>
        <w:ind w:right="432"/>
        <w:rPr>
          <w:rFonts w:ascii="Arial" w:eastAsia="Calibri" w:hAnsi="Arial" w:cs="Arial"/>
          <w:sz w:val="24"/>
          <w:lang w:val="cy-GB" w:eastAsia="en-GB"/>
        </w:rPr>
      </w:pPr>
    </w:p>
    <w:p w14:paraId="1626BA32" w14:textId="77777777" w:rsidR="00A639AB" w:rsidRPr="00322129" w:rsidRDefault="00A639AB" w:rsidP="00A639AB">
      <w:pPr>
        <w:spacing w:after="0" w:line="240" w:lineRule="auto"/>
        <w:ind w:right="432"/>
        <w:rPr>
          <w:rFonts w:ascii="Arial" w:eastAsia="Calibri" w:hAnsi="Arial" w:cs="Arial"/>
          <w:sz w:val="24"/>
          <w:lang w:val="cy-GB" w:eastAsia="en-GB"/>
        </w:rPr>
      </w:pPr>
    </w:p>
    <w:p w14:paraId="08A65A63" w14:textId="5A70935B" w:rsidR="00CB51A1" w:rsidRPr="00322129" w:rsidRDefault="00E8124D" w:rsidP="00E8124D">
      <w:pPr>
        <w:rPr>
          <w:lang w:val="cy-GB"/>
        </w:rPr>
      </w:pPr>
      <w:r w:rsidRPr="00322129">
        <w:rPr>
          <w:rFonts w:ascii="Arial" w:eastAsia="Calibri" w:hAnsi="Arial" w:cs="Arial"/>
          <w:sz w:val="24"/>
          <w:lang w:val="cy-GB" w:eastAsia="en-GB"/>
        </w:rPr>
        <w:br w:type="page"/>
      </w:r>
    </w:p>
    <w:p w14:paraId="65FF4C39" w14:textId="77777777" w:rsidR="008656F8" w:rsidRPr="00322129" w:rsidRDefault="008656F8" w:rsidP="008656F8">
      <w:pPr>
        <w:spacing w:after="0" w:line="240" w:lineRule="auto"/>
        <w:jc w:val="right"/>
        <w:rPr>
          <w:rFonts w:ascii="Arial" w:hAnsi="Arial" w:cs="Arial"/>
          <w:b/>
          <w:bCs/>
          <w:sz w:val="48"/>
          <w:szCs w:val="48"/>
          <w:lang w:val="cy-GB"/>
        </w:rPr>
      </w:pPr>
      <w:r w:rsidRPr="00322129">
        <w:rPr>
          <w:rFonts w:ascii="Arial" w:eastAsia="Calibri" w:hAnsi="Arial" w:cs="Arial"/>
          <w:noProof/>
          <w:lang w:val="cy-GB"/>
        </w:rPr>
        <w:lastRenderedPageBreak/>
        <w:drawing>
          <wp:inline distT="0" distB="0" distL="0" distR="0" wp14:anchorId="337D25CC" wp14:editId="631FC33F">
            <wp:extent cx="1715770" cy="59880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a:extLst>
                        <a:ext uri="{28A0092B-C50C-407E-A947-70E740481C1C}">
                          <a14:useLocalDpi xmlns:a14="http://schemas.microsoft.com/office/drawing/2010/main" val="0"/>
                        </a:ext>
                      </a:extLst>
                    </a:blip>
                    <a:stretch>
                      <a:fillRect/>
                    </a:stretch>
                  </pic:blipFill>
                  <pic:spPr>
                    <a:xfrm>
                      <a:off x="0" y="0"/>
                      <a:ext cx="1715770" cy="598805"/>
                    </a:xfrm>
                    <a:prstGeom prst="rect">
                      <a:avLst/>
                    </a:prstGeom>
                  </pic:spPr>
                </pic:pic>
              </a:graphicData>
            </a:graphic>
          </wp:inline>
        </w:drawing>
      </w:r>
      <w:r w:rsidRPr="00322129">
        <w:rPr>
          <w:rFonts w:ascii="Arial" w:hAnsi="Arial" w:cs="Arial"/>
          <w:sz w:val="48"/>
          <w:szCs w:val="48"/>
          <w:lang w:val="cy-GB"/>
        </w:rPr>
        <w:br/>
        <w:t xml:space="preserve"> </w:t>
      </w:r>
    </w:p>
    <w:p w14:paraId="3A8FB1E8" w14:textId="77777777" w:rsidR="00D04A82" w:rsidRPr="00322129" w:rsidRDefault="00D04A82" w:rsidP="00D04A82">
      <w:pPr>
        <w:pStyle w:val="Heading1"/>
        <w:rPr>
          <w:color w:val="000000"/>
          <w:lang w:val="cy-GB"/>
        </w:rPr>
      </w:pPr>
      <w:r w:rsidRPr="00322129">
        <w:rPr>
          <w:color w:val="000000"/>
          <w:lang w:val="cy-GB"/>
        </w:rPr>
        <w:t>Manylion cyswllt</w:t>
      </w:r>
    </w:p>
    <w:p w14:paraId="35A8E1C1" w14:textId="77777777" w:rsidR="00D04A82" w:rsidRPr="00322129" w:rsidRDefault="00D04A82" w:rsidP="00D04A82">
      <w:pPr>
        <w:spacing w:after="0" w:line="240" w:lineRule="auto"/>
        <w:ind w:right="270"/>
        <w:rPr>
          <w:rFonts w:ascii="Arial" w:eastAsia="Calibri" w:hAnsi="Arial" w:cs="Arial"/>
          <w:b/>
          <w:sz w:val="24"/>
          <w:szCs w:val="24"/>
          <w:lang w:val="cy-GB"/>
        </w:rPr>
      </w:pPr>
      <w:r w:rsidRPr="00322129">
        <w:rPr>
          <w:rFonts w:ascii="Arial" w:eastAsia="Calibri" w:hAnsi="Arial" w:cs="Arial"/>
          <w:b/>
          <w:sz w:val="24"/>
          <w:szCs w:val="24"/>
          <w:lang w:val="cy-GB"/>
        </w:rPr>
        <w:t>Gofal Cymdeithasol Cymru</w:t>
      </w:r>
    </w:p>
    <w:p w14:paraId="2AE9861A" w14:textId="77777777" w:rsidR="00D04A82" w:rsidRPr="00322129" w:rsidRDefault="00D04A82" w:rsidP="00D04A82">
      <w:pPr>
        <w:spacing w:after="0"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South Gate House</w:t>
      </w:r>
    </w:p>
    <w:p w14:paraId="5BCA56E1" w14:textId="77777777" w:rsidR="00D04A82" w:rsidRPr="00322129" w:rsidRDefault="00D04A82" w:rsidP="00D04A82">
      <w:pPr>
        <w:spacing w:after="0"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Wood Street</w:t>
      </w:r>
    </w:p>
    <w:p w14:paraId="7C73E1DB" w14:textId="77777777" w:rsidR="00D04A82" w:rsidRPr="00322129" w:rsidRDefault="00D04A82" w:rsidP="00D04A82">
      <w:pPr>
        <w:spacing w:after="0"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Caerdydd</w:t>
      </w:r>
    </w:p>
    <w:p w14:paraId="04AC92E3" w14:textId="77777777" w:rsidR="00D04A82" w:rsidRPr="00322129" w:rsidRDefault="00D04A82" w:rsidP="00D04A82">
      <w:pPr>
        <w:spacing w:after="86"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CF10 1EW</w:t>
      </w:r>
    </w:p>
    <w:p w14:paraId="6B8BB98C" w14:textId="77777777" w:rsidR="00D04A82" w:rsidRPr="00322129" w:rsidRDefault="00D04A82" w:rsidP="00D04A82">
      <w:pPr>
        <w:spacing w:after="11"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Ffôn: 0300 3033 444</w:t>
      </w:r>
    </w:p>
    <w:p w14:paraId="6A5A1AB4" w14:textId="77777777" w:rsidR="00D04A82" w:rsidRPr="00322129" w:rsidRDefault="00D04A82" w:rsidP="00D04A82">
      <w:pPr>
        <w:spacing w:after="86"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Minicom: 029 2078 0680</w:t>
      </w:r>
    </w:p>
    <w:p w14:paraId="1DBF6C7F" w14:textId="77777777" w:rsidR="00D04A82" w:rsidRPr="00322129" w:rsidRDefault="00D04A82" w:rsidP="00D04A82">
      <w:pPr>
        <w:spacing w:after="11"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 xml:space="preserve">E-bost: </w:t>
      </w:r>
      <w:hyperlink r:id="rId25" w:history="1">
        <w:r w:rsidRPr="00322129">
          <w:rPr>
            <w:rStyle w:val="Hyperlink"/>
            <w:rFonts w:eastAsia="Calibri"/>
            <w:sz w:val="24"/>
            <w:szCs w:val="24"/>
            <w:lang w:val="cy-GB"/>
          </w:rPr>
          <w:t>gwybodaeth@gofalcymdeithasol.cymru</w:t>
        </w:r>
      </w:hyperlink>
    </w:p>
    <w:p w14:paraId="53B1F656" w14:textId="77777777" w:rsidR="00D04A82" w:rsidRPr="00322129" w:rsidRDefault="00D04A82" w:rsidP="00D04A82">
      <w:pPr>
        <w:spacing w:after="86" w:line="240" w:lineRule="auto"/>
        <w:ind w:right="270"/>
        <w:rPr>
          <w:rFonts w:ascii="Arial" w:eastAsia="Calibri" w:hAnsi="Arial" w:cs="Arial"/>
          <w:b/>
          <w:sz w:val="24"/>
          <w:szCs w:val="24"/>
          <w:lang w:val="cy-GB"/>
        </w:rPr>
      </w:pPr>
    </w:p>
    <w:p w14:paraId="6D4435E7" w14:textId="77777777" w:rsidR="00D04A82" w:rsidRPr="00322129" w:rsidRDefault="00D04A82" w:rsidP="00D04A82">
      <w:pPr>
        <w:spacing w:after="0" w:line="240" w:lineRule="auto"/>
        <w:ind w:right="270"/>
        <w:rPr>
          <w:rFonts w:ascii="Arial" w:eastAsia="Calibri" w:hAnsi="Arial" w:cs="Arial"/>
          <w:sz w:val="24"/>
          <w:szCs w:val="24"/>
          <w:lang w:val="cy-GB"/>
        </w:rPr>
      </w:pPr>
    </w:p>
    <w:p w14:paraId="6CD4D800" w14:textId="77777777" w:rsidR="00D04A82" w:rsidRPr="00322129" w:rsidRDefault="00D04A82" w:rsidP="00D04A82">
      <w:pPr>
        <w:spacing w:after="170" w:line="240" w:lineRule="auto"/>
        <w:ind w:right="270"/>
        <w:rPr>
          <w:rFonts w:ascii="Arial" w:eastAsia="Calibri" w:hAnsi="Arial" w:cs="Arial"/>
          <w:sz w:val="24"/>
          <w:szCs w:val="24"/>
          <w:lang w:val="cy-GB"/>
        </w:rPr>
      </w:pPr>
      <w:r w:rsidRPr="00322129">
        <w:rPr>
          <w:rFonts w:ascii="Arial" w:eastAsia="Calibri" w:hAnsi="Arial" w:cs="Arial"/>
          <w:sz w:val="24"/>
          <w:szCs w:val="24"/>
          <w:lang w:val="cy-GB"/>
        </w:rPr>
        <w:t>Twitter: @GofCymdeithasol</w:t>
      </w:r>
    </w:p>
    <w:p w14:paraId="3C6F6638" w14:textId="55683501" w:rsidR="00D04A82" w:rsidRPr="00322129" w:rsidRDefault="526403AD" w:rsidP="00D04A82">
      <w:pPr>
        <w:spacing w:after="0" w:line="240" w:lineRule="auto"/>
        <w:ind w:right="270"/>
        <w:rPr>
          <w:rFonts w:ascii="Arial" w:eastAsia="Calibri" w:hAnsi="Arial" w:cs="Arial"/>
          <w:sz w:val="24"/>
          <w:szCs w:val="24"/>
          <w:lang w:val="cy-GB"/>
        </w:rPr>
      </w:pPr>
      <w:r w:rsidRPr="526403AD">
        <w:rPr>
          <w:rFonts w:ascii="Arial" w:eastAsia="Calibri" w:hAnsi="Arial" w:cs="Arial"/>
          <w:sz w:val="24"/>
          <w:szCs w:val="24"/>
          <w:lang w:val="cy-GB"/>
        </w:rPr>
        <w:t>© 2022 Gofal Cymdeithasol Cymru</w:t>
      </w:r>
    </w:p>
    <w:p w14:paraId="18B153AE" w14:textId="77777777" w:rsidR="00D04A82" w:rsidRPr="00322129" w:rsidRDefault="00D04A82" w:rsidP="00D04A82">
      <w:pPr>
        <w:spacing w:after="128" w:line="240" w:lineRule="auto"/>
        <w:ind w:right="270"/>
        <w:rPr>
          <w:rFonts w:ascii="Arial" w:eastAsia="Calibri" w:hAnsi="Arial" w:cs="Arial"/>
          <w:sz w:val="24"/>
          <w:szCs w:val="24"/>
          <w:lang w:val="cy-GB"/>
        </w:rPr>
      </w:pPr>
    </w:p>
    <w:p w14:paraId="65E3EBD0" w14:textId="77777777" w:rsidR="00D04A82" w:rsidRPr="00322129" w:rsidRDefault="00D04A82" w:rsidP="00D04A82">
      <w:pPr>
        <w:tabs>
          <w:tab w:val="left" w:pos="1870"/>
        </w:tabs>
        <w:spacing w:after="128" w:line="240" w:lineRule="auto"/>
        <w:ind w:right="270"/>
        <w:rPr>
          <w:rFonts w:ascii="Arial" w:eastAsia="Calibri" w:hAnsi="Arial" w:cs="Arial"/>
          <w:sz w:val="24"/>
          <w:szCs w:val="24"/>
          <w:lang w:val="cy-GB"/>
        </w:rPr>
      </w:pPr>
    </w:p>
    <w:p w14:paraId="73DA6DD7" w14:textId="1C07C224" w:rsidR="00D04A82" w:rsidRPr="00322129" w:rsidRDefault="526403AD" w:rsidP="00D04A82">
      <w:pPr>
        <w:spacing w:after="120" w:line="240" w:lineRule="auto"/>
        <w:ind w:right="270"/>
        <w:rPr>
          <w:rFonts w:ascii="Arial" w:eastAsia="Calibri" w:hAnsi="Arial" w:cs="Arial"/>
          <w:sz w:val="24"/>
          <w:szCs w:val="24"/>
          <w:lang w:val="cy-GB"/>
        </w:rPr>
      </w:pPr>
      <w:r w:rsidRPr="526403AD">
        <w:rPr>
          <w:rFonts w:ascii="Arial" w:eastAsia="Calibri" w:hAnsi="Arial" w:cs="Arial"/>
          <w:sz w:val="24"/>
          <w:szCs w:val="24"/>
          <w:lang w:val="cy-GB"/>
        </w:rPr>
        <w:t>Cedwir pob hawl. Ni cheir atgynhyrchu unrhyw ran o’r cyhoeddiad hwn, ei gadw mewn system adferadwy na’i drosglwyddo mewn unrhyw fodd na thrwy unrhyw gyfrwng heb ganiatâd ysgrifenedig gan Gofal Cymdeithasol Cymru ymlaen llaw. Dylai ymholiadau am atgynhyrchu y tu hwnt i’r hyn a ganiateir yn benodol gan y gyfraith gael eu hanfon at Brif Weithredwr Gofal Cymdeithasol Cymru yn y cyfeiriad a roddir uchod.</w:t>
      </w:r>
    </w:p>
    <w:p w14:paraId="1DB4C4CC" w14:textId="77777777" w:rsidR="00D04A82" w:rsidRPr="00322129" w:rsidRDefault="00D04A82" w:rsidP="00D04A82">
      <w:pPr>
        <w:spacing w:after="120" w:line="240" w:lineRule="auto"/>
        <w:ind w:right="270"/>
        <w:rPr>
          <w:rFonts w:ascii="Arial" w:eastAsia="Calibri" w:hAnsi="Arial" w:cs="Arial"/>
          <w:sz w:val="24"/>
          <w:szCs w:val="24"/>
          <w:lang w:val="cy-GB"/>
        </w:rPr>
      </w:pPr>
    </w:p>
    <w:p w14:paraId="29C0AD26" w14:textId="59F03B00" w:rsidR="002972C8" w:rsidRPr="00322129" w:rsidRDefault="00D04A82" w:rsidP="00B73ACB">
      <w:pPr>
        <w:spacing w:after="0" w:line="240" w:lineRule="auto"/>
        <w:rPr>
          <w:lang w:val="cy-GB"/>
        </w:rPr>
      </w:pPr>
      <w:r w:rsidRPr="00322129">
        <w:rPr>
          <w:rFonts w:ascii="Arial" w:eastAsia="Calibri" w:hAnsi="Arial" w:cs="Arial"/>
          <w:b/>
          <w:sz w:val="24"/>
          <w:szCs w:val="24"/>
          <w:lang w:val="cy-GB" w:eastAsia="en-GB"/>
        </w:rPr>
        <w:t xml:space="preserve">Fformatiau eraill: </w:t>
      </w:r>
      <w:r w:rsidRPr="00322129">
        <w:rPr>
          <w:rFonts w:ascii="Arial" w:eastAsia="Calibri" w:hAnsi="Arial" w:cs="Arial"/>
          <w:sz w:val="24"/>
          <w:szCs w:val="24"/>
          <w:lang w:val="cy-GB" w:eastAsia="en-GB"/>
        </w:rPr>
        <w:t>Mae’r ddogfen hon ar gael mewn testun bras, Braille ac ieithoedd eraill, yn ôl y gofyn. Gallwch ofyn am y rhain gan ddefnyddio’r manylion cyswllt uchod. Mae’r ddogfen hon ar gael yn Saesneg hefyd.</w:t>
      </w:r>
    </w:p>
    <w:sectPr w:rsidR="002972C8" w:rsidRPr="00322129" w:rsidSect="002B35EC">
      <w:headerReference w:type="even" r:id="rId26"/>
      <w:headerReference w:type="default" r:id="rId27"/>
      <w:footerReference w:type="even" r:id="rId28"/>
      <w:footerReference w:type="default" r:id="rId29"/>
      <w:head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11AB" w14:textId="77777777" w:rsidR="00C31692" w:rsidRDefault="00C31692" w:rsidP="00CB06E3">
      <w:pPr>
        <w:spacing w:after="0" w:line="240" w:lineRule="auto"/>
      </w:pPr>
      <w:r>
        <w:separator/>
      </w:r>
    </w:p>
  </w:endnote>
  <w:endnote w:type="continuationSeparator" w:id="0">
    <w:p w14:paraId="46B034F7" w14:textId="77777777" w:rsidR="00C31692" w:rsidRDefault="00C31692" w:rsidP="00CB0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6A4F" w14:textId="77777777" w:rsidR="000B3A7D" w:rsidRDefault="000B3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549351"/>
      <w:docPartObj>
        <w:docPartGallery w:val="Page Numbers (Bottom of Page)"/>
        <w:docPartUnique/>
      </w:docPartObj>
    </w:sdtPr>
    <w:sdtEndPr>
      <w:rPr>
        <w:rFonts w:ascii="Arial" w:hAnsi="Arial" w:cs="Arial"/>
        <w:noProof/>
      </w:rPr>
    </w:sdtEndPr>
    <w:sdtContent>
      <w:p w14:paraId="44FFD0BB" w14:textId="77777777" w:rsidR="00F4456E" w:rsidRPr="003D2E27" w:rsidRDefault="00F4456E" w:rsidP="002A1B66">
        <w:pPr>
          <w:pStyle w:val="Footer"/>
          <w:jc w:val="center"/>
          <w:rPr>
            <w:rFonts w:ascii="Arial" w:hAnsi="Arial" w:cs="Arial"/>
          </w:rPr>
        </w:pPr>
        <w:r w:rsidRPr="002A1B66">
          <w:rPr>
            <w:rFonts w:ascii="Arial" w:hAnsi="Arial" w:cs="Arial"/>
          </w:rPr>
          <w:fldChar w:fldCharType="begin"/>
        </w:r>
        <w:r w:rsidRPr="002A1B66">
          <w:rPr>
            <w:rFonts w:ascii="Arial" w:hAnsi="Arial" w:cs="Arial"/>
          </w:rPr>
          <w:instrText xml:space="preserve"> PAGE   \* MERGEFORMAT </w:instrText>
        </w:r>
        <w:r w:rsidRPr="002A1B66">
          <w:rPr>
            <w:rFonts w:ascii="Arial" w:hAnsi="Arial" w:cs="Arial"/>
          </w:rPr>
          <w:fldChar w:fldCharType="separate"/>
        </w:r>
        <w:r>
          <w:rPr>
            <w:rFonts w:ascii="Arial" w:hAnsi="Arial" w:cs="Arial"/>
            <w:noProof/>
          </w:rPr>
          <w:t>9</w:t>
        </w:r>
        <w:r w:rsidRPr="002A1B66">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984A2" w14:textId="77777777" w:rsidR="000B3A7D" w:rsidRDefault="000B3A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99B8" w14:textId="77777777" w:rsidR="00A02D21" w:rsidRDefault="002A7AF5" w:rsidP="002A1B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4DC98" w14:textId="77777777" w:rsidR="00A02D21" w:rsidRDefault="00AF1692" w:rsidP="002A1B66">
    <w:pPr>
      <w:pStyle w:val="Footer"/>
      <w:ind w:right="360"/>
    </w:pPr>
  </w:p>
  <w:p w14:paraId="7BEF98E0" w14:textId="77777777" w:rsidR="00836B3B" w:rsidRDefault="00836B3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7954110"/>
      <w:docPartObj>
        <w:docPartGallery w:val="Page Numbers (Bottom of Page)"/>
        <w:docPartUnique/>
      </w:docPartObj>
    </w:sdtPr>
    <w:sdtEndPr>
      <w:rPr>
        <w:noProof/>
      </w:rPr>
    </w:sdtEndPr>
    <w:sdtContent>
      <w:p w14:paraId="5A021DAE" w14:textId="20CE1BBA" w:rsidR="000B3A7D" w:rsidRDefault="000B3A7D" w:rsidP="00A12E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B5266" w14:textId="77777777" w:rsidR="00A02D21" w:rsidRPr="003D2E27" w:rsidRDefault="00AF1692" w:rsidP="002A1B66">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487B4" w14:textId="77777777" w:rsidR="00C31692" w:rsidRDefault="00C31692" w:rsidP="00CB06E3">
      <w:pPr>
        <w:spacing w:after="0" w:line="240" w:lineRule="auto"/>
      </w:pPr>
      <w:r>
        <w:separator/>
      </w:r>
    </w:p>
  </w:footnote>
  <w:footnote w:type="continuationSeparator" w:id="0">
    <w:p w14:paraId="6D247239" w14:textId="77777777" w:rsidR="00C31692" w:rsidRDefault="00C31692" w:rsidP="00CB0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638E8" w14:textId="77777777" w:rsidR="00F4456E" w:rsidRDefault="00F4456E">
    <w:pPr>
      <w:pStyle w:val="Header"/>
    </w:pPr>
    <w:r>
      <w:rPr>
        <w:noProof/>
        <w:lang w:val="en-US"/>
      </w:rPr>
      <mc:AlternateContent>
        <mc:Choice Requires="wps">
          <w:drawing>
            <wp:inline distT="0" distB="0" distL="0" distR="0" wp14:anchorId="7B4C1DB5" wp14:editId="321CAF40">
              <wp:extent cx="5800090" cy="2319655"/>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E66C0" w14:textId="77777777" w:rsidR="00F4456E" w:rsidRDefault="00F4456E"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7B4C1DB5" id="_x0000_t202" coordsize="21600,21600" o:spt="202" path="m,l,21600r21600,l21600,xe">
              <v:stroke joinstyle="miter"/>
              <v:path gradientshapeok="t" o:connecttype="rect"/>
            </v:shapetype>
            <v:shape id="Text Box 9" o:spid="_x0000_s1026" type="#_x0000_t202" style="width:456.7pt;height:182.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b0AgIAAOoDAAAOAAAAZHJzL2Uyb0RvYy54bWysU8Fu2zAMvQ/YPwi6L04ypEiMOEXWrrt0&#10;W4Gm6JmR5NibZWqUEjt/P0p202K7DfNBsEnq8T3yeX3d20acDPka20LOJlMpTKtQ1+2hkE+7uw9L&#10;KXyAVkODrSnk2Xh5vXn/bt253MyxwkYbEgzS+rxzhaxCcHmWeVUZC36CzrScLJEsBP6kQ6YJOka3&#10;TTafTq+yDkk7QmW85+jtkJSbhF+WRoXvZelNEE0hmVtIJ6VzH89ss4b8QOCqWo004B9YWKhbbnqB&#10;uoUA4kj1X1C2VoQeyzBRaDMsy1qZpIHVzKZ/qHmswJmkhYfj3WVM/v/Bqm+nBxK1LuRKihYsr2hn&#10;+iA+YS9WcTqd8zkXPTouCz2HectJqXf3qH560eJNBe3BbImwqwxoZjdjrDGcNOzOjoFTNKJ/1jUv&#10;Yhbhszf4QzMfO+27r6j5ChwDpm59SVYQxmvL1TQ+KcwDFMyIN3u+bDPSVxxcLLlqxSnFufnH2epq&#10;sUgtIY9ocVuOfPhi0Ir4UkhiuyRYON37ENm9loxUI7uBZ+j3/TifPeozk+7YRoX0v45AhgdwtDfI&#10;rmPVJaF9Zp9uKcl+6bzrn4Hc2Dsw7YfmxUaJQPKTHrcC+gcD2YbdeYJGLNIIBopj8Uh2QI13vdvy&#10;+O7qpCTOeeA5KmFDJYGj+aNj336nqtdfdPMbAAD//wMAUEsDBBQABgAIAAAAIQCPZELq2wAAAAUB&#10;AAAPAAAAZHJzL2Rvd25yZXYueG1sTI/BTsMwEETvSPyDtUjcqFMCFU2zqRARhx7bIs5uvE0C9jrE&#10;TpPy9Rgu5bLSaEYzb/P1ZI04Ue9bxwjzWQKCuHK65Rrhbf969wTCB8VaGceEcCYP6+L6KleZdiNv&#10;6bQLtYgl7DOF0ITQZVL6qiGr/Mx1xNE7ut6qEGVfS92rMZZbI++TZCGtajkuNKqjl4aqz91gEfT3&#10;8dyl47jfbLbl8GXasqT3D8Tbm+l5BSLQFC5h+MWP6FBEpoMbWHthEOIj4e9GbzlPH0AcENLFYwqy&#10;yOV/+uIHAAD//wMAUEsBAi0AFAAGAAgAAAAhALaDOJL+AAAA4QEAABMAAAAAAAAAAAAAAAAAAAAA&#10;AFtDb250ZW50X1R5cGVzXS54bWxQSwECLQAUAAYACAAAACEAOP0h/9YAAACUAQAACwAAAAAAAAAA&#10;AAAAAAAvAQAAX3JlbHMvLnJlbHNQSwECLQAUAAYACAAAACEAUgwW9AICAADqAwAADgAAAAAAAAAA&#10;AAAAAAAuAgAAZHJzL2Uyb0RvYy54bWxQSwECLQAUAAYACAAAACEAj2RC6tsAAAAFAQAADwAAAAAA&#10;AAAAAAAAAABcBAAAZHJzL2Rvd25yZXYueG1sUEsFBgAAAAAEAAQA8wAAAGQFAAAAAA==&#10;" filled="f" stroked="f">
              <v:stroke joinstyle="round"/>
              <o:lock v:ext="edit" shapetype="t"/>
              <v:textbox style="mso-fit-shape-to-text:t">
                <w:txbxContent>
                  <w:p w14:paraId="41EE66C0" w14:textId="77777777" w:rsidR="00F4456E" w:rsidRDefault="00F4456E" w:rsidP="00046102">
                    <w:pPr>
                      <w:jc w:val="center"/>
                      <w:rPr>
                        <w:sz w:val="24"/>
                        <w:szCs w:val="24"/>
                      </w:rPr>
                    </w:pPr>
                    <w:r>
                      <w:rPr>
                        <w:rFonts w:ascii="Arial" w:hAnsi="Arial" w:cs="Arial"/>
                        <w:color w:val="C0C0C0"/>
                        <w:sz w:val="2"/>
                        <w:szCs w:val="2"/>
                        <w14:textFill>
                          <w14:solidFill>
                            <w14:srgbClr w14:val="C0C0C0">
                              <w14:alpha w14:val="50000"/>
                            </w14:srgb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E747D" w14:textId="77777777" w:rsidR="00F4456E" w:rsidRDefault="00F44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CE88" w14:textId="42D38229" w:rsidR="00F4456E" w:rsidRDefault="00F445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3EECC" w14:textId="77777777" w:rsidR="00A02D21" w:rsidRDefault="00AF1692">
    <w:pPr>
      <w:pStyle w:val="Header"/>
    </w:pPr>
  </w:p>
  <w:p w14:paraId="21403E6B" w14:textId="77777777" w:rsidR="00836B3B" w:rsidRDefault="00836B3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4510F" w14:textId="77777777" w:rsidR="00A02D21" w:rsidRDefault="00AF1692">
    <w:pPr>
      <w:pStyle w:val="Header"/>
    </w:pPr>
  </w:p>
  <w:p w14:paraId="240D327B" w14:textId="77777777" w:rsidR="00836B3B" w:rsidRDefault="00836B3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A7EA" w14:textId="77777777" w:rsidR="00A02D21" w:rsidRDefault="00AF1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1C7"/>
    <w:multiLevelType w:val="hybridMultilevel"/>
    <w:tmpl w:val="4484D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8160577"/>
    <w:multiLevelType w:val="hybridMultilevel"/>
    <w:tmpl w:val="3AA66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992F39"/>
    <w:multiLevelType w:val="hybridMultilevel"/>
    <w:tmpl w:val="C8367332"/>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0879A4"/>
    <w:multiLevelType w:val="hybridMultilevel"/>
    <w:tmpl w:val="3AA666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6A3D2E"/>
    <w:multiLevelType w:val="hybridMultilevel"/>
    <w:tmpl w:val="AFC0F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9F3724"/>
    <w:multiLevelType w:val="hybridMultilevel"/>
    <w:tmpl w:val="5B9498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E376A31"/>
    <w:multiLevelType w:val="hybridMultilevel"/>
    <w:tmpl w:val="5176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34547"/>
    <w:multiLevelType w:val="multilevel"/>
    <w:tmpl w:val="02F0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F42CF"/>
    <w:multiLevelType w:val="hybridMultilevel"/>
    <w:tmpl w:val="FF7CD95A"/>
    <w:lvl w:ilvl="0" w:tplc="0422D270">
      <w:start w:val="1"/>
      <w:numFmt w:val="lowerLetter"/>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445B91"/>
    <w:multiLevelType w:val="hybridMultilevel"/>
    <w:tmpl w:val="B1C2F186"/>
    <w:lvl w:ilvl="0" w:tplc="5658FC6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7F01D7"/>
    <w:multiLevelType w:val="hybridMultilevel"/>
    <w:tmpl w:val="882C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5"/>
  </w:num>
  <w:num w:numId="6">
    <w:abstractNumId w:val="10"/>
  </w:num>
  <w:num w:numId="7">
    <w:abstractNumId w:val="9"/>
  </w:num>
  <w:num w:numId="8">
    <w:abstractNumId w:val="3"/>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E3"/>
    <w:rsid w:val="000035E0"/>
    <w:rsid w:val="000045E3"/>
    <w:rsid w:val="00004EA7"/>
    <w:rsid w:val="00006814"/>
    <w:rsid w:val="00007418"/>
    <w:rsid w:val="00010E51"/>
    <w:rsid w:val="00013267"/>
    <w:rsid w:val="00031215"/>
    <w:rsid w:val="00031F95"/>
    <w:rsid w:val="000505A4"/>
    <w:rsid w:val="00061BB7"/>
    <w:rsid w:val="00062860"/>
    <w:rsid w:val="00065D38"/>
    <w:rsid w:val="00072EAF"/>
    <w:rsid w:val="00076F35"/>
    <w:rsid w:val="00092427"/>
    <w:rsid w:val="000B3A7D"/>
    <w:rsid w:val="000C34B3"/>
    <w:rsid w:val="000C65F5"/>
    <w:rsid w:val="000D319A"/>
    <w:rsid w:val="000D3232"/>
    <w:rsid w:val="000E6909"/>
    <w:rsid w:val="000E76B1"/>
    <w:rsid w:val="000F34EB"/>
    <w:rsid w:val="0010354D"/>
    <w:rsid w:val="00106BD6"/>
    <w:rsid w:val="00130BB7"/>
    <w:rsid w:val="00134661"/>
    <w:rsid w:val="0014044D"/>
    <w:rsid w:val="00150BDC"/>
    <w:rsid w:val="001656F0"/>
    <w:rsid w:val="00190ADF"/>
    <w:rsid w:val="001913A0"/>
    <w:rsid w:val="0019438A"/>
    <w:rsid w:val="001951EF"/>
    <w:rsid w:val="001A42F8"/>
    <w:rsid w:val="001B0D15"/>
    <w:rsid w:val="001B5222"/>
    <w:rsid w:val="001C456B"/>
    <w:rsid w:val="001D5E52"/>
    <w:rsid w:val="001E0EF2"/>
    <w:rsid w:val="001E1F02"/>
    <w:rsid w:val="001E649C"/>
    <w:rsid w:val="001F0D59"/>
    <w:rsid w:val="00206764"/>
    <w:rsid w:val="0021171C"/>
    <w:rsid w:val="00212944"/>
    <w:rsid w:val="0021539B"/>
    <w:rsid w:val="00240220"/>
    <w:rsid w:val="002527E5"/>
    <w:rsid w:val="00270B16"/>
    <w:rsid w:val="00273686"/>
    <w:rsid w:val="00284D18"/>
    <w:rsid w:val="00294368"/>
    <w:rsid w:val="002972C8"/>
    <w:rsid w:val="00297990"/>
    <w:rsid w:val="002A4087"/>
    <w:rsid w:val="002A7AF5"/>
    <w:rsid w:val="002B35EC"/>
    <w:rsid w:val="002D1F76"/>
    <w:rsid w:val="002D331F"/>
    <w:rsid w:val="002D5F8C"/>
    <w:rsid w:val="002E2636"/>
    <w:rsid w:val="002E60A9"/>
    <w:rsid w:val="002F2665"/>
    <w:rsid w:val="002F62EB"/>
    <w:rsid w:val="00300C95"/>
    <w:rsid w:val="00302968"/>
    <w:rsid w:val="00322129"/>
    <w:rsid w:val="00325B1B"/>
    <w:rsid w:val="00331701"/>
    <w:rsid w:val="003418C4"/>
    <w:rsid w:val="00343512"/>
    <w:rsid w:val="0034457E"/>
    <w:rsid w:val="003638F9"/>
    <w:rsid w:val="00372BF1"/>
    <w:rsid w:val="003B041C"/>
    <w:rsid w:val="003B3899"/>
    <w:rsid w:val="003B7BC4"/>
    <w:rsid w:val="003C454B"/>
    <w:rsid w:val="003E5B74"/>
    <w:rsid w:val="003F302D"/>
    <w:rsid w:val="00400A3D"/>
    <w:rsid w:val="0041327F"/>
    <w:rsid w:val="00415C1E"/>
    <w:rsid w:val="00416625"/>
    <w:rsid w:val="00424036"/>
    <w:rsid w:val="0043180C"/>
    <w:rsid w:val="004363A4"/>
    <w:rsid w:val="00452745"/>
    <w:rsid w:val="00465FEF"/>
    <w:rsid w:val="0047448E"/>
    <w:rsid w:val="00484A0E"/>
    <w:rsid w:val="00486312"/>
    <w:rsid w:val="004869ED"/>
    <w:rsid w:val="00497248"/>
    <w:rsid w:val="00497C33"/>
    <w:rsid w:val="004A39C8"/>
    <w:rsid w:val="004A6019"/>
    <w:rsid w:val="004B328D"/>
    <w:rsid w:val="004B7FDD"/>
    <w:rsid w:val="004C0C27"/>
    <w:rsid w:val="004C10EB"/>
    <w:rsid w:val="004D12ED"/>
    <w:rsid w:val="004E6FA8"/>
    <w:rsid w:val="005143AF"/>
    <w:rsid w:val="00522B71"/>
    <w:rsid w:val="00553572"/>
    <w:rsid w:val="00557DE1"/>
    <w:rsid w:val="00562576"/>
    <w:rsid w:val="00576127"/>
    <w:rsid w:val="0057760A"/>
    <w:rsid w:val="00581205"/>
    <w:rsid w:val="00583571"/>
    <w:rsid w:val="0059560E"/>
    <w:rsid w:val="005A5ED0"/>
    <w:rsid w:val="005B5DB0"/>
    <w:rsid w:val="005C12F9"/>
    <w:rsid w:val="005D11C7"/>
    <w:rsid w:val="005E377D"/>
    <w:rsid w:val="005F3DF8"/>
    <w:rsid w:val="00610EB9"/>
    <w:rsid w:val="0061728F"/>
    <w:rsid w:val="006373FE"/>
    <w:rsid w:val="006504F2"/>
    <w:rsid w:val="006562EB"/>
    <w:rsid w:val="006603A6"/>
    <w:rsid w:val="006634E2"/>
    <w:rsid w:val="006635F5"/>
    <w:rsid w:val="006641EF"/>
    <w:rsid w:val="00674E97"/>
    <w:rsid w:val="006779FC"/>
    <w:rsid w:val="006B4CE1"/>
    <w:rsid w:val="006C6527"/>
    <w:rsid w:val="006D409D"/>
    <w:rsid w:val="006F7C33"/>
    <w:rsid w:val="0070003F"/>
    <w:rsid w:val="007010AE"/>
    <w:rsid w:val="00703C3D"/>
    <w:rsid w:val="0070677C"/>
    <w:rsid w:val="00711C26"/>
    <w:rsid w:val="00717420"/>
    <w:rsid w:val="007229E7"/>
    <w:rsid w:val="00746E02"/>
    <w:rsid w:val="0075099D"/>
    <w:rsid w:val="00782F86"/>
    <w:rsid w:val="007845E5"/>
    <w:rsid w:val="00790D63"/>
    <w:rsid w:val="007B45E2"/>
    <w:rsid w:val="007C7389"/>
    <w:rsid w:val="007D2B75"/>
    <w:rsid w:val="007D32E0"/>
    <w:rsid w:val="00800FE3"/>
    <w:rsid w:val="0081531D"/>
    <w:rsid w:val="00816C11"/>
    <w:rsid w:val="00824510"/>
    <w:rsid w:val="00835B03"/>
    <w:rsid w:val="00836B3B"/>
    <w:rsid w:val="00847D19"/>
    <w:rsid w:val="008656F8"/>
    <w:rsid w:val="00871387"/>
    <w:rsid w:val="00876EE4"/>
    <w:rsid w:val="008777C5"/>
    <w:rsid w:val="00891A88"/>
    <w:rsid w:val="00895CBC"/>
    <w:rsid w:val="008B1E91"/>
    <w:rsid w:val="008B39FC"/>
    <w:rsid w:val="008C0549"/>
    <w:rsid w:val="008C653D"/>
    <w:rsid w:val="008C685E"/>
    <w:rsid w:val="008C7AD5"/>
    <w:rsid w:val="00904521"/>
    <w:rsid w:val="00916F80"/>
    <w:rsid w:val="0092137B"/>
    <w:rsid w:val="00923587"/>
    <w:rsid w:val="00934000"/>
    <w:rsid w:val="00943AD6"/>
    <w:rsid w:val="00945196"/>
    <w:rsid w:val="00982AF9"/>
    <w:rsid w:val="009959EE"/>
    <w:rsid w:val="009A0949"/>
    <w:rsid w:val="009A6133"/>
    <w:rsid w:val="009A768B"/>
    <w:rsid w:val="009A7F5C"/>
    <w:rsid w:val="009B43DC"/>
    <w:rsid w:val="009B60D3"/>
    <w:rsid w:val="009B7ED5"/>
    <w:rsid w:val="009B7FEA"/>
    <w:rsid w:val="009C2CF9"/>
    <w:rsid w:val="009E2B3E"/>
    <w:rsid w:val="009E5726"/>
    <w:rsid w:val="00A016B5"/>
    <w:rsid w:val="00A100AC"/>
    <w:rsid w:val="00A126FA"/>
    <w:rsid w:val="00A12EE5"/>
    <w:rsid w:val="00A22543"/>
    <w:rsid w:val="00A30B5E"/>
    <w:rsid w:val="00A37539"/>
    <w:rsid w:val="00A40A58"/>
    <w:rsid w:val="00A41F06"/>
    <w:rsid w:val="00A455BD"/>
    <w:rsid w:val="00A6021C"/>
    <w:rsid w:val="00A639AB"/>
    <w:rsid w:val="00A66609"/>
    <w:rsid w:val="00A66829"/>
    <w:rsid w:val="00A71F97"/>
    <w:rsid w:val="00A77E0D"/>
    <w:rsid w:val="00A92AC5"/>
    <w:rsid w:val="00A93B03"/>
    <w:rsid w:val="00A94A8C"/>
    <w:rsid w:val="00AA11DD"/>
    <w:rsid w:val="00AB0D24"/>
    <w:rsid w:val="00AB3CC6"/>
    <w:rsid w:val="00AB54F1"/>
    <w:rsid w:val="00AB5C4D"/>
    <w:rsid w:val="00AB7852"/>
    <w:rsid w:val="00AB7A6F"/>
    <w:rsid w:val="00AC4376"/>
    <w:rsid w:val="00AC5260"/>
    <w:rsid w:val="00AD1C2A"/>
    <w:rsid w:val="00AE71FD"/>
    <w:rsid w:val="00AF1692"/>
    <w:rsid w:val="00B21ED7"/>
    <w:rsid w:val="00B533D9"/>
    <w:rsid w:val="00B66935"/>
    <w:rsid w:val="00B73ACB"/>
    <w:rsid w:val="00B7443F"/>
    <w:rsid w:val="00B76CB9"/>
    <w:rsid w:val="00B839A5"/>
    <w:rsid w:val="00B84C8A"/>
    <w:rsid w:val="00B87C8F"/>
    <w:rsid w:val="00BC6F21"/>
    <w:rsid w:val="00BD61F8"/>
    <w:rsid w:val="00BD746E"/>
    <w:rsid w:val="00BE5118"/>
    <w:rsid w:val="00BE64F6"/>
    <w:rsid w:val="00C056D4"/>
    <w:rsid w:val="00C1373B"/>
    <w:rsid w:val="00C14F92"/>
    <w:rsid w:val="00C17A2D"/>
    <w:rsid w:val="00C235D0"/>
    <w:rsid w:val="00C30397"/>
    <w:rsid w:val="00C31692"/>
    <w:rsid w:val="00C45F6B"/>
    <w:rsid w:val="00C54720"/>
    <w:rsid w:val="00C71A4D"/>
    <w:rsid w:val="00C92569"/>
    <w:rsid w:val="00C92592"/>
    <w:rsid w:val="00C933C4"/>
    <w:rsid w:val="00C9418B"/>
    <w:rsid w:val="00CA422A"/>
    <w:rsid w:val="00CB06E3"/>
    <w:rsid w:val="00CB1E0F"/>
    <w:rsid w:val="00CB51A1"/>
    <w:rsid w:val="00CD3A70"/>
    <w:rsid w:val="00CE14D7"/>
    <w:rsid w:val="00CE5E12"/>
    <w:rsid w:val="00CE64CB"/>
    <w:rsid w:val="00CF18D0"/>
    <w:rsid w:val="00CF51AE"/>
    <w:rsid w:val="00CF73F5"/>
    <w:rsid w:val="00D02005"/>
    <w:rsid w:val="00D02B5D"/>
    <w:rsid w:val="00D04A82"/>
    <w:rsid w:val="00D103E3"/>
    <w:rsid w:val="00D110F1"/>
    <w:rsid w:val="00D152D9"/>
    <w:rsid w:val="00D20E8B"/>
    <w:rsid w:val="00D2209C"/>
    <w:rsid w:val="00D22644"/>
    <w:rsid w:val="00D57A15"/>
    <w:rsid w:val="00D636BE"/>
    <w:rsid w:val="00D744DF"/>
    <w:rsid w:val="00D80443"/>
    <w:rsid w:val="00D916D9"/>
    <w:rsid w:val="00D958D8"/>
    <w:rsid w:val="00D969B6"/>
    <w:rsid w:val="00DA6EE6"/>
    <w:rsid w:val="00DA766B"/>
    <w:rsid w:val="00DC0BB5"/>
    <w:rsid w:val="00DD1682"/>
    <w:rsid w:val="00DD39BC"/>
    <w:rsid w:val="00E0037E"/>
    <w:rsid w:val="00E10A93"/>
    <w:rsid w:val="00E20E4A"/>
    <w:rsid w:val="00E214FE"/>
    <w:rsid w:val="00E27A52"/>
    <w:rsid w:val="00E3107C"/>
    <w:rsid w:val="00E3587B"/>
    <w:rsid w:val="00E36B21"/>
    <w:rsid w:val="00E50DBE"/>
    <w:rsid w:val="00E532F2"/>
    <w:rsid w:val="00E5427F"/>
    <w:rsid w:val="00E61761"/>
    <w:rsid w:val="00E8124D"/>
    <w:rsid w:val="00E866DE"/>
    <w:rsid w:val="00E870ED"/>
    <w:rsid w:val="00E911AA"/>
    <w:rsid w:val="00E94FBD"/>
    <w:rsid w:val="00EA4C3F"/>
    <w:rsid w:val="00EA4FA2"/>
    <w:rsid w:val="00EA7804"/>
    <w:rsid w:val="00EB4060"/>
    <w:rsid w:val="00EC2687"/>
    <w:rsid w:val="00EC346E"/>
    <w:rsid w:val="00ED6144"/>
    <w:rsid w:val="00ED6E7A"/>
    <w:rsid w:val="00EE521D"/>
    <w:rsid w:val="00EF7E2E"/>
    <w:rsid w:val="00F11E50"/>
    <w:rsid w:val="00F17306"/>
    <w:rsid w:val="00F31317"/>
    <w:rsid w:val="00F403C2"/>
    <w:rsid w:val="00F4456E"/>
    <w:rsid w:val="00F54975"/>
    <w:rsid w:val="00F55731"/>
    <w:rsid w:val="00F62BB8"/>
    <w:rsid w:val="00F806ED"/>
    <w:rsid w:val="00F84AE2"/>
    <w:rsid w:val="00F93E13"/>
    <w:rsid w:val="00FA64E5"/>
    <w:rsid w:val="00FA70DC"/>
    <w:rsid w:val="00FD7A2E"/>
    <w:rsid w:val="526403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9203B"/>
  <w15:chartTrackingRefBased/>
  <w15:docId w15:val="{02D800E7-3838-4267-8BE1-04A39034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BDC"/>
  </w:style>
  <w:style w:type="paragraph" w:styleId="Heading1">
    <w:name w:val="heading 1"/>
    <w:basedOn w:val="Normal"/>
    <w:next w:val="Normal"/>
    <w:link w:val="Heading1Char"/>
    <w:uiPriority w:val="9"/>
    <w:qFormat/>
    <w:rsid w:val="00150BDC"/>
    <w:pPr>
      <w:spacing w:after="0" w:line="240" w:lineRule="auto"/>
      <w:outlineLvl w:val="0"/>
    </w:pPr>
    <w:rPr>
      <w:rFonts w:ascii="Arial" w:hAnsi="Arial" w:cs="Arial"/>
      <w:b/>
      <w:bCs/>
      <w:sz w:val="40"/>
      <w:szCs w:val="40"/>
    </w:rPr>
  </w:style>
  <w:style w:type="paragraph" w:styleId="Heading2">
    <w:name w:val="heading 2"/>
    <w:basedOn w:val="Normal"/>
    <w:next w:val="Normal"/>
    <w:link w:val="Heading2Char"/>
    <w:uiPriority w:val="9"/>
    <w:semiHidden/>
    <w:unhideWhenUsed/>
    <w:qFormat/>
    <w:rsid w:val="00CB06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BDC"/>
    <w:rPr>
      <w:rFonts w:ascii="Arial" w:hAnsi="Arial" w:cs="Arial"/>
      <w:b/>
      <w:bCs/>
      <w:sz w:val="40"/>
      <w:szCs w:val="40"/>
    </w:rPr>
  </w:style>
  <w:style w:type="paragraph" w:styleId="ListParagraph">
    <w:name w:val="List Paragraph"/>
    <w:aliases w:val="F5 List Paragraph,List Paragraph1"/>
    <w:basedOn w:val="Normal"/>
    <w:link w:val="ListParagraphChar"/>
    <w:uiPriority w:val="34"/>
    <w:qFormat/>
    <w:rsid w:val="00150BDC"/>
    <w:pPr>
      <w:ind w:left="720"/>
      <w:contextualSpacing/>
    </w:pPr>
  </w:style>
  <w:style w:type="character" w:customStyle="1" w:styleId="ListParagraphChar">
    <w:name w:val="List Paragraph Char"/>
    <w:aliases w:val="F5 List Paragraph Char,List Paragraph1 Char"/>
    <w:link w:val="ListParagraph"/>
    <w:uiPriority w:val="34"/>
    <w:locked/>
    <w:rsid w:val="00150BDC"/>
  </w:style>
  <w:style w:type="paragraph" w:styleId="Footer">
    <w:name w:val="footer"/>
    <w:basedOn w:val="Normal"/>
    <w:link w:val="FooterChar"/>
    <w:uiPriority w:val="99"/>
    <w:unhideWhenUsed/>
    <w:rsid w:val="008656F8"/>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rsid w:val="008656F8"/>
    <w:rPr>
      <w:lang w:eastAsia="en-GB"/>
    </w:rPr>
  </w:style>
  <w:style w:type="character" w:styleId="PageNumber">
    <w:name w:val="page number"/>
    <w:basedOn w:val="DefaultParagraphFont"/>
    <w:uiPriority w:val="99"/>
    <w:semiHidden/>
    <w:unhideWhenUsed/>
    <w:rsid w:val="008656F8"/>
  </w:style>
  <w:style w:type="paragraph" w:styleId="Header">
    <w:name w:val="header"/>
    <w:basedOn w:val="Normal"/>
    <w:link w:val="HeaderChar"/>
    <w:uiPriority w:val="99"/>
    <w:unhideWhenUsed/>
    <w:rsid w:val="00865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6F8"/>
  </w:style>
  <w:style w:type="character" w:styleId="CommentReference">
    <w:name w:val="annotation reference"/>
    <w:basedOn w:val="DefaultParagraphFont"/>
    <w:uiPriority w:val="99"/>
    <w:semiHidden/>
    <w:unhideWhenUsed/>
    <w:rsid w:val="008656F8"/>
    <w:rPr>
      <w:sz w:val="16"/>
      <w:szCs w:val="16"/>
    </w:rPr>
  </w:style>
  <w:style w:type="paragraph" w:styleId="CommentText">
    <w:name w:val="annotation text"/>
    <w:basedOn w:val="Normal"/>
    <w:link w:val="CommentTextChar"/>
    <w:uiPriority w:val="99"/>
    <w:unhideWhenUsed/>
    <w:rsid w:val="008656F8"/>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8656F8"/>
    <w:rPr>
      <w:rFonts w:ascii="Arial" w:hAnsi="Arial"/>
      <w:sz w:val="20"/>
      <w:szCs w:val="20"/>
    </w:rPr>
  </w:style>
  <w:style w:type="character" w:customStyle="1" w:styleId="Heading2Char">
    <w:name w:val="Heading 2 Char"/>
    <w:basedOn w:val="DefaultParagraphFont"/>
    <w:link w:val="Heading2"/>
    <w:uiPriority w:val="9"/>
    <w:semiHidden/>
    <w:rsid w:val="00CB06E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B0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6E3"/>
    <w:rPr>
      <w:sz w:val="20"/>
      <w:szCs w:val="20"/>
    </w:rPr>
  </w:style>
  <w:style w:type="character" w:styleId="FootnoteReference">
    <w:name w:val="footnote reference"/>
    <w:basedOn w:val="DefaultParagraphFont"/>
    <w:uiPriority w:val="99"/>
    <w:semiHidden/>
    <w:unhideWhenUsed/>
    <w:rsid w:val="00CB06E3"/>
    <w:rPr>
      <w:vertAlign w:val="superscript"/>
    </w:rPr>
  </w:style>
  <w:style w:type="character" w:styleId="Hyperlink">
    <w:name w:val="Hyperlink"/>
    <w:basedOn w:val="DefaultParagraphFont"/>
    <w:uiPriority w:val="99"/>
    <w:unhideWhenUsed/>
    <w:rsid w:val="00CB06E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E64C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E64CB"/>
    <w:rPr>
      <w:rFonts w:ascii="Arial" w:hAnsi="Arial"/>
      <w:b/>
      <w:bCs/>
      <w:sz w:val="20"/>
      <w:szCs w:val="20"/>
    </w:rPr>
  </w:style>
  <w:style w:type="table" w:styleId="TableGrid">
    <w:name w:val="Table Grid"/>
    <w:basedOn w:val="TableNormal"/>
    <w:uiPriority w:val="39"/>
    <w:rsid w:val="00E8124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5E52"/>
    <w:rPr>
      <w:color w:val="605E5C"/>
      <w:shd w:val="clear" w:color="auto" w:fill="E1DFDD"/>
    </w:rPr>
  </w:style>
  <w:style w:type="character" w:styleId="FollowedHyperlink">
    <w:name w:val="FollowedHyperlink"/>
    <w:basedOn w:val="DefaultParagraphFont"/>
    <w:uiPriority w:val="99"/>
    <w:semiHidden/>
    <w:unhideWhenUsed/>
    <w:rsid w:val="007B45E2"/>
    <w:rPr>
      <w:color w:val="954F72" w:themeColor="followedHyperlink"/>
      <w:u w:val="single"/>
    </w:rPr>
  </w:style>
  <w:style w:type="paragraph" w:styleId="BalloonText">
    <w:name w:val="Balloon Text"/>
    <w:basedOn w:val="Normal"/>
    <w:link w:val="BalloonTextChar"/>
    <w:uiPriority w:val="99"/>
    <w:semiHidden/>
    <w:unhideWhenUsed/>
    <w:rsid w:val="00CE5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E12"/>
    <w:rPr>
      <w:rFonts w:ascii="Segoe UI" w:hAnsi="Segoe UI" w:cs="Segoe UI"/>
      <w:sz w:val="18"/>
      <w:szCs w:val="18"/>
    </w:rPr>
  </w:style>
  <w:style w:type="paragraph" w:styleId="Revision">
    <w:name w:val="Revision"/>
    <w:hidden/>
    <w:uiPriority w:val="99"/>
    <w:semiHidden/>
    <w:rsid w:val="00415C1E"/>
    <w:pPr>
      <w:spacing w:after="0" w:line="240" w:lineRule="auto"/>
    </w:pPr>
  </w:style>
  <w:style w:type="paragraph" w:customStyle="1" w:styleId="legclearfix">
    <w:name w:val="legclearfix"/>
    <w:basedOn w:val="Normal"/>
    <w:uiPriority w:val="99"/>
    <w:rsid w:val="001F0D5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EA4FA2"/>
  </w:style>
  <w:style w:type="character" w:customStyle="1" w:styleId="eop">
    <w:name w:val="eop"/>
    <w:basedOn w:val="DefaultParagraphFont"/>
    <w:rsid w:val="00EA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768986">
      <w:bodyDiv w:val="1"/>
      <w:marLeft w:val="0"/>
      <w:marRight w:val="0"/>
      <w:marTop w:val="0"/>
      <w:marBottom w:val="0"/>
      <w:divBdr>
        <w:top w:val="none" w:sz="0" w:space="0" w:color="auto"/>
        <w:left w:val="none" w:sz="0" w:space="0" w:color="auto"/>
        <w:bottom w:val="none" w:sz="0" w:space="0" w:color="auto"/>
        <w:right w:val="none" w:sz="0" w:space="0" w:color="auto"/>
      </w:divBdr>
    </w:div>
    <w:div w:id="454564653">
      <w:bodyDiv w:val="1"/>
      <w:marLeft w:val="0"/>
      <w:marRight w:val="0"/>
      <w:marTop w:val="0"/>
      <w:marBottom w:val="0"/>
      <w:divBdr>
        <w:top w:val="none" w:sz="0" w:space="0" w:color="auto"/>
        <w:left w:val="none" w:sz="0" w:space="0" w:color="auto"/>
        <w:bottom w:val="none" w:sz="0" w:space="0" w:color="auto"/>
        <w:right w:val="none" w:sz="0" w:space="0" w:color="auto"/>
      </w:divBdr>
    </w:div>
    <w:div w:id="963121581">
      <w:bodyDiv w:val="1"/>
      <w:marLeft w:val="0"/>
      <w:marRight w:val="0"/>
      <w:marTop w:val="0"/>
      <w:marBottom w:val="0"/>
      <w:divBdr>
        <w:top w:val="none" w:sz="0" w:space="0" w:color="auto"/>
        <w:left w:val="none" w:sz="0" w:space="0" w:color="auto"/>
        <w:bottom w:val="none" w:sz="0" w:space="0" w:color="auto"/>
        <w:right w:val="none" w:sz="0" w:space="0" w:color="auto"/>
      </w:divBdr>
    </w:div>
    <w:div w:id="18582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sultations@gofalcymdeithasol.cymru"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ofalcymdeithasol.cymru/cms_assets/file-uploads/PRTL-Requirements-CYM.pdf" TargetMode="External"/><Relationship Id="rId25" Type="http://schemas.openxmlformats.org/officeDocument/2006/relationships/hyperlink" Target="mailto:gwybodaeth@gofalcymdeithasol.cymru" TargetMode="External"/><Relationship Id="rId2" Type="http://schemas.openxmlformats.org/officeDocument/2006/relationships/customXml" Target="../customXml/item2.xml"/><Relationship Id="rId16" Type="http://schemas.openxmlformats.org/officeDocument/2006/relationships/hyperlink" Target="https://gofalcymdeithasol.cymru/cms_assets/file-uploads/Cod-Ymarfer-Proffesiynol-2017.pdf"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emf"/><Relationship Id="rId32" Type="http://schemas.openxmlformats.org/officeDocument/2006/relationships/theme" Target="theme/theme1.xml"/><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gofalcymdeithasol.cymru/cms_assets/file-uploads/Confirm-Competence-FAQs-Cymraeg-2_190729_111628.pdf"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falcymdeithasol.cymru/dysgu-a-datblygu/sefydlu-ar-gyfer-iechyd-a-gofal-cymdeithasol-awif"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EE6CD339-D717-4748-9942-5468BCD43C1F}">
    <t:Anchor>
      <t:Comment id="714718740"/>
    </t:Anchor>
    <t:History>
      <t:Event id="{3E39B3A9-0097-48B9-8FE8-2920EEBF327C}" time="2022-02-01T09:17:52.516Z">
        <t:Attribution userId="S::sara.williams@socialcare.wales::743445f7-9ed2-4c51-a401-6e8acdfd9b70" userProvider="AD" userName="Sara Williams"/>
        <t:Anchor>
          <t:Comment id="1485664422"/>
        </t:Anchor>
        <t:Create/>
      </t:Event>
      <t:Event id="{F272CFE4-6C78-47AF-9B35-2302FF954F74}" time="2022-02-01T09:17:52.516Z">
        <t:Attribution userId="S::sara.williams@socialcare.wales::743445f7-9ed2-4c51-a401-6e8acdfd9b70" userProvider="AD" userName="Sara Williams"/>
        <t:Anchor>
          <t:Comment id="1485664422"/>
        </t:Anchor>
        <t:Assign userId="S::Elin.Harris@SocialCare.Wales::0758466f-baa5-474e-afbe-0fc2526786ca" userProvider="AD" userName="Elin Harris"/>
      </t:Event>
      <t:Event id="{B42D86EC-1B97-48CB-ADC7-18A2F52B39E6}" time="2022-02-01T09:17:52.516Z">
        <t:Attribution userId="S::sara.williams@socialcare.wales::743445f7-9ed2-4c51-a401-6e8acdfd9b70" userProvider="AD" userName="Sara Williams"/>
        <t:Anchor>
          <t:Comment id="1485664422"/>
        </t:Anchor>
        <t:SetTitle title="@Elin Harris it might be better as 'But, this extended time means that workers are not visible (or cannot be found) on the Register available to the publi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AC68A609469D49908B5398179702AD" ma:contentTypeVersion="13" ma:contentTypeDescription="Create a new document." ma:contentTypeScope="" ma:versionID="f256310565a51db3c220f4df0300ccc8">
  <xsd:schema xmlns:xsd="http://www.w3.org/2001/XMLSchema" xmlns:xs="http://www.w3.org/2001/XMLSchema" xmlns:p="http://schemas.microsoft.com/office/2006/metadata/properties" xmlns:ns3="d5017b46-cef5-4c8c-8b3e-c4533c803e8f" xmlns:ns4="c0ac1029-29fc-49e9-ac1b-36b1e55c24ca" targetNamespace="http://schemas.microsoft.com/office/2006/metadata/properties" ma:root="true" ma:fieldsID="7efe8d64c6bb538865874376b8f02a1a" ns3:_="" ns4:_="">
    <xsd:import namespace="d5017b46-cef5-4c8c-8b3e-c4533c803e8f"/>
    <xsd:import namespace="c0ac1029-29fc-49e9-ac1b-36b1e55c24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17b46-cef5-4c8c-8b3e-c4533c803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c1029-29fc-49e9-ac1b-36b1e55c24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744CD-DF19-4E1B-B755-257CDB7CDB9E}">
  <ds:schemaRefs>
    <ds:schemaRef ds:uri="http://schemas.microsoft.com/sharepoint/v3/contenttype/forms"/>
  </ds:schemaRefs>
</ds:datastoreItem>
</file>

<file path=customXml/itemProps2.xml><?xml version="1.0" encoding="utf-8"?>
<ds:datastoreItem xmlns:ds="http://schemas.openxmlformats.org/officeDocument/2006/customXml" ds:itemID="{1BD4A91C-14F3-49AE-85A2-BCBEC891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17b46-cef5-4c8c-8b3e-c4533c803e8f"/>
    <ds:schemaRef ds:uri="c0ac1029-29fc-49e9-ac1b-36b1e55c2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B6D7E-9FB0-4077-8CD1-AEAEA9232BA8}">
  <ds:schemaRefs>
    <ds:schemaRef ds:uri="http://purl.org/dc/dcmitype/"/>
    <ds:schemaRef ds:uri="http://purl.org/dc/elements/1.1/"/>
    <ds:schemaRef ds:uri="http://schemas.microsoft.com/office/2006/documentManagement/types"/>
    <ds:schemaRef ds:uri="http://schemas.microsoft.com/office/infopath/2007/PartnerControls"/>
    <ds:schemaRef ds:uri="d5017b46-cef5-4c8c-8b3e-c4533c803e8f"/>
    <ds:schemaRef ds:uri="http://www.w3.org/XML/1998/namespace"/>
    <ds:schemaRef ds:uri="http://schemas.microsoft.com/office/2006/metadata/properties"/>
    <ds:schemaRef ds:uri="c0ac1029-29fc-49e9-ac1b-36b1e55c24ca"/>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6621D5A-40E7-4ADA-8AE1-F485BB54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1916</Words>
  <Characters>10922</Characters>
  <Application>Microsoft Office Word</Application>
  <DocSecurity>0</DocSecurity>
  <Lines>91</Lines>
  <Paragraphs>25</Paragraphs>
  <ScaleCrop>false</ScaleCrop>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Williams</dc:creator>
  <cp:keywords/>
  <dc:description/>
  <cp:lastModifiedBy>Emma Pritchard</cp:lastModifiedBy>
  <cp:revision>3</cp:revision>
  <cp:lastPrinted>2022-02-02T14:52:00Z</cp:lastPrinted>
  <dcterms:created xsi:type="dcterms:W3CDTF">2022-02-08T14:29:00Z</dcterms:created>
  <dcterms:modified xsi:type="dcterms:W3CDTF">2022-02-14T12:00:00Z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0x0101006DAC68A609469D49908B5398179702AD</vt:lpwstr>
  </property>
</Properties>
</file>