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24" w:rsidRPr="00BD02A5" w:rsidRDefault="00653824" w:rsidP="00A60B65">
      <w:pPr>
        <w:rPr>
          <w:b/>
          <w:sz w:val="16"/>
          <w:lang w:val="cy-GB"/>
        </w:rPr>
      </w:pPr>
    </w:p>
    <w:p w:rsidR="00A60B65" w:rsidRPr="004638C2" w:rsidRDefault="00A02415" w:rsidP="008D6D0E">
      <w:pPr>
        <w:pBdr>
          <w:bottom w:val="single" w:sz="8" w:space="1" w:color="E81E87"/>
        </w:pBdr>
        <w:spacing w:before="60" w:after="60"/>
        <w:rPr>
          <w:b/>
          <w:sz w:val="28"/>
          <w:lang w:val="cy-GB"/>
        </w:rPr>
      </w:pPr>
      <w:r w:rsidRPr="004638C2">
        <w:rPr>
          <w:b/>
          <w:sz w:val="28"/>
          <w:lang w:val="cy-GB"/>
        </w:rPr>
        <w:t xml:space="preserve">DEDDF GWASANAETHAU CYMDEITHASOL A LLESIANT (CYMRU) </w:t>
      </w:r>
    </w:p>
    <w:p w:rsidR="00A60B65" w:rsidRPr="004638C2" w:rsidRDefault="00A02415" w:rsidP="0005205D">
      <w:pPr>
        <w:spacing w:before="60" w:after="60"/>
        <w:rPr>
          <w:b/>
          <w:sz w:val="28"/>
          <w:lang w:val="cy-GB"/>
        </w:rPr>
      </w:pPr>
      <w:r w:rsidRPr="004638C2">
        <w:rPr>
          <w:b/>
          <w:sz w:val="28"/>
          <w:lang w:val="cy-GB"/>
        </w:rPr>
        <w:t>TAFLEN</w:t>
      </w:r>
    </w:p>
    <w:p w:rsidR="00653824" w:rsidRPr="00BD02A5" w:rsidRDefault="00653824" w:rsidP="00A60B65">
      <w:pPr>
        <w:rPr>
          <w:sz w:val="16"/>
          <w:lang w:val="cy-GB"/>
        </w:rPr>
      </w:pPr>
    </w:p>
    <w:p w:rsidR="00A60B65" w:rsidRPr="00BD02A5" w:rsidRDefault="00946E3C" w:rsidP="003525D3">
      <w:pPr>
        <w:pStyle w:val="Title"/>
        <w:pBdr>
          <w:bottom w:val="none" w:sz="0" w:space="0" w:color="auto"/>
        </w:pBdr>
        <w:jc w:val="center"/>
        <w:rPr>
          <w:rFonts w:ascii="Arial" w:hAnsi="Arial" w:cs="Arial"/>
          <w:b/>
          <w:color w:val="E81E87"/>
          <w:sz w:val="56"/>
          <w:lang w:val="cy-GB"/>
        </w:rPr>
      </w:pPr>
      <w:r w:rsidRPr="00BD02A5">
        <w:rPr>
          <w:rFonts w:ascii="Arial" w:hAnsi="Arial" w:cs="Arial"/>
          <w:b/>
          <w:color w:val="E81E87"/>
          <w:sz w:val="56"/>
          <w:lang w:val="cy-GB"/>
        </w:rPr>
        <w:t>Deddf Gallu</w:t>
      </w:r>
      <w:r w:rsidR="00092740" w:rsidRPr="00BD02A5">
        <w:rPr>
          <w:rFonts w:ascii="Arial" w:hAnsi="Arial" w:cs="Arial"/>
          <w:b/>
          <w:color w:val="E81E87"/>
          <w:sz w:val="56"/>
          <w:lang w:val="cy-GB"/>
        </w:rPr>
        <w:t>edd Meddyliol</w:t>
      </w:r>
      <w:r w:rsidRPr="00BD02A5">
        <w:rPr>
          <w:rFonts w:ascii="Arial" w:hAnsi="Arial" w:cs="Arial"/>
          <w:b/>
          <w:color w:val="E81E87"/>
          <w:sz w:val="56"/>
          <w:lang w:val="cy-GB"/>
        </w:rPr>
        <w:t xml:space="preserve"> </w:t>
      </w:r>
      <w:r w:rsidR="003A61EC" w:rsidRPr="00BD02A5">
        <w:rPr>
          <w:rFonts w:ascii="Arial" w:hAnsi="Arial" w:cs="Arial"/>
          <w:b/>
          <w:color w:val="E81E87"/>
          <w:sz w:val="56"/>
          <w:lang w:val="cy-GB"/>
        </w:rPr>
        <w:t>2005</w:t>
      </w:r>
    </w:p>
    <w:p w:rsidR="00E354E3" w:rsidRPr="009D0346" w:rsidRDefault="00946E3C" w:rsidP="008D6D0E">
      <w:pPr>
        <w:pStyle w:val="Heading1"/>
        <w:rPr>
          <w:lang w:val="cy-GB"/>
        </w:rPr>
      </w:pPr>
      <w:r>
        <w:rPr>
          <w:lang w:val="cy-GB"/>
        </w:rPr>
        <w:t>Cyflwyniad</w:t>
      </w:r>
    </w:p>
    <w:p w:rsidR="007A0A66" w:rsidRPr="009D0346" w:rsidRDefault="00946E3C" w:rsidP="007A0A66">
      <w:pPr>
        <w:rPr>
          <w:lang w:val="cy-GB" w:eastAsia="en-GB"/>
        </w:rPr>
      </w:pPr>
      <w:r>
        <w:rPr>
          <w:szCs w:val="24"/>
          <w:lang w:val="cy-GB"/>
        </w:rPr>
        <w:t>Mae Deddf Gallu</w:t>
      </w:r>
      <w:r w:rsidR="00092740">
        <w:rPr>
          <w:szCs w:val="24"/>
          <w:lang w:val="cy-GB"/>
        </w:rPr>
        <w:t>edd</w:t>
      </w:r>
      <w:r>
        <w:rPr>
          <w:szCs w:val="24"/>
          <w:lang w:val="cy-GB"/>
        </w:rPr>
        <w:t xml:space="preserve"> Meddyliol yn ymwneud ag amddiffyn a hyrwyddo hawliau unigolion (oedolion a phlant 16</w:t>
      </w:r>
      <w:r w:rsidR="00847BA5">
        <w:rPr>
          <w:szCs w:val="24"/>
          <w:lang w:val="cy-GB"/>
        </w:rPr>
        <w:t>-</w:t>
      </w:r>
      <w:r>
        <w:rPr>
          <w:szCs w:val="24"/>
          <w:lang w:val="cy-GB"/>
        </w:rPr>
        <w:t xml:space="preserve">17 oed) </w:t>
      </w:r>
      <w:r w:rsidR="004954EA">
        <w:rPr>
          <w:szCs w:val="24"/>
          <w:lang w:val="cy-GB"/>
        </w:rPr>
        <w:t xml:space="preserve">sydd </w:t>
      </w:r>
      <w:r>
        <w:rPr>
          <w:szCs w:val="24"/>
          <w:lang w:val="cy-GB"/>
        </w:rPr>
        <w:t xml:space="preserve">heb y gallu i wneud penderfyniad arbennig neu weithredu cam arbennig </w:t>
      </w:r>
      <w:r w:rsidR="004954EA">
        <w:rPr>
          <w:szCs w:val="24"/>
          <w:lang w:val="cy-GB"/>
        </w:rPr>
        <w:t>drostyn nhw eu hunain a</w:t>
      </w:r>
      <w:r>
        <w:rPr>
          <w:szCs w:val="24"/>
          <w:lang w:val="cy-GB"/>
        </w:rPr>
        <w:t xml:space="preserve">r </w:t>
      </w:r>
      <w:r w:rsidR="004954EA">
        <w:rPr>
          <w:szCs w:val="24"/>
          <w:lang w:val="cy-GB"/>
        </w:rPr>
        <w:t xml:space="preserve">yr </w:t>
      </w:r>
      <w:r>
        <w:rPr>
          <w:szCs w:val="24"/>
          <w:lang w:val="cy-GB"/>
        </w:rPr>
        <w:t xml:space="preserve">adeg </w:t>
      </w:r>
      <w:r w:rsidR="004954EA">
        <w:rPr>
          <w:szCs w:val="24"/>
          <w:lang w:val="cy-GB"/>
        </w:rPr>
        <w:t>pan</w:t>
      </w:r>
      <w:r w:rsidR="000346E2">
        <w:rPr>
          <w:szCs w:val="24"/>
          <w:lang w:val="cy-GB"/>
        </w:rPr>
        <w:t xml:space="preserve"> fo angen gwneud hynny h.y</w:t>
      </w:r>
      <w:r w:rsidR="004954EA">
        <w:rPr>
          <w:szCs w:val="24"/>
          <w:lang w:val="cy-GB"/>
        </w:rPr>
        <w:t xml:space="preserve"> ‘penderfyniadau</w:t>
      </w:r>
      <w:r w:rsidR="000346E2">
        <w:rPr>
          <w:szCs w:val="24"/>
          <w:lang w:val="cy-GB"/>
        </w:rPr>
        <w:t xml:space="preserve"> sy</w:t>
      </w:r>
      <w:r w:rsidR="004954EA">
        <w:rPr>
          <w:szCs w:val="24"/>
          <w:lang w:val="cy-GB"/>
        </w:rPr>
        <w:t>’n benodol i bopet</w:t>
      </w:r>
      <w:r w:rsidR="000346E2">
        <w:rPr>
          <w:szCs w:val="24"/>
          <w:lang w:val="cy-GB"/>
        </w:rPr>
        <w:t xml:space="preserve">h’. Mae’n adlewyrchu’r ffaith </w:t>
      </w:r>
      <w:r w:rsidR="004954EA">
        <w:rPr>
          <w:szCs w:val="24"/>
          <w:lang w:val="cy-GB"/>
        </w:rPr>
        <w:t>nad yw’r gallu efallai gan bobl i w</w:t>
      </w:r>
      <w:r w:rsidR="000346E2">
        <w:rPr>
          <w:szCs w:val="24"/>
          <w:lang w:val="cy-GB"/>
        </w:rPr>
        <w:t>neud</w:t>
      </w:r>
      <w:r w:rsidR="004954EA">
        <w:rPr>
          <w:szCs w:val="24"/>
          <w:lang w:val="cy-GB"/>
        </w:rPr>
        <w:t xml:space="preserve"> rhai penderfyn</w:t>
      </w:r>
      <w:r w:rsidR="000346E2">
        <w:rPr>
          <w:szCs w:val="24"/>
          <w:lang w:val="cy-GB"/>
        </w:rPr>
        <w:t>iadau d</w:t>
      </w:r>
      <w:r w:rsidR="00BD02A5">
        <w:rPr>
          <w:szCs w:val="24"/>
          <w:lang w:val="cy-GB"/>
        </w:rPr>
        <w:t>rostyn nhw eu hunain ond â’</w:t>
      </w:r>
      <w:r w:rsidR="000346E2">
        <w:rPr>
          <w:szCs w:val="24"/>
          <w:lang w:val="cy-GB"/>
        </w:rPr>
        <w:t>r gallu i wneud p</w:t>
      </w:r>
      <w:r w:rsidR="004954EA">
        <w:rPr>
          <w:szCs w:val="24"/>
          <w:lang w:val="cy-GB"/>
        </w:rPr>
        <w:t>enderfyn</w:t>
      </w:r>
      <w:r w:rsidR="000346E2">
        <w:rPr>
          <w:szCs w:val="24"/>
          <w:lang w:val="cy-GB"/>
        </w:rPr>
        <w:t>iadau</w:t>
      </w:r>
      <w:r w:rsidR="004954EA">
        <w:rPr>
          <w:szCs w:val="24"/>
          <w:lang w:val="cy-GB"/>
        </w:rPr>
        <w:t xml:space="preserve"> eraill. Mae hefyd yn adlewyrchu’r ffaith mai dros dro</w:t>
      </w:r>
      <w:r w:rsidR="00B85D42">
        <w:rPr>
          <w:szCs w:val="24"/>
          <w:lang w:val="cy-GB"/>
        </w:rPr>
        <w:t xml:space="preserve"> efallai</w:t>
      </w:r>
      <w:r w:rsidR="004954EA">
        <w:rPr>
          <w:szCs w:val="24"/>
          <w:lang w:val="cy-GB"/>
        </w:rPr>
        <w:t xml:space="preserve"> </w:t>
      </w:r>
      <w:r w:rsidR="00F50323">
        <w:rPr>
          <w:szCs w:val="24"/>
          <w:lang w:val="cy-GB"/>
        </w:rPr>
        <w:t>yw</w:t>
      </w:r>
      <w:r w:rsidR="004954EA">
        <w:rPr>
          <w:szCs w:val="24"/>
          <w:lang w:val="cy-GB"/>
        </w:rPr>
        <w:t xml:space="preserve"> eu diffyg gallu. Gall hyn fod oherwydd eu bod yn dioddef o salwch neu gyflwr sy’n golygu bod eu g</w:t>
      </w:r>
      <w:r w:rsidR="000346E2">
        <w:rPr>
          <w:szCs w:val="24"/>
          <w:lang w:val="cy-GB"/>
        </w:rPr>
        <w:t>allu yn newid neu efallai,</w:t>
      </w:r>
      <w:r w:rsidR="004954EA">
        <w:rPr>
          <w:szCs w:val="24"/>
          <w:lang w:val="cy-GB"/>
        </w:rPr>
        <w:t xml:space="preserve"> ar adeg pan f</w:t>
      </w:r>
      <w:r w:rsidR="000346E2">
        <w:rPr>
          <w:szCs w:val="24"/>
          <w:lang w:val="cy-GB"/>
        </w:rPr>
        <w:t>o rhaid gwneud y penderfyniad</w:t>
      </w:r>
      <w:r w:rsidR="00BD02A5">
        <w:rPr>
          <w:szCs w:val="24"/>
          <w:lang w:val="cy-GB"/>
        </w:rPr>
        <w:t>,</w:t>
      </w:r>
      <w:r w:rsidR="000346E2">
        <w:rPr>
          <w:szCs w:val="24"/>
          <w:lang w:val="cy-GB"/>
        </w:rPr>
        <w:t xml:space="preserve"> eu bod</w:t>
      </w:r>
      <w:r w:rsidR="004954EA">
        <w:rPr>
          <w:szCs w:val="24"/>
          <w:lang w:val="cy-GB"/>
        </w:rPr>
        <w:t xml:space="preserve"> yn anymwybodol</w:t>
      </w:r>
      <w:r w:rsidR="000346E2">
        <w:rPr>
          <w:szCs w:val="24"/>
          <w:lang w:val="cy-GB"/>
        </w:rPr>
        <w:t xml:space="preserve"> neu o dan ddylanwad cyffuriau </w:t>
      </w:r>
      <w:r w:rsidR="003969FD">
        <w:rPr>
          <w:szCs w:val="24"/>
          <w:lang w:val="cy-GB"/>
        </w:rPr>
        <w:t>neu alcohol er enghraifft. Athroniaeth sylfaenol y Ddeddf Gallu</w:t>
      </w:r>
      <w:r w:rsidR="00092740">
        <w:rPr>
          <w:szCs w:val="24"/>
          <w:lang w:val="cy-GB"/>
        </w:rPr>
        <w:t>edd</w:t>
      </w:r>
      <w:r w:rsidR="003969FD">
        <w:rPr>
          <w:szCs w:val="24"/>
          <w:lang w:val="cy-GB"/>
        </w:rPr>
        <w:t xml:space="preserve"> Meddyliol </w:t>
      </w:r>
      <w:r w:rsidR="00F50323">
        <w:rPr>
          <w:szCs w:val="24"/>
          <w:lang w:val="cy-GB"/>
        </w:rPr>
        <w:t>yw</w:t>
      </w:r>
      <w:r w:rsidR="003969FD">
        <w:rPr>
          <w:szCs w:val="24"/>
          <w:lang w:val="cy-GB"/>
        </w:rPr>
        <w:t xml:space="preserve"> sicrhau bod unrhyw benderfyniad a wneir, neu gam a weithredir ar ran rhywun sydd heb y gallu i wneud penderfyniad neu i weithredu dostyn nhw eu hunain</w:t>
      </w:r>
      <w:r w:rsidR="00BD02A5">
        <w:rPr>
          <w:szCs w:val="24"/>
          <w:lang w:val="cy-GB"/>
        </w:rPr>
        <w:t>,</w:t>
      </w:r>
      <w:r w:rsidR="003969FD">
        <w:rPr>
          <w:szCs w:val="24"/>
          <w:lang w:val="cy-GB"/>
        </w:rPr>
        <w:t xml:space="preserve"> er eu lles pennaf. </w:t>
      </w:r>
    </w:p>
    <w:p w:rsidR="000C307D" w:rsidRPr="009D0346" w:rsidRDefault="000C307D" w:rsidP="003A61EC">
      <w:pPr>
        <w:rPr>
          <w:szCs w:val="24"/>
          <w:lang w:val="cy-GB"/>
        </w:rPr>
      </w:pPr>
    </w:p>
    <w:p w:rsidR="003A61EC" w:rsidRPr="009D0346" w:rsidRDefault="003969FD" w:rsidP="003A61EC">
      <w:pPr>
        <w:rPr>
          <w:lang w:val="cy-GB"/>
        </w:rPr>
      </w:pPr>
      <w:r>
        <w:rPr>
          <w:lang w:val="cy-GB"/>
        </w:rPr>
        <w:t>Mae disgwyl i bob ymarferwr sy’n darparu cyngor a chynhorthwy, yn asesu anghenion gofal a chymorth a chynllunio ac adolygu gofal</w:t>
      </w:r>
      <w:r w:rsidR="00847BA5">
        <w:rPr>
          <w:lang w:val="cy-GB"/>
        </w:rPr>
        <w:t>,</w:t>
      </w:r>
      <w:r>
        <w:rPr>
          <w:lang w:val="cy-GB"/>
        </w:rPr>
        <w:t xml:space="preserve"> yn ogystal ag ymholiad</w:t>
      </w:r>
      <w:r w:rsidR="000346E2">
        <w:rPr>
          <w:lang w:val="cy-GB"/>
        </w:rPr>
        <w:t>au am ddiogelu</w:t>
      </w:r>
      <w:r w:rsidR="00BD02A5">
        <w:rPr>
          <w:lang w:val="cy-GB"/>
        </w:rPr>
        <w:t>,</w:t>
      </w:r>
      <w:r w:rsidR="000346E2">
        <w:rPr>
          <w:lang w:val="cy-GB"/>
        </w:rPr>
        <w:t xml:space="preserve"> ddeall y Ddeddf G</w:t>
      </w:r>
      <w:r>
        <w:rPr>
          <w:lang w:val="cy-GB"/>
        </w:rPr>
        <w:t>allu</w:t>
      </w:r>
      <w:r w:rsidR="00092740">
        <w:rPr>
          <w:lang w:val="cy-GB"/>
        </w:rPr>
        <w:t>edd</w:t>
      </w:r>
      <w:r>
        <w:rPr>
          <w:lang w:val="cy-GB"/>
        </w:rPr>
        <w:t xml:space="preserve"> Meddyliol a’i chymhwys</w:t>
      </w:r>
      <w:r w:rsidR="000346E2">
        <w:rPr>
          <w:lang w:val="cy-GB"/>
        </w:rPr>
        <w:t xml:space="preserve">o </w:t>
      </w:r>
      <w:r>
        <w:rPr>
          <w:lang w:val="cy-GB"/>
        </w:rPr>
        <w:t>gan gynnwys deall</w:t>
      </w:r>
      <w:r w:rsidR="00B16C6B">
        <w:rPr>
          <w:lang w:val="cy-GB"/>
        </w:rPr>
        <w:t xml:space="preserve"> y modd y mae</w:t>
      </w:r>
      <w:r w:rsidR="00BD02A5">
        <w:rPr>
          <w:lang w:val="cy-GB"/>
        </w:rPr>
        <w:t>'r Dd</w:t>
      </w:r>
      <w:r w:rsidR="00B16C6B">
        <w:rPr>
          <w:lang w:val="cy-GB"/>
        </w:rPr>
        <w:t>ed</w:t>
      </w:r>
      <w:r w:rsidR="00BD02A5">
        <w:rPr>
          <w:lang w:val="cy-GB"/>
        </w:rPr>
        <w:t>d</w:t>
      </w:r>
      <w:r w:rsidR="00B16C6B">
        <w:rPr>
          <w:lang w:val="cy-GB"/>
        </w:rPr>
        <w:t>f G</w:t>
      </w:r>
      <w:r>
        <w:rPr>
          <w:lang w:val="cy-GB"/>
        </w:rPr>
        <w:t>allu</w:t>
      </w:r>
      <w:r w:rsidR="00092740">
        <w:rPr>
          <w:lang w:val="cy-GB"/>
        </w:rPr>
        <w:t>edd</w:t>
      </w:r>
      <w:r>
        <w:rPr>
          <w:lang w:val="cy-GB"/>
        </w:rPr>
        <w:t xml:space="preserve"> Meddy</w:t>
      </w:r>
      <w:r w:rsidR="00B16C6B">
        <w:rPr>
          <w:lang w:val="cy-GB"/>
        </w:rPr>
        <w:t xml:space="preserve">liol yn rhyngwynebu gyda Deddf Gwasanaethau Cymdeithasol a Llesiant (Cymru) 2014. Rhaid eu bod yn gallu: </w:t>
      </w:r>
    </w:p>
    <w:p w:rsidR="003A61EC" w:rsidRPr="009D0346" w:rsidRDefault="003A61EC" w:rsidP="003A61EC">
      <w:pPr>
        <w:rPr>
          <w:lang w:val="cy-GB"/>
        </w:rPr>
      </w:pPr>
    </w:p>
    <w:p w:rsidR="003A61EC" w:rsidRPr="009D0346" w:rsidRDefault="00B16C6B" w:rsidP="003A61EC">
      <w:pPr>
        <w:pStyle w:val="Bullet10"/>
        <w:numPr>
          <w:ilvl w:val="0"/>
          <w:numId w:val="19"/>
        </w:numPr>
        <w:spacing w:after="60"/>
        <w:ind w:left="425" w:hanging="425"/>
        <w:rPr>
          <w:lang w:val="cy-GB"/>
        </w:rPr>
      </w:pPr>
      <w:r>
        <w:rPr>
          <w:lang w:val="cy-GB"/>
        </w:rPr>
        <w:t>cynnig tystiolaeth eu bod yn</w:t>
      </w:r>
      <w:r w:rsidR="00A51ACA">
        <w:rPr>
          <w:lang w:val="cy-GB"/>
        </w:rPr>
        <w:t xml:space="preserve"> defnyddio egwyddorion y Ddeddf G</w:t>
      </w:r>
      <w:r>
        <w:rPr>
          <w:lang w:val="cy-GB"/>
        </w:rPr>
        <w:t>allu</w:t>
      </w:r>
      <w:r w:rsidR="00092740">
        <w:rPr>
          <w:lang w:val="cy-GB"/>
        </w:rPr>
        <w:t>edd</w:t>
      </w:r>
      <w:r>
        <w:rPr>
          <w:lang w:val="cy-GB"/>
        </w:rPr>
        <w:t xml:space="preserve"> Meddyliol</w:t>
      </w:r>
    </w:p>
    <w:p w:rsidR="003A61EC" w:rsidRPr="009D0346" w:rsidRDefault="00B16C6B" w:rsidP="003A61EC">
      <w:pPr>
        <w:pStyle w:val="Bullet10"/>
        <w:numPr>
          <w:ilvl w:val="0"/>
          <w:numId w:val="19"/>
        </w:numPr>
        <w:spacing w:after="60"/>
        <w:ind w:left="425" w:hanging="425"/>
        <w:rPr>
          <w:lang w:val="cy-GB"/>
        </w:rPr>
      </w:pPr>
      <w:r>
        <w:rPr>
          <w:lang w:val="cy-GB"/>
        </w:rPr>
        <w:t>deall y br</w:t>
      </w:r>
      <w:r w:rsidR="00B85D42">
        <w:rPr>
          <w:lang w:val="cy-GB"/>
        </w:rPr>
        <w:t>o</w:t>
      </w:r>
      <w:r>
        <w:rPr>
          <w:lang w:val="cy-GB"/>
        </w:rPr>
        <w:t>ses o</w:t>
      </w:r>
      <w:r w:rsidR="00B85D42">
        <w:rPr>
          <w:lang w:val="cy-GB"/>
        </w:rPr>
        <w:t xml:space="preserve"> wneud</w:t>
      </w:r>
      <w:r>
        <w:rPr>
          <w:lang w:val="cy-GB"/>
        </w:rPr>
        <w:t xml:space="preserve"> penderfyniad</w:t>
      </w:r>
      <w:r w:rsidR="00B85D42">
        <w:rPr>
          <w:lang w:val="cy-GB"/>
        </w:rPr>
        <w:t>a</w:t>
      </w:r>
      <w:r>
        <w:rPr>
          <w:lang w:val="cy-GB"/>
        </w:rPr>
        <w:t xml:space="preserve">u â chymorth; a </w:t>
      </w:r>
      <w:r w:rsidR="00BD02A5">
        <w:rPr>
          <w:lang w:val="cy-GB"/>
        </w:rPr>
        <w:t>phwysigrwydd ystyried</w:t>
      </w:r>
      <w:r w:rsidR="00B85D42">
        <w:rPr>
          <w:lang w:val="cy-GB"/>
        </w:rPr>
        <w:t xml:space="preserve"> yr ymyria</w:t>
      </w:r>
      <w:r>
        <w:rPr>
          <w:lang w:val="cy-GB"/>
        </w:rPr>
        <w:t>dau lle</w:t>
      </w:r>
      <w:r w:rsidR="00B85D42">
        <w:rPr>
          <w:lang w:val="cy-GB"/>
        </w:rPr>
        <w:t>iaf cyfyngol</w:t>
      </w:r>
    </w:p>
    <w:p w:rsidR="003A61EC" w:rsidRPr="009D0346" w:rsidRDefault="00B85D42" w:rsidP="003A61EC">
      <w:pPr>
        <w:pStyle w:val="Bullet10"/>
        <w:numPr>
          <w:ilvl w:val="0"/>
          <w:numId w:val="19"/>
        </w:numPr>
        <w:spacing w:after="60"/>
        <w:ind w:left="425" w:hanging="425"/>
        <w:rPr>
          <w:lang w:val="cy-GB"/>
        </w:rPr>
      </w:pPr>
      <w:r>
        <w:rPr>
          <w:lang w:val="cy-GB"/>
        </w:rPr>
        <w:t>deall y modd yr asesir gallu; sut y penderfy</w:t>
      </w:r>
      <w:r w:rsidR="000346E2">
        <w:rPr>
          <w:lang w:val="cy-GB"/>
        </w:rPr>
        <w:t>n</w:t>
      </w:r>
      <w:r>
        <w:rPr>
          <w:lang w:val="cy-GB"/>
        </w:rPr>
        <w:t xml:space="preserve">ir beth </w:t>
      </w:r>
      <w:r w:rsidR="00F50323">
        <w:rPr>
          <w:lang w:val="cy-GB"/>
        </w:rPr>
        <w:t>yw</w:t>
      </w:r>
      <w:r>
        <w:rPr>
          <w:lang w:val="cy-GB"/>
        </w:rPr>
        <w:t xml:space="preserve">’r lles pennaf a beth </w:t>
      </w:r>
      <w:r w:rsidR="00F50323">
        <w:rPr>
          <w:lang w:val="cy-GB"/>
        </w:rPr>
        <w:t>yw</w:t>
      </w:r>
      <w:r>
        <w:rPr>
          <w:lang w:val="cy-GB"/>
        </w:rPr>
        <w:t xml:space="preserve"> amddifadu rhywun o’i ryddid </w:t>
      </w:r>
    </w:p>
    <w:p w:rsidR="003A61EC" w:rsidRPr="009D0346" w:rsidRDefault="003A61EC" w:rsidP="003A61EC">
      <w:pPr>
        <w:rPr>
          <w:lang w:val="cy-GB"/>
        </w:rPr>
      </w:pPr>
    </w:p>
    <w:p w:rsidR="003A61EC" w:rsidRPr="009D0346" w:rsidRDefault="00B85D42" w:rsidP="003A61EC">
      <w:pPr>
        <w:rPr>
          <w:lang w:val="cy-GB"/>
        </w:rPr>
      </w:pPr>
      <w:r>
        <w:rPr>
          <w:lang w:val="cy-GB"/>
        </w:rPr>
        <w:t xml:space="preserve">Mae disgwyl iddyn nhw wybod ychydig am gyfraith achosion perthnasol o’r Llys </w:t>
      </w:r>
      <w:r w:rsidR="00BD02A5">
        <w:rPr>
          <w:lang w:val="cy-GB"/>
        </w:rPr>
        <w:t>Gwarchod</w:t>
      </w:r>
      <w:r w:rsidR="003A61EC" w:rsidRPr="009D0346">
        <w:rPr>
          <w:lang w:val="cy-GB"/>
        </w:rPr>
        <w:t>.</w:t>
      </w:r>
    </w:p>
    <w:p w:rsidR="003A61EC" w:rsidRPr="009D0346" w:rsidRDefault="003A61EC" w:rsidP="003A61EC">
      <w:pPr>
        <w:rPr>
          <w:lang w:val="cy-GB"/>
        </w:rPr>
      </w:pPr>
    </w:p>
    <w:p w:rsidR="003A61EC" w:rsidRPr="009D0346" w:rsidRDefault="00B85D42" w:rsidP="003A61EC">
      <w:pPr>
        <w:pStyle w:val="Heading1"/>
        <w:rPr>
          <w:lang w:val="cy-GB"/>
        </w:rPr>
      </w:pPr>
      <w:r>
        <w:rPr>
          <w:lang w:val="cy-GB"/>
        </w:rPr>
        <w:t>Eiriolwyr Gallu</w:t>
      </w:r>
      <w:r w:rsidR="00092740">
        <w:rPr>
          <w:lang w:val="cy-GB"/>
        </w:rPr>
        <w:t>edd</w:t>
      </w:r>
      <w:r>
        <w:rPr>
          <w:lang w:val="cy-GB"/>
        </w:rPr>
        <w:t xml:space="preserve"> Meddyliol Annibynnol </w:t>
      </w:r>
    </w:p>
    <w:p w:rsidR="009A013C" w:rsidRDefault="00B85D42" w:rsidP="009A013C">
      <w:pPr>
        <w:rPr>
          <w:lang w:val="cy-GB"/>
        </w:rPr>
      </w:pPr>
      <w:r>
        <w:rPr>
          <w:lang w:val="cy-GB"/>
        </w:rPr>
        <w:t xml:space="preserve">Cyflwynodd </w:t>
      </w:r>
      <w:r w:rsidR="00BD02A5">
        <w:rPr>
          <w:lang w:val="cy-GB"/>
        </w:rPr>
        <w:t>y Dd</w:t>
      </w:r>
      <w:r>
        <w:rPr>
          <w:lang w:val="cy-GB"/>
        </w:rPr>
        <w:t>eddf Gallu</w:t>
      </w:r>
      <w:r w:rsidR="00092740">
        <w:rPr>
          <w:lang w:val="cy-GB"/>
        </w:rPr>
        <w:t>edd</w:t>
      </w:r>
      <w:r>
        <w:rPr>
          <w:lang w:val="cy-GB"/>
        </w:rPr>
        <w:t xml:space="preserve"> Meddyliol </w:t>
      </w:r>
      <w:r w:rsidR="00BD02A5">
        <w:rPr>
          <w:lang w:val="cy-GB"/>
        </w:rPr>
        <w:t xml:space="preserve">yr </w:t>
      </w:r>
      <w:r>
        <w:rPr>
          <w:lang w:val="cy-GB"/>
        </w:rPr>
        <w:t>Eiriolwyr Gallu</w:t>
      </w:r>
      <w:r w:rsidR="00F50323">
        <w:rPr>
          <w:lang w:val="cy-GB"/>
        </w:rPr>
        <w:t>edd</w:t>
      </w:r>
      <w:r>
        <w:rPr>
          <w:lang w:val="cy-GB"/>
        </w:rPr>
        <w:t xml:space="preserve"> Meddyliol Annibynnol (IMCA). O dan </w:t>
      </w:r>
      <w:r w:rsidR="00BD02A5">
        <w:rPr>
          <w:lang w:val="cy-GB"/>
        </w:rPr>
        <w:t xml:space="preserve">y </w:t>
      </w:r>
      <w:r>
        <w:rPr>
          <w:lang w:val="cy-GB"/>
        </w:rPr>
        <w:t>Ddeddf Gallu</w:t>
      </w:r>
      <w:r w:rsidR="00092740">
        <w:rPr>
          <w:lang w:val="cy-GB"/>
        </w:rPr>
        <w:t>edd</w:t>
      </w:r>
      <w:r>
        <w:rPr>
          <w:lang w:val="cy-GB"/>
        </w:rPr>
        <w:t xml:space="preserve"> Meddyliol</w:t>
      </w:r>
      <w:r w:rsidR="000346E2">
        <w:rPr>
          <w:lang w:val="cy-GB"/>
        </w:rPr>
        <w:t>,</w:t>
      </w:r>
      <w:r>
        <w:rPr>
          <w:lang w:val="cy-GB"/>
        </w:rPr>
        <w:t xml:space="preserve"> pan fydd pobl y</w:t>
      </w:r>
      <w:r w:rsidR="000346E2">
        <w:rPr>
          <w:lang w:val="cy-GB"/>
        </w:rPr>
        <w:t>n</w:t>
      </w:r>
      <w:r>
        <w:rPr>
          <w:lang w:val="cy-GB"/>
        </w:rPr>
        <w:t xml:space="preserve"> cwrdd â</w:t>
      </w:r>
      <w:r w:rsidR="00E94510">
        <w:rPr>
          <w:lang w:val="cy-GB"/>
        </w:rPr>
        <w:t xml:space="preserve"> meini prawf ar gyfer IMC</w:t>
      </w:r>
      <w:r w:rsidR="000346E2">
        <w:rPr>
          <w:lang w:val="cy-GB"/>
        </w:rPr>
        <w:t>A, mae gan awdurdodau lleol a’r</w:t>
      </w:r>
      <w:r w:rsidR="00E94510">
        <w:rPr>
          <w:lang w:val="cy-GB"/>
        </w:rPr>
        <w:t xml:space="preserve"> GIG </w:t>
      </w:r>
      <w:r w:rsidR="000346E2" w:rsidRPr="00BD02A5">
        <w:rPr>
          <w:b/>
          <w:lang w:val="cy-GB"/>
        </w:rPr>
        <w:t>d</w:t>
      </w:r>
      <w:r w:rsidR="003A61EC" w:rsidRPr="009D0346">
        <w:rPr>
          <w:b/>
          <w:bCs/>
          <w:lang w:val="cy-GB"/>
        </w:rPr>
        <w:t>d</w:t>
      </w:r>
      <w:r w:rsidR="00E94510">
        <w:rPr>
          <w:b/>
          <w:bCs/>
          <w:lang w:val="cy-GB"/>
        </w:rPr>
        <w:t>yle</w:t>
      </w:r>
      <w:r w:rsidR="00E9567D">
        <w:rPr>
          <w:b/>
          <w:bCs/>
          <w:lang w:val="cy-GB"/>
        </w:rPr>
        <w:t>tswydd</w:t>
      </w:r>
      <w:r w:rsidR="000346E2">
        <w:rPr>
          <w:lang w:val="cy-GB"/>
        </w:rPr>
        <w:t xml:space="preserve"> i</w:t>
      </w:r>
      <w:r w:rsidR="003A61EC" w:rsidRPr="009D0346">
        <w:rPr>
          <w:lang w:val="cy-GB"/>
        </w:rPr>
        <w:t xml:space="preserve"> </w:t>
      </w:r>
      <w:r w:rsidR="00E9567D">
        <w:rPr>
          <w:lang w:val="cy-GB"/>
        </w:rPr>
        <w:t>gyfarwyddo IMCA a</w:t>
      </w:r>
      <w:r w:rsidR="000346E2">
        <w:rPr>
          <w:lang w:val="cy-GB"/>
        </w:rPr>
        <w:t>r benderfyniadau ar newid llety a</w:t>
      </w:r>
      <w:r w:rsidR="00E9567D">
        <w:rPr>
          <w:lang w:val="cy-GB"/>
        </w:rPr>
        <w:t xml:space="preserve"> thriniaeth ar gyfer cyflwr m</w:t>
      </w:r>
      <w:r w:rsidR="000346E2">
        <w:rPr>
          <w:lang w:val="cy-GB"/>
        </w:rPr>
        <w:t>e</w:t>
      </w:r>
      <w:r w:rsidR="00E9567D">
        <w:rPr>
          <w:lang w:val="cy-GB"/>
        </w:rPr>
        <w:t>ddygol difrifol. Ar gyfer adolygiad o achosion a gweithdrefnau ar amddiffyn oedolion</w:t>
      </w:r>
      <w:r w:rsidR="000346E2">
        <w:rPr>
          <w:lang w:val="cy-GB"/>
        </w:rPr>
        <w:t>, mae gan awdurdodau lleol a’r GI</w:t>
      </w:r>
      <w:r w:rsidR="00E9567D">
        <w:rPr>
          <w:lang w:val="cy-GB"/>
        </w:rPr>
        <w:t xml:space="preserve">G </w:t>
      </w:r>
      <w:r w:rsidR="00F50323">
        <w:rPr>
          <w:b/>
          <w:lang w:val="cy-GB"/>
        </w:rPr>
        <w:t>bw</w:t>
      </w:r>
      <w:r w:rsidR="00E9567D" w:rsidRPr="00E9567D">
        <w:rPr>
          <w:b/>
          <w:lang w:val="cy-GB"/>
        </w:rPr>
        <w:t>erau</w:t>
      </w:r>
      <w:r w:rsidR="00BD02A5">
        <w:rPr>
          <w:lang w:val="cy-GB"/>
        </w:rPr>
        <w:t xml:space="preserve"> i benodi</w:t>
      </w:r>
      <w:r w:rsidR="00E9567D">
        <w:rPr>
          <w:lang w:val="cy-GB"/>
        </w:rPr>
        <w:t xml:space="preserve"> Eiriolwr Gallu</w:t>
      </w:r>
      <w:r w:rsidR="00092740">
        <w:rPr>
          <w:lang w:val="cy-GB"/>
        </w:rPr>
        <w:t>edd</w:t>
      </w:r>
      <w:r w:rsidR="00E9567D">
        <w:rPr>
          <w:lang w:val="cy-GB"/>
        </w:rPr>
        <w:t xml:space="preserve"> Meddyliol Annibynnol (os ydyn nhw’n ystyried y byddai’n fuddiol gwneud hynny). </w:t>
      </w:r>
      <w:r w:rsidR="00E9567D" w:rsidRPr="009D0346">
        <w:rPr>
          <w:lang w:val="cy-GB"/>
        </w:rPr>
        <w:t xml:space="preserve"> </w:t>
      </w:r>
    </w:p>
    <w:p w:rsidR="00E9567D" w:rsidRPr="009D0346" w:rsidRDefault="00E9567D" w:rsidP="009A013C">
      <w:pPr>
        <w:rPr>
          <w:lang w:val="cy-GB"/>
        </w:rPr>
      </w:pPr>
    </w:p>
    <w:p w:rsidR="003A61EC" w:rsidRPr="009D0346" w:rsidRDefault="00E9567D" w:rsidP="009A013C">
      <w:pPr>
        <w:rPr>
          <w:lang w:val="cy-GB"/>
        </w:rPr>
      </w:pPr>
      <w:r>
        <w:rPr>
          <w:lang w:val="cy-GB"/>
        </w:rPr>
        <w:t>Mae Eiriolwyr Gallu</w:t>
      </w:r>
      <w:r w:rsidR="00092740">
        <w:rPr>
          <w:lang w:val="cy-GB"/>
        </w:rPr>
        <w:t>edd</w:t>
      </w:r>
      <w:r>
        <w:rPr>
          <w:lang w:val="cy-GB"/>
        </w:rPr>
        <w:t xml:space="preserve"> Meddyliol Annibynnol yn annibynnol ac yn gweithio i ddarparwyr eiriolaeth</w:t>
      </w:r>
      <w:r w:rsidR="00BD02A5">
        <w:rPr>
          <w:lang w:val="cy-GB"/>
        </w:rPr>
        <w:t xml:space="preserve"> sydd ddim yn</w:t>
      </w:r>
      <w:r>
        <w:rPr>
          <w:lang w:val="cy-GB"/>
        </w:rPr>
        <w:t xml:space="preserve"> rhan o awdurdod lleol na’r GIG. Mae </w:t>
      </w:r>
      <w:r w:rsidR="000346E2">
        <w:rPr>
          <w:lang w:val="cy-GB"/>
        </w:rPr>
        <w:t>Deddf Gallu</w:t>
      </w:r>
      <w:r w:rsidR="00092740">
        <w:rPr>
          <w:lang w:val="cy-GB"/>
        </w:rPr>
        <w:t>edd</w:t>
      </w:r>
      <w:r w:rsidR="000346E2">
        <w:rPr>
          <w:lang w:val="cy-GB"/>
        </w:rPr>
        <w:t xml:space="preserve"> Meddyliol yn gofyn bod</w:t>
      </w:r>
      <w:r>
        <w:rPr>
          <w:lang w:val="cy-GB"/>
        </w:rPr>
        <w:t xml:space="preserve"> asesiadau gallu </w:t>
      </w:r>
      <w:r w:rsidR="000346E2">
        <w:rPr>
          <w:lang w:val="cy-GB"/>
        </w:rPr>
        <w:t>yn d</w:t>
      </w:r>
      <w:r>
        <w:rPr>
          <w:lang w:val="cy-GB"/>
        </w:rPr>
        <w:t>ibynnu’n benodol ar benderfyniadau. Bydd yr IMCA yn peidio â bod yn rhan o achos unwaith mae’r mater</w:t>
      </w:r>
      <w:r w:rsidR="000346E2">
        <w:rPr>
          <w:lang w:val="cy-GB"/>
        </w:rPr>
        <w:t xml:space="preserve"> o benderfynu wedi dod i ben a’u b</w:t>
      </w:r>
      <w:r>
        <w:rPr>
          <w:lang w:val="cy-GB"/>
        </w:rPr>
        <w:t>o</w:t>
      </w:r>
      <w:r w:rsidR="00A51ACA">
        <w:rPr>
          <w:lang w:val="cy-GB"/>
        </w:rPr>
        <w:t>d</w:t>
      </w:r>
      <w:r>
        <w:rPr>
          <w:lang w:val="cy-GB"/>
        </w:rPr>
        <w:t xml:space="preserve"> yn ymwybodol bod y camau arfaethedig wedi’u gweithredu</w:t>
      </w:r>
      <w:r w:rsidR="003A61EC" w:rsidRPr="009D0346">
        <w:rPr>
          <w:lang w:val="cy-GB"/>
        </w:rPr>
        <w:t xml:space="preserve">. </w:t>
      </w:r>
      <w:r w:rsidR="00A51ACA">
        <w:rPr>
          <w:lang w:val="cy-GB"/>
        </w:rPr>
        <w:t>Fyddan nhw ddim yn gallu darparu cymorth eiriolaeth parhaus</w:t>
      </w:r>
      <w:r w:rsidR="000346E2">
        <w:rPr>
          <w:lang w:val="cy-GB"/>
        </w:rPr>
        <w:t xml:space="preserve"> ar gyfer y person. Os ys</w:t>
      </w:r>
      <w:r w:rsidR="00A51ACA">
        <w:rPr>
          <w:lang w:val="cy-GB"/>
        </w:rPr>
        <w:t>tyrir b</w:t>
      </w:r>
      <w:r w:rsidR="000346E2">
        <w:rPr>
          <w:lang w:val="cy-GB"/>
        </w:rPr>
        <w:t>od angen cymorth eiriolaeth ar</w:t>
      </w:r>
      <w:r w:rsidR="00A51ACA">
        <w:rPr>
          <w:lang w:val="cy-GB"/>
        </w:rPr>
        <w:t xml:space="preserve"> ôl i’r IMCA dynnu nôl, efallai bydd angen cy</w:t>
      </w:r>
      <w:r w:rsidR="000346E2">
        <w:rPr>
          <w:lang w:val="cy-GB"/>
        </w:rPr>
        <w:t>feirio’r</w:t>
      </w:r>
      <w:r w:rsidR="00A51ACA">
        <w:rPr>
          <w:lang w:val="cy-GB"/>
        </w:rPr>
        <w:t xml:space="preserve"> per</w:t>
      </w:r>
      <w:r w:rsidR="00BD02A5">
        <w:rPr>
          <w:lang w:val="cy-GB"/>
        </w:rPr>
        <w:t>s</w:t>
      </w:r>
      <w:r w:rsidR="00A51ACA">
        <w:rPr>
          <w:lang w:val="cy-GB"/>
        </w:rPr>
        <w:t>on at sefydliad eiriolaeth lleol</w:t>
      </w:r>
      <w:r w:rsidR="003A61EC" w:rsidRPr="009D0346">
        <w:rPr>
          <w:lang w:val="cy-GB"/>
        </w:rPr>
        <w:t>.</w:t>
      </w:r>
    </w:p>
    <w:p w:rsidR="009A013C" w:rsidRPr="009D0346" w:rsidRDefault="009A013C" w:rsidP="009A013C">
      <w:pPr>
        <w:rPr>
          <w:lang w:val="cy-GB"/>
        </w:rPr>
      </w:pPr>
    </w:p>
    <w:p w:rsidR="009A013C" w:rsidRDefault="00A51ACA" w:rsidP="009A013C">
      <w:pPr>
        <w:rPr>
          <w:lang w:val="cy-GB"/>
        </w:rPr>
      </w:pPr>
      <w:r>
        <w:rPr>
          <w:lang w:val="cy-GB"/>
        </w:rPr>
        <w:t xml:space="preserve">Mae’r hawl i gael IMCA yn berthnasol i benderfyniadau am lety hir-dymor wrth </w:t>
      </w:r>
      <w:r w:rsidR="00847BA5">
        <w:rPr>
          <w:lang w:val="cy-GB"/>
        </w:rPr>
        <w:br/>
      </w:r>
      <w:r>
        <w:rPr>
          <w:lang w:val="cy-GB"/>
        </w:rPr>
        <w:t>symud i ysb</w:t>
      </w:r>
      <w:r w:rsidR="000346E2">
        <w:rPr>
          <w:lang w:val="cy-GB"/>
        </w:rPr>
        <w:t>yty ac o’r ysbyty neu gartref g</w:t>
      </w:r>
      <w:r>
        <w:rPr>
          <w:lang w:val="cy-GB"/>
        </w:rPr>
        <w:t xml:space="preserve">ofal neu symud rhwng y cyfryw letyau </w:t>
      </w:r>
      <w:r w:rsidR="00847BA5">
        <w:rPr>
          <w:lang w:val="cy-GB"/>
        </w:rPr>
        <w:br/>
      </w:r>
      <w:r>
        <w:rPr>
          <w:lang w:val="cy-GB"/>
        </w:rPr>
        <w:t>(a phenderfyniadau</w:t>
      </w:r>
      <w:r w:rsidR="00BD02A5">
        <w:rPr>
          <w:lang w:val="cy-GB"/>
        </w:rPr>
        <w:t xml:space="preserve"> </w:t>
      </w:r>
      <w:r>
        <w:rPr>
          <w:lang w:val="cy-GB"/>
        </w:rPr>
        <w:t xml:space="preserve">ar </w:t>
      </w:r>
      <w:r w:rsidR="000346E2">
        <w:rPr>
          <w:lang w:val="cy-GB"/>
        </w:rPr>
        <w:t>drin</w:t>
      </w:r>
      <w:r w:rsidR="00BD02A5">
        <w:rPr>
          <w:lang w:val="cy-GB"/>
        </w:rPr>
        <w:t>i</w:t>
      </w:r>
      <w:r w:rsidR="000346E2">
        <w:rPr>
          <w:lang w:val="cy-GB"/>
        </w:rPr>
        <w:t>aeth meddygol difrifol</w:t>
      </w:r>
      <w:r w:rsidR="003A61EC" w:rsidRPr="009D0346">
        <w:rPr>
          <w:lang w:val="cy-GB"/>
        </w:rPr>
        <w:t xml:space="preserve">). </w:t>
      </w:r>
      <w:r w:rsidR="000346E2">
        <w:rPr>
          <w:lang w:val="cy-GB"/>
        </w:rPr>
        <w:t>Mae Eiriolwr G</w:t>
      </w:r>
      <w:r>
        <w:rPr>
          <w:lang w:val="cy-GB"/>
        </w:rPr>
        <w:t>allu</w:t>
      </w:r>
      <w:r w:rsidR="00092740">
        <w:rPr>
          <w:lang w:val="cy-GB"/>
        </w:rPr>
        <w:t>edd</w:t>
      </w:r>
      <w:r>
        <w:rPr>
          <w:lang w:val="cy-GB"/>
        </w:rPr>
        <w:t xml:space="preserve"> Meddyliol Annibynnol yn diogelu hawliau pobl sydd: </w:t>
      </w:r>
    </w:p>
    <w:p w:rsidR="00A51ACA" w:rsidRPr="009D0346" w:rsidRDefault="00A51ACA" w:rsidP="009A013C">
      <w:pPr>
        <w:rPr>
          <w:lang w:val="cy-GB"/>
        </w:rPr>
      </w:pPr>
    </w:p>
    <w:p w:rsidR="003A61EC" w:rsidRPr="009D0346" w:rsidRDefault="00F50323" w:rsidP="009A013C">
      <w:pPr>
        <w:pStyle w:val="Bullet10"/>
        <w:rPr>
          <w:lang w:val="cy-GB"/>
        </w:rPr>
      </w:pPr>
      <w:r>
        <w:rPr>
          <w:lang w:val="cy-GB"/>
        </w:rPr>
        <w:t>yn wynebu penderfyniad</w:t>
      </w:r>
      <w:r w:rsidR="000346E2">
        <w:rPr>
          <w:lang w:val="cy-GB"/>
        </w:rPr>
        <w:t xml:space="preserve"> am symudiad hir-dym</w:t>
      </w:r>
      <w:r w:rsidR="00A51ACA">
        <w:rPr>
          <w:lang w:val="cy-GB"/>
        </w:rPr>
        <w:t xml:space="preserve">or; </w:t>
      </w:r>
      <w:r w:rsidR="00A51ACA">
        <w:rPr>
          <w:b/>
          <w:lang w:val="cy-GB"/>
        </w:rPr>
        <w:t>ac</w:t>
      </w:r>
    </w:p>
    <w:p w:rsidR="003A61EC" w:rsidRPr="009D0346" w:rsidRDefault="00A51ACA" w:rsidP="009A013C">
      <w:pPr>
        <w:pStyle w:val="Bullet10"/>
        <w:rPr>
          <w:lang w:val="cy-GB"/>
        </w:rPr>
      </w:pPr>
      <w:r>
        <w:rPr>
          <w:lang w:val="cy-GB"/>
        </w:rPr>
        <w:t>heb y gallu i w</w:t>
      </w:r>
      <w:r w:rsidR="000346E2">
        <w:rPr>
          <w:lang w:val="cy-GB"/>
        </w:rPr>
        <w:t>neud penderfyniad penodol ar yr adeg pan fo</w:t>
      </w:r>
      <w:r>
        <w:rPr>
          <w:lang w:val="cy-GB"/>
        </w:rPr>
        <w:t xml:space="preserve"> angen</w:t>
      </w:r>
      <w:r w:rsidR="003A61EC" w:rsidRPr="009D0346">
        <w:rPr>
          <w:lang w:val="cy-GB"/>
        </w:rPr>
        <w:t xml:space="preserve">; </w:t>
      </w:r>
      <w:r w:rsidR="0064627E">
        <w:rPr>
          <w:b/>
          <w:lang w:val="cy-GB"/>
        </w:rPr>
        <w:t>ac</w:t>
      </w:r>
    </w:p>
    <w:p w:rsidR="003A61EC" w:rsidRPr="009D0346" w:rsidRDefault="003A61EC" w:rsidP="009A013C">
      <w:pPr>
        <w:pStyle w:val="Bullet10"/>
        <w:rPr>
          <w:lang w:val="cy-GB"/>
        </w:rPr>
      </w:pPr>
      <w:r w:rsidRPr="009D0346">
        <w:rPr>
          <w:lang w:val="cy-GB"/>
        </w:rPr>
        <w:t>h</w:t>
      </w:r>
      <w:r w:rsidR="0064627E">
        <w:rPr>
          <w:lang w:val="cy-GB"/>
        </w:rPr>
        <w:t>eb neb arall sy’n fodlon ac yn gallu eu cynrychioli nac i ymgynghori â nhw yn ystod y</w:t>
      </w:r>
      <w:r w:rsidR="000346E2">
        <w:rPr>
          <w:lang w:val="cy-GB"/>
        </w:rPr>
        <w:t xml:space="preserve"> broses o weithio allan beth sydd</w:t>
      </w:r>
      <w:r w:rsidR="0064627E">
        <w:rPr>
          <w:lang w:val="cy-GB"/>
        </w:rPr>
        <w:t xml:space="preserve"> er eu lles penn</w:t>
      </w:r>
      <w:r w:rsidR="00847BA5">
        <w:rPr>
          <w:lang w:val="cy-GB"/>
        </w:rPr>
        <w:t>af, heblaw am staff cyflogedig</w:t>
      </w:r>
    </w:p>
    <w:p w:rsidR="009A013C" w:rsidRPr="00B2545C" w:rsidRDefault="009A013C" w:rsidP="009A013C">
      <w:pPr>
        <w:rPr>
          <w:color w:val="FF0000"/>
          <w:lang w:val="cy-GB"/>
        </w:rPr>
      </w:pPr>
    </w:p>
    <w:p w:rsidR="003A61EC" w:rsidRPr="00B2545C" w:rsidRDefault="0064627E" w:rsidP="009A013C">
      <w:pPr>
        <w:rPr>
          <w:lang w:val="cy-GB"/>
        </w:rPr>
      </w:pPr>
      <w:r w:rsidRPr="00B2545C">
        <w:rPr>
          <w:lang w:val="cy-GB"/>
        </w:rPr>
        <w:t>Ni all</w:t>
      </w:r>
      <w:r w:rsidR="000346E2" w:rsidRPr="00B2545C">
        <w:rPr>
          <w:lang w:val="cy-GB"/>
        </w:rPr>
        <w:t xml:space="preserve"> IMCA gym</w:t>
      </w:r>
      <w:r w:rsidR="0034562D" w:rsidRPr="00B2545C">
        <w:rPr>
          <w:lang w:val="cy-GB"/>
        </w:rPr>
        <w:t xml:space="preserve">ryd rhan os bydd gan </w:t>
      </w:r>
      <w:r w:rsidR="00BD02A5">
        <w:rPr>
          <w:lang w:val="cy-GB"/>
        </w:rPr>
        <w:t>b</w:t>
      </w:r>
      <w:r w:rsidRPr="00B2545C">
        <w:rPr>
          <w:lang w:val="cy-GB"/>
        </w:rPr>
        <w:t>erson y gallu</w:t>
      </w:r>
      <w:r w:rsidR="00BD02A5">
        <w:rPr>
          <w:lang w:val="cy-GB"/>
        </w:rPr>
        <w:t>edd</w:t>
      </w:r>
      <w:r w:rsidRPr="00B2545C">
        <w:rPr>
          <w:lang w:val="cy-GB"/>
        </w:rPr>
        <w:t xml:space="preserve"> (neu</w:t>
      </w:r>
      <w:r w:rsidR="00B2545C" w:rsidRPr="00B2545C">
        <w:rPr>
          <w:lang w:val="cy-GB"/>
        </w:rPr>
        <w:t xml:space="preserve"> bod y</w:t>
      </w:r>
      <w:r w:rsidR="00F50323">
        <w:rPr>
          <w:lang w:val="cy-GB"/>
        </w:rPr>
        <w:t xml:space="preserve"> </w:t>
      </w:r>
      <w:r w:rsidRPr="00B2545C">
        <w:rPr>
          <w:lang w:val="cy-GB"/>
        </w:rPr>
        <w:t>new</w:t>
      </w:r>
      <w:r w:rsidR="00B2545C" w:rsidRPr="00B2545C">
        <w:rPr>
          <w:lang w:val="cy-GB"/>
        </w:rPr>
        <w:t xml:space="preserve">id </w:t>
      </w:r>
      <w:r w:rsidR="00F50323">
        <w:rPr>
          <w:lang w:val="cy-GB"/>
        </w:rPr>
        <w:t xml:space="preserve">arfaethedig </w:t>
      </w:r>
      <w:r w:rsidR="00B2545C" w:rsidRPr="00B2545C">
        <w:rPr>
          <w:lang w:val="cy-GB"/>
        </w:rPr>
        <w:t>yn ei lety hir-dymor yn ofyniad</w:t>
      </w:r>
      <w:r w:rsidR="00F50323">
        <w:rPr>
          <w:lang w:val="cy-GB"/>
        </w:rPr>
        <w:t xml:space="preserve"> o</w:t>
      </w:r>
      <w:r w:rsidRPr="00B2545C">
        <w:rPr>
          <w:lang w:val="cy-GB"/>
        </w:rPr>
        <w:t xml:space="preserve"> dan Ddeddf Iechyd Meddwl 1983</w:t>
      </w:r>
      <w:r w:rsidR="003A61EC" w:rsidRPr="00B2545C">
        <w:rPr>
          <w:lang w:val="cy-GB"/>
        </w:rPr>
        <w:t>).</w:t>
      </w:r>
    </w:p>
    <w:p w:rsidR="009A013C" w:rsidRPr="009D0346" w:rsidRDefault="009A013C" w:rsidP="009A013C">
      <w:pPr>
        <w:rPr>
          <w:lang w:val="cy-GB"/>
        </w:rPr>
      </w:pPr>
    </w:p>
    <w:p w:rsidR="003A61EC" w:rsidRPr="009D0346" w:rsidRDefault="0064627E" w:rsidP="009A013C">
      <w:pPr>
        <w:rPr>
          <w:lang w:val="cy-GB"/>
        </w:rPr>
      </w:pPr>
      <w:r>
        <w:rPr>
          <w:lang w:val="cy-GB"/>
        </w:rPr>
        <w:t>Rhaid i Eiriolwr Gallu</w:t>
      </w:r>
      <w:r w:rsidR="00092740">
        <w:rPr>
          <w:lang w:val="cy-GB"/>
        </w:rPr>
        <w:t>edd</w:t>
      </w:r>
      <w:r>
        <w:rPr>
          <w:lang w:val="cy-GB"/>
        </w:rPr>
        <w:t xml:space="preserve"> Meddyliol Annibynnol</w:t>
      </w:r>
      <w:r w:rsidR="005423CC">
        <w:rPr>
          <w:lang w:val="cy-GB"/>
        </w:rPr>
        <w:t xml:space="preserve"> </w:t>
      </w:r>
      <w:r w:rsidR="00F50323">
        <w:rPr>
          <w:lang w:val="cy-GB"/>
        </w:rPr>
        <w:t xml:space="preserve">unigol </w:t>
      </w:r>
      <w:r w:rsidR="005423CC">
        <w:rPr>
          <w:lang w:val="cy-GB"/>
        </w:rPr>
        <w:t>fod</w:t>
      </w:r>
      <w:r w:rsidR="003A61EC" w:rsidRPr="009D0346">
        <w:rPr>
          <w:lang w:val="cy-GB"/>
        </w:rPr>
        <w:t>:</w:t>
      </w:r>
    </w:p>
    <w:p w:rsidR="009A013C" w:rsidRPr="009D0346" w:rsidRDefault="009A013C" w:rsidP="009A013C">
      <w:pPr>
        <w:rPr>
          <w:lang w:val="cy-GB"/>
        </w:rPr>
      </w:pPr>
    </w:p>
    <w:p w:rsidR="003A61EC" w:rsidRPr="009D0346" w:rsidRDefault="005423CC" w:rsidP="009A013C">
      <w:pPr>
        <w:pStyle w:val="Bullet10"/>
        <w:rPr>
          <w:lang w:val="cy-GB"/>
        </w:rPr>
      </w:pPr>
      <w:r>
        <w:rPr>
          <w:lang w:val="cy-GB"/>
        </w:rPr>
        <w:t xml:space="preserve">yn </w:t>
      </w:r>
      <w:r w:rsidR="0034562D">
        <w:rPr>
          <w:lang w:val="cy-GB"/>
        </w:rPr>
        <w:t>meddu ar brofiad penodol (perthnasol i weithio gyda phobl sydd a</w:t>
      </w:r>
      <w:r w:rsidR="00B2545C">
        <w:rPr>
          <w:lang w:val="cy-GB"/>
        </w:rPr>
        <w:t>ngen cymorth i wneud penderfynia</w:t>
      </w:r>
      <w:r w:rsidR="0034562D">
        <w:rPr>
          <w:lang w:val="cy-GB"/>
        </w:rPr>
        <w:t xml:space="preserve">dau, profiad o eiriolaeth a phrofiad o systemau </w:t>
      </w:r>
      <w:r w:rsidR="00F50323">
        <w:rPr>
          <w:lang w:val="cy-GB"/>
        </w:rPr>
        <w:t xml:space="preserve">iechyd a </w:t>
      </w:r>
      <w:r w:rsidR="0034562D">
        <w:rPr>
          <w:lang w:val="cy-GB"/>
        </w:rPr>
        <w:t xml:space="preserve">gofal cymdeithasol) </w:t>
      </w:r>
    </w:p>
    <w:p w:rsidR="003A61EC" w:rsidRPr="009D0346" w:rsidRDefault="0034562D" w:rsidP="009A013C">
      <w:pPr>
        <w:pStyle w:val="Bullet10"/>
        <w:rPr>
          <w:lang w:val="cy-GB"/>
        </w:rPr>
      </w:pPr>
      <w:r>
        <w:rPr>
          <w:lang w:val="cy-GB"/>
        </w:rPr>
        <w:t xml:space="preserve">wedi cael hyfforddiant IMCA </w:t>
      </w:r>
    </w:p>
    <w:p w:rsidR="003A61EC" w:rsidRPr="009D0346" w:rsidRDefault="0034562D" w:rsidP="009A013C">
      <w:pPr>
        <w:pStyle w:val="Bullet10"/>
        <w:rPr>
          <w:lang w:val="cy-GB"/>
        </w:rPr>
      </w:pPr>
      <w:r>
        <w:rPr>
          <w:lang w:val="cy-GB"/>
        </w:rPr>
        <w:t xml:space="preserve">yn onest ac o gymeriad da </w:t>
      </w:r>
    </w:p>
    <w:p w:rsidR="003A61EC" w:rsidRPr="009D0346" w:rsidRDefault="005423CC" w:rsidP="009A013C">
      <w:pPr>
        <w:pStyle w:val="Bullet10"/>
        <w:rPr>
          <w:lang w:val="cy-GB"/>
        </w:rPr>
      </w:pPr>
      <w:r>
        <w:rPr>
          <w:lang w:val="cy-GB"/>
        </w:rPr>
        <w:t xml:space="preserve">yn </w:t>
      </w:r>
      <w:r w:rsidR="0034562D">
        <w:rPr>
          <w:lang w:val="cy-GB"/>
        </w:rPr>
        <w:t>gallu gweithredu’n annibynnol</w:t>
      </w:r>
    </w:p>
    <w:p w:rsidR="009A013C" w:rsidRPr="009D0346" w:rsidRDefault="009A013C" w:rsidP="003A61EC">
      <w:pPr>
        <w:rPr>
          <w:lang w:val="cy-GB"/>
        </w:rPr>
      </w:pPr>
    </w:p>
    <w:p w:rsidR="00A516DF" w:rsidRPr="009D0346" w:rsidRDefault="0034562D" w:rsidP="003A61EC">
      <w:pPr>
        <w:rPr>
          <w:lang w:val="cy-GB"/>
        </w:rPr>
      </w:pPr>
      <w:r>
        <w:rPr>
          <w:lang w:val="cy-GB"/>
        </w:rPr>
        <w:t>Rhaid iddyn hefy</w:t>
      </w:r>
      <w:r w:rsidR="00737888">
        <w:rPr>
          <w:lang w:val="cy-GB"/>
        </w:rPr>
        <w:t>d</w:t>
      </w:r>
      <w:r>
        <w:rPr>
          <w:lang w:val="cy-GB"/>
        </w:rPr>
        <w:t xml:space="preserve"> wy</w:t>
      </w:r>
      <w:r w:rsidR="00737888">
        <w:rPr>
          <w:lang w:val="cy-GB"/>
        </w:rPr>
        <w:t>b</w:t>
      </w:r>
      <w:r>
        <w:rPr>
          <w:lang w:val="cy-GB"/>
        </w:rPr>
        <w:t>od sut i gynorth</w:t>
      </w:r>
      <w:r w:rsidR="00B2545C">
        <w:rPr>
          <w:lang w:val="cy-GB"/>
        </w:rPr>
        <w:t>wyo</w:t>
      </w:r>
      <w:r>
        <w:rPr>
          <w:lang w:val="cy-GB"/>
        </w:rPr>
        <w:t xml:space="preserve"> a chynrychioli pobl sydd â dement</w:t>
      </w:r>
      <w:r w:rsidR="005423CC">
        <w:rPr>
          <w:lang w:val="cy-GB"/>
        </w:rPr>
        <w:t>i</w:t>
      </w:r>
      <w:r>
        <w:rPr>
          <w:lang w:val="cy-GB"/>
        </w:rPr>
        <w:t xml:space="preserve">a ac anawsterau dysgu neu namau meddyliol eraill sy’n golygu bod </w:t>
      </w:r>
      <w:r w:rsidR="00737888">
        <w:rPr>
          <w:lang w:val="cy-GB"/>
        </w:rPr>
        <w:t>hynny’n amharu ar allu’r</w:t>
      </w:r>
      <w:r>
        <w:rPr>
          <w:lang w:val="cy-GB"/>
        </w:rPr>
        <w:t xml:space="preserve"> person i w</w:t>
      </w:r>
      <w:r w:rsidR="00737888">
        <w:rPr>
          <w:lang w:val="cy-GB"/>
        </w:rPr>
        <w:t>neud penderfyniadau.</w:t>
      </w:r>
    </w:p>
    <w:p w:rsidR="00A11033" w:rsidRPr="009D0346" w:rsidRDefault="00A11033" w:rsidP="00A60B65">
      <w:pPr>
        <w:rPr>
          <w:lang w:val="cy-GB"/>
        </w:rPr>
      </w:pPr>
    </w:p>
    <w:p w:rsidR="00624350" w:rsidRPr="005423CC" w:rsidRDefault="00F50323" w:rsidP="00624350">
      <w:pPr>
        <w:pStyle w:val="Heading1"/>
        <w:rPr>
          <w:color w:val="FF0066"/>
          <w:lang w:val="cy-GB"/>
        </w:rPr>
      </w:pPr>
      <w:r>
        <w:rPr>
          <w:color w:val="FF0066"/>
          <w:lang w:val="cy-GB"/>
        </w:rPr>
        <w:t xml:space="preserve">Rhyngwyneb â’r </w:t>
      </w:r>
      <w:r w:rsidR="0064627E" w:rsidRPr="005423CC">
        <w:rPr>
          <w:color w:val="FF0066"/>
          <w:lang w:val="cy-GB"/>
        </w:rPr>
        <w:t>Deddf Gwasanaethau Cym</w:t>
      </w:r>
      <w:r w:rsidR="00B2545C" w:rsidRPr="005423CC">
        <w:rPr>
          <w:color w:val="FF0066"/>
          <w:lang w:val="cy-GB"/>
        </w:rPr>
        <w:t>d</w:t>
      </w:r>
      <w:r w:rsidR="0064627E" w:rsidRPr="005423CC">
        <w:rPr>
          <w:color w:val="FF0066"/>
          <w:lang w:val="cy-GB"/>
        </w:rPr>
        <w:t xml:space="preserve">eithasol a Llesiant (Cymru) 2014 </w:t>
      </w:r>
    </w:p>
    <w:p w:rsidR="00624350" w:rsidRPr="009D0346" w:rsidRDefault="001840CF" w:rsidP="00624350">
      <w:pPr>
        <w:rPr>
          <w:lang w:val="cy-GB"/>
        </w:rPr>
      </w:pPr>
      <w:r>
        <w:rPr>
          <w:lang w:val="cy-GB"/>
        </w:rPr>
        <w:t>Mae eiriolaeth annibynnol yn debyg o dan y ddwy Ddeddf, fodd bynnag, mae’r ddyletswydd i ddarparu eiriolaeth annibynnol o dan Ddeddf Gwasanaethau Cymdeithasol a Llesiant (Cymru) 2014 yn ehangach ac yn berthnasol i se</w:t>
      </w:r>
      <w:r w:rsidR="00B2545C">
        <w:rPr>
          <w:lang w:val="cy-GB"/>
        </w:rPr>
        <w:t xml:space="preserve">t </w:t>
      </w:r>
      <w:r w:rsidR="00847BA5">
        <w:rPr>
          <w:lang w:val="cy-GB"/>
        </w:rPr>
        <w:br/>
      </w:r>
      <w:r w:rsidR="00B2545C">
        <w:rPr>
          <w:lang w:val="cy-GB"/>
        </w:rPr>
        <w:t>ehangach o amgylchiadau. Mae D</w:t>
      </w:r>
      <w:r>
        <w:rPr>
          <w:lang w:val="cy-GB"/>
        </w:rPr>
        <w:t>eddf 2014 yn darparu cymorth eiriolaeth annibynnol i</w:t>
      </w:r>
      <w:r w:rsidR="00C20A51">
        <w:rPr>
          <w:lang w:val="cy-GB"/>
        </w:rPr>
        <w:t>’r canlynol</w:t>
      </w:r>
      <w:r w:rsidR="00624350" w:rsidRPr="009D0346">
        <w:rPr>
          <w:lang w:val="cy-GB"/>
        </w:rPr>
        <w:t>:</w:t>
      </w:r>
    </w:p>
    <w:p w:rsidR="00624350" w:rsidRPr="009D0346" w:rsidRDefault="00C20A51" w:rsidP="00624350">
      <w:pPr>
        <w:pStyle w:val="Bullet10"/>
        <w:rPr>
          <w:lang w:val="cy-GB"/>
        </w:rPr>
      </w:pPr>
      <w:r>
        <w:rPr>
          <w:lang w:val="cy-GB"/>
        </w:rPr>
        <w:lastRenderedPageBreak/>
        <w:t>p</w:t>
      </w:r>
      <w:r w:rsidR="001840CF">
        <w:rPr>
          <w:lang w:val="cy-GB"/>
        </w:rPr>
        <w:t>obl â’r gallu</w:t>
      </w:r>
      <w:r w:rsidR="005423CC">
        <w:rPr>
          <w:lang w:val="cy-GB"/>
        </w:rPr>
        <w:t>edd</w:t>
      </w:r>
      <w:r w:rsidR="001840CF">
        <w:rPr>
          <w:lang w:val="cy-GB"/>
        </w:rPr>
        <w:t xml:space="preserve"> ond a fyddai’n wynebu rhwystra</w:t>
      </w:r>
      <w:r>
        <w:rPr>
          <w:lang w:val="cy-GB"/>
        </w:rPr>
        <w:t>u</w:t>
      </w:r>
      <w:r w:rsidR="001840CF">
        <w:rPr>
          <w:lang w:val="cy-GB"/>
        </w:rPr>
        <w:t xml:space="preserve"> a fyddai’n eu hatal rhag cymryd rhan lawn ym mhrose</w:t>
      </w:r>
      <w:r w:rsidR="005423CC">
        <w:rPr>
          <w:lang w:val="cy-GB"/>
        </w:rPr>
        <w:t>sau gofal a chymorth allweddol</w:t>
      </w:r>
      <w:r w:rsidR="00F50323">
        <w:rPr>
          <w:lang w:val="cy-GB"/>
        </w:rPr>
        <w:t>,</w:t>
      </w:r>
      <w:r w:rsidR="005423CC">
        <w:rPr>
          <w:lang w:val="cy-GB"/>
        </w:rPr>
        <w:t xml:space="preserve"> </w:t>
      </w:r>
      <w:r w:rsidR="001840CF">
        <w:rPr>
          <w:lang w:val="cy-GB"/>
        </w:rPr>
        <w:t>onibai bod rhywun ar gael i’w cynorth</w:t>
      </w:r>
      <w:r w:rsidR="005423CC">
        <w:rPr>
          <w:lang w:val="cy-GB"/>
        </w:rPr>
        <w:t>wy</w:t>
      </w:r>
      <w:r w:rsidR="001840CF">
        <w:rPr>
          <w:lang w:val="cy-GB"/>
        </w:rPr>
        <w:t>o a’u cynrychioli, yn ogystal â’r rhai heb y gallu</w:t>
      </w:r>
      <w:r w:rsidR="005423CC">
        <w:rPr>
          <w:lang w:val="cy-GB"/>
        </w:rPr>
        <w:t>edd</w:t>
      </w:r>
      <w:r>
        <w:rPr>
          <w:lang w:val="cy-GB"/>
        </w:rPr>
        <w:t>;</w:t>
      </w:r>
    </w:p>
    <w:p w:rsidR="00624350" w:rsidRPr="007C6196" w:rsidRDefault="0039173D" w:rsidP="00624350">
      <w:pPr>
        <w:pStyle w:val="Bullet10"/>
        <w:rPr>
          <w:color w:val="FF0000"/>
          <w:lang w:val="cy-GB"/>
        </w:rPr>
      </w:pPr>
      <w:r>
        <w:rPr>
          <w:lang w:val="cy-GB"/>
        </w:rPr>
        <w:t xml:space="preserve">pobl o ran eu hasesiad a/neu eu cynllun gofal a chymorth </w:t>
      </w:r>
      <w:r w:rsidR="00A037D3">
        <w:rPr>
          <w:lang w:val="cy-GB"/>
        </w:rPr>
        <w:t>hyd yn oed petai</w:t>
      </w:r>
      <w:r w:rsidR="005369F7">
        <w:rPr>
          <w:lang w:val="cy-GB"/>
        </w:rPr>
        <w:t xml:space="preserve"> newid yn y llety yn cael ei ystyried</w:t>
      </w:r>
      <w:r w:rsidR="00C20A51">
        <w:rPr>
          <w:lang w:val="cy-GB"/>
        </w:rPr>
        <w:t xml:space="preserve">; </w:t>
      </w:r>
    </w:p>
    <w:p w:rsidR="00624350" w:rsidRPr="009D0346" w:rsidRDefault="00C20A51" w:rsidP="00624350">
      <w:pPr>
        <w:pStyle w:val="Bullet10"/>
        <w:rPr>
          <w:lang w:val="cy-GB"/>
        </w:rPr>
      </w:pPr>
      <w:r>
        <w:rPr>
          <w:lang w:val="cy-GB"/>
        </w:rPr>
        <w:t>pobl o ran adolygiad o gynllun gofal a/neu gymorth (yn ddyletswydd nid pŵer);</w:t>
      </w:r>
    </w:p>
    <w:p w:rsidR="00624350" w:rsidRPr="009D0346" w:rsidRDefault="00C20A51" w:rsidP="00624350">
      <w:pPr>
        <w:pStyle w:val="Bullet10"/>
        <w:rPr>
          <w:lang w:val="cy-GB"/>
        </w:rPr>
      </w:pPr>
      <w:r>
        <w:rPr>
          <w:lang w:val="cy-GB"/>
        </w:rPr>
        <w:t>pobl o ran y prosesau d</w:t>
      </w:r>
      <w:r w:rsidR="00367CBA">
        <w:rPr>
          <w:lang w:val="cy-GB"/>
        </w:rPr>
        <w:t>iogelu (er y gallai g</w:t>
      </w:r>
      <w:r w:rsidR="00F50323">
        <w:rPr>
          <w:lang w:val="cy-GB"/>
        </w:rPr>
        <w:t>ynnwys IMCA os</w:t>
      </w:r>
      <w:r>
        <w:rPr>
          <w:lang w:val="cy-GB"/>
        </w:rPr>
        <w:t xml:space="preserve"> yw’r awdurdod wedi ymarfer ei bŵerau disgresiwn o dan y Deddf Gallu</w:t>
      </w:r>
      <w:r w:rsidR="00092740">
        <w:rPr>
          <w:lang w:val="cy-GB"/>
        </w:rPr>
        <w:t>edd</w:t>
      </w:r>
      <w:r>
        <w:rPr>
          <w:lang w:val="cy-GB"/>
        </w:rPr>
        <w:t xml:space="preserve"> Meddyliol) </w:t>
      </w:r>
    </w:p>
    <w:p w:rsidR="00C20A51" w:rsidRPr="009D0346" w:rsidRDefault="00C20A51" w:rsidP="00C20A51">
      <w:pPr>
        <w:pStyle w:val="Bullet10"/>
        <w:rPr>
          <w:lang w:val="cy-GB"/>
        </w:rPr>
      </w:pPr>
      <w:r>
        <w:rPr>
          <w:lang w:val="cy-GB"/>
        </w:rPr>
        <w:t>gofalwyr sydd yn wynebu rhwystrau eu hunain r</w:t>
      </w:r>
      <w:r w:rsidR="00F50323">
        <w:rPr>
          <w:lang w:val="cy-GB"/>
        </w:rPr>
        <w:t>hag cymryd rhan lawn, os oes</w:t>
      </w:r>
      <w:r>
        <w:rPr>
          <w:lang w:val="cy-GB"/>
        </w:rPr>
        <w:t xml:space="preserve"> ganddyn nhw’r gallu</w:t>
      </w:r>
      <w:r w:rsidR="005423CC">
        <w:rPr>
          <w:lang w:val="cy-GB"/>
        </w:rPr>
        <w:t>edd</w:t>
      </w:r>
      <w:r>
        <w:rPr>
          <w:lang w:val="cy-GB"/>
        </w:rPr>
        <w:t xml:space="preserve"> ai peidio; </w:t>
      </w:r>
    </w:p>
    <w:p w:rsidR="00624350" w:rsidRPr="009D0346" w:rsidRDefault="00F50323" w:rsidP="00624350">
      <w:pPr>
        <w:pStyle w:val="Bullet10"/>
        <w:rPr>
          <w:lang w:val="cy-GB"/>
        </w:rPr>
      </w:pPr>
      <w:r>
        <w:rPr>
          <w:lang w:val="cy-GB"/>
        </w:rPr>
        <w:t>pobl sydd ganddyn nhw r</w:t>
      </w:r>
      <w:r w:rsidR="007C6196">
        <w:rPr>
          <w:lang w:val="cy-GB"/>
        </w:rPr>
        <w:t xml:space="preserve">ywun priodol i ymgynghori ag e/hi </w:t>
      </w:r>
      <w:r w:rsidR="00367CBA">
        <w:rPr>
          <w:lang w:val="cy-GB"/>
        </w:rPr>
        <w:t>at ddibenion gwneud penderfyniadau er lles pennaf o dan y Ddeddf Gallu</w:t>
      </w:r>
      <w:r w:rsidR="00092740">
        <w:rPr>
          <w:lang w:val="cy-GB"/>
        </w:rPr>
        <w:t>edd</w:t>
      </w:r>
      <w:r w:rsidR="00367CBA">
        <w:rPr>
          <w:lang w:val="cy-GB"/>
        </w:rPr>
        <w:t xml:space="preserve"> Meddyliol, ond sydd </w:t>
      </w:r>
      <w:r w:rsidR="0060768B">
        <w:rPr>
          <w:lang w:val="cy-GB"/>
        </w:rPr>
        <w:t>d</w:t>
      </w:r>
      <w:r w:rsidR="00367CBA">
        <w:rPr>
          <w:lang w:val="cy-GB"/>
        </w:rPr>
        <w:t>dim yn gallu a/neu</w:t>
      </w:r>
      <w:r w:rsidR="0060768B">
        <w:rPr>
          <w:lang w:val="cy-GB"/>
        </w:rPr>
        <w:t xml:space="preserve"> ddim yn fodlon</w:t>
      </w:r>
      <w:r w:rsidR="00367CBA">
        <w:rPr>
          <w:lang w:val="cy-GB"/>
        </w:rPr>
        <w:t xml:space="preserve"> hwyluso cyfra</w:t>
      </w:r>
      <w:r w:rsidR="007C6196">
        <w:rPr>
          <w:lang w:val="cy-GB"/>
        </w:rPr>
        <w:t>nogiad y person ym mhrosesau gof</w:t>
      </w:r>
      <w:r w:rsidR="00367CBA">
        <w:rPr>
          <w:lang w:val="cy-GB"/>
        </w:rPr>
        <w:t>al a</w:t>
      </w:r>
      <w:r w:rsidR="007C6196">
        <w:rPr>
          <w:lang w:val="cy-GB"/>
        </w:rPr>
        <w:t xml:space="preserve"> </w:t>
      </w:r>
      <w:r w:rsidR="00367CBA">
        <w:rPr>
          <w:lang w:val="cy-GB"/>
        </w:rPr>
        <w:t xml:space="preserve">chymorth yr awdurdod </w:t>
      </w:r>
    </w:p>
    <w:p w:rsidR="00624350" w:rsidRPr="009D0346" w:rsidRDefault="00624350" w:rsidP="00624350">
      <w:pPr>
        <w:rPr>
          <w:lang w:val="cy-GB"/>
        </w:rPr>
      </w:pPr>
    </w:p>
    <w:p w:rsidR="00624350" w:rsidRPr="009D0346" w:rsidRDefault="00367CBA" w:rsidP="00624350">
      <w:pPr>
        <w:rPr>
          <w:lang w:val="cy-GB"/>
        </w:rPr>
      </w:pPr>
      <w:r>
        <w:rPr>
          <w:lang w:val="cy-GB"/>
        </w:rPr>
        <w:t>D</w:t>
      </w:r>
      <w:r w:rsidR="00F50323">
        <w:rPr>
          <w:lang w:val="cy-GB"/>
        </w:rPr>
        <w:t>yw</w:t>
      </w:r>
      <w:r>
        <w:rPr>
          <w:lang w:val="cy-GB"/>
        </w:rPr>
        <w:t xml:space="preserve"> rôl eiriolwr proffesiynol annibynnol o dan Ddeddf 2014 ddim yn ymwneud cymaint â bod yn sail i benderfyniadau er b</w:t>
      </w:r>
      <w:r w:rsidR="008A74E5">
        <w:rPr>
          <w:lang w:val="cy-GB"/>
        </w:rPr>
        <w:t>u</w:t>
      </w:r>
      <w:r>
        <w:rPr>
          <w:lang w:val="cy-GB"/>
        </w:rPr>
        <w:t>dd pobl ond yn ymwneud mwy â chynor</w:t>
      </w:r>
      <w:r w:rsidR="0060768B">
        <w:rPr>
          <w:lang w:val="cy-GB"/>
        </w:rPr>
        <w:t>t</w:t>
      </w:r>
      <w:r>
        <w:rPr>
          <w:lang w:val="cy-GB"/>
        </w:rPr>
        <w:t>h</w:t>
      </w:r>
      <w:r w:rsidR="0060768B">
        <w:rPr>
          <w:lang w:val="cy-GB"/>
        </w:rPr>
        <w:t>wyo’r</w:t>
      </w:r>
      <w:r>
        <w:rPr>
          <w:lang w:val="cy-GB"/>
        </w:rPr>
        <w:t xml:space="preserve"> person yn weithredol i wne</w:t>
      </w:r>
      <w:r w:rsidR="0060768B">
        <w:rPr>
          <w:lang w:val="cy-GB"/>
        </w:rPr>
        <w:t>ud</w:t>
      </w:r>
      <w:r>
        <w:rPr>
          <w:lang w:val="cy-GB"/>
        </w:rPr>
        <w:t xml:space="preserve"> penderfyniadau drostyn nhw eu hunain </w:t>
      </w:r>
      <w:r w:rsidR="008A74E5">
        <w:rPr>
          <w:lang w:val="cy-GB"/>
        </w:rPr>
        <w:br/>
      </w:r>
      <w:r>
        <w:rPr>
          <w:lang w:val="cy-GB"/>
        </w:rPr>
        <w:t>a chymryd rhan lawn ym mhrose</w:t>
      </w:r>
      <w:r w:rsidR="0060768B">
        <w:rPr>
          <w:lang w:val="cy-GB"/>
        </w:rPr>
        <w:t xml:space="preserve">sau gofal a chymorth, ac yna </w:t>
      </w:r>
      <w:r>
        <w:rPr>
          <w:lang w:val="cy-GB"/>
        </w:rPr>
        <w:t>cynrychioli eu buddiannau os oes angen hynny. Mae</w:t>
      </w:r>
      <w:r w:rsidR="0060768B">
        <w:rPr>
          <w:lang w:val="cy-GB"/>
        </w:rPr>
        <w:t>’r</w:t>
      </w:r>
      <w:r>
        <w:rPr>
          <w:lang w:val="cy-GB"/>
        </w:rPr>
        <w:t xml:space="preserve"> </w:t>
      </w:r>
      <w:r w:rsidR="008A74E5">
        <w:rPr>
          <w:lang w:val="cy-GB"/>
        </w:rPr>
        <w:t>Cô</w:t>
      </w:r>
      <w:r>
        <w:rPr>
          <w:lang w:val="cy-GB"/>
        </w:rPr>
        <w:t xml:space="preserve">d </w:t>
      </w:r>
      <w:r w:rsidR="008A74E5">
        <w:rPr>
          <w:lang w:val="cy-GB"/>
        </w:rPr>
        <w:t>Y</w:t>
      </w:r>
      <w:r>
        <w:rPr>
          <w:lang w:val="cy-GB"/>
        </w:rPr>
        <w:t>marfer wedi</w:t>
      </w:r>
      <w:r w:rsidR="0060768B">
        <w:rPr>
          <w:lang w:val="cy-GB"/>
        </w:rPr>
        <w:t>’i lunio yn nhermau helpu pobl</w:t>
      </w:r>
      <w:r>
        <w:rPr>
          <w:lang w:val="cy-GB"/>
        </w:rPr>
        <w:t xml:space="preserve"> i ddeall ac arfer eu ha</w:t>
      </w:r>
      <w:r w:rsidR="005423CC">
        <w:rPr>
          <w:lang w:val="cy-GB"/>
        </w:rPr>
        <w:t xml:space="preserve">wliau </w:t>
      </w:r>
      <w:r w:rsidR="0060768B">
        <w:rPr>
          <w:lang w:val="cy-GB"/>
        </w:rPr>
        <w:t>a hefyd herio penderfynia</w:t>
      </w:r>
      <w:r>
        <w:rPr>
          <w:lang w:val="cy-GB"/>
        </w:rPr>
        <w:t>dau lle bo angen</w:t>
      </w:r>
      <w:r w:rsidR="00624350" w:rsidRPr="009D0346">
        <w:rPr>
          <w:lang w:val="cy-GB"/>
        </w:rPr>
        <w:t xml:space="preserve">. </w:t>
      </w:r>
    </w:p>
    <w:p w:rsidR="00624350" w:rsidRPr="009D0346" w:rsidRDefault="00624350" w:rsidP="00624350">
      <w:pPr>
        <w:rPr>
          <w:lang w:val="cy-GB"/>
        </w:rPr>
      </w:pPr>
    </w:p>
    <w:p w:rsidR="0060768B" w:rsidRDefault="00367CBA" w:rsidP="0060768B">
      <w:r>
        <w:rPr>
          <w:lang w:val="cy-GB"/>
        </w:rPr>
        <w:t>Mae’n debygol y bydd pobl sy’</w:t>
      </w:r>
      <w:r w:rsidR="00F0498B">
        <w:rPr>
          <w:lang w:val="cy-GB"/>
        </w:rPr>
        <w:t>n gymwys i gael</w:t>
      </w:r>
      <w:r w:rsidR="00F50323">
        <w:rPr>
          <w:lang w:val="cy-GB"/>
        </w:rPr>
        <w:t xml:space="preserve"> eiriolaeth annibynnol o dan D</w:t>
      </w:r>
      <w:r>
        <w:rPr>
          <w:lang w:val="cy-GB"/>
        </w:rPr>
        <w:t>deddf 2014</w:t>
      </w:r>
      <w:r w:rsidR="00F0498B">
        <w:rPr>
          <w:lang w:val="cy-GB"/>
        </w:rPr>
        <w:t>, on</w:t>
      </w:r>
      <w:r w:rsidR="0060768B">
        <w:rPr>
          <w:lang w:val="cy-GB"/>
        </w:rPr>
        <w:t>d ddim i gael</w:t>
      </w:r>
      <w:r w:rsidR="00F0498B">
        <w:rPr>
          <w:lang w:val="cy-GB"/>
        </w:rPr>
        <w:t xml:space="preserve"> Eiriolwr Gallu</w:t>
      </w:r>
      <w:r w:rsidR="00092740">
        <w:rPr>
          <w:lang w:val="cy-GB"/>
        </w:rPr>
        <w:t>edd</w:t>
      </w:r>
      <w:r w:rsidR="00F0498B">
        <w:rPr>
          <w:lang w:val="cy-GB"/>
        </w:rPr>
        <w:t xml:space="preserve"> Meddyliol Annibynnol (IMCA). Fodd bynnag, bydd y mwyafrif o bobl sy’n gymwys i gael eirio</w:t>
      </w:r>
      <w:r w:rsidR="0060768B">
        <w:rPr>
          <w:lang w:val="cy-GB"/>
        </w:rPr>
        <w:t>l</w:t>
      </w:r>
      <w:r w:rsidR="00F0498B">
        <w:rPr>
          <w:lang w:val="cy-GB"/>
        </w:rPr>
        <w:t>aeth annibynnol o dan Ddeddf Gallu</w:t>
      </w:r>
      <w:r w:rsidR="00F50323">
        <w:rPr>
          <w:lang w:val="cy-GB"/>
        </w:rPr>
        <w:t>edd</w:t>
      </w:r>
      <w:r w:rsidR="00F0498B">
        <w:rPr>
          <w:lang w:val="cy-GB"/>
        </w:rPr>
        <w:t xml:space="preserve"> Meddyliol 2005</w:t>
      </w:r>
      <w:r w:rsidR="0060768B">
        <w:rPr>
          <w:lang w:val="cy-GB"/>
        </w:rPr>
        <w:t xml:space="preserve"> </w:t>
      </w:r>
      <w:r w:rsidR="00F0498B">
        <w:rPr>
          <w:lang w:val="cy-GB"/>
        </w:rPr>
        <w:t>o ran cynllunio gofal ac adolygiad o gymorth hefyd yn gymwys am eiriolaeth annibynnol o dan Ddeddf 201</w:t>
      </w:r>
      <w:r w:rsidR="0060768B">
        <w:rPr>
          <w:lang w:val="cy-GB"/>
        </w:rPr>
        <w:t>4. Mae’r d</w:t>
      </w:r>
      <w:r w:rsidR="00F50323">
        <w:rPr>
          <w:lang w:val="cy-GB"/>
        </w:rPr>
        <w:t>dwy D</w:t>
      </w:r>
      <w:r w:rsidR="0060768B">
        <w:rPr>
          <w:lang w:val="cy-GB"/>
        </w:rPr>
        <w:t>deddf, Deddf 2014 a’r</w:t>
      </w:r>
      <w:r w:rsidR="00F0498B">
        <w:rPr>
          <w:lang w:val="cy-GB"/>
        </w:rPr>
        <w:t xml:space="preserve"> D</w:t>
      </w:r>
      <w:r w:rsidR="0060768B">
        <w:rPr>
          <w:lang w:val="cy-GB"/>
        </w:rPr>
        <w:t>deddf Gallu</w:t>
      </w:r>
      <w:r w:rsidR="00092740">
        <w:rPr>
          <w:lang w:val="cy-GB"/>
        </w:rPr>
        <w:t>edd</w:t>
      </w:r>
      <w:r w:rsidR="0060768B">
        <w:rPr>
          <w:lang w:val="cy-GB"/>
        </w:rPr>
        <w:t xml:space="preserve"> Meddyliol yn cydnabod </w:t>
      </w:r>
      <w:r w:rsidR="00F50323">
        <w:rPr>
          <w:lang w:val="cy-GB"/>
        </w:rPr>
        <w:t>yr</w:t>
      </w:r>
      <w:r w:rsidR="00F0498B">
        <w:rPr>
          <w:lang w:val="cy-GB"/>
        </w:rPr>
        <w:t xml:space="preserve"> un meysydd o anhawster</w:t>
      </w:r>
      <w:r w:rsidR="00540719" w:rsidRPr="009D0346">
        <w:rPr>
          <w:lang w:val="cy-GB"/>
        </w:rPr>
        <w:t xml:space="preserve">. </w:t>
      </w:r>
      <w:r w:rsidR="0060768B">
        <w:rPr>
          <w:lang w:val="cy-GB"/>
        </w:rPr>
        <w:t>Y prawf o dan y Dd</w:t>
      </w:r>
      <w:r w:rsidR="00F0498B">
        <w:rPr>
          <w:lang w:val="cy-GB"/>
        </w:rPr>
        <w:t>eddf Gallu</w:t>
      </w:r>
      <w:r w:rsidR="00092740">
        <w:rPr>
          <w:lang w:val="cy-GB"/>
        </w:rPr>
        <w:t>edd</w:t>
      </w:r>
      <w:r w:rsidR="00F0498B">
        <w:rPr>
          <w:lang w:val="cy-GB"/>
        </w:rPr>
        <w:t xml:space="preserve"> Meddyliol </w:t>
      </w:r>
      <w:r w:rsidR="00F50323">
        <w:rPr>
          <w:lang w:val="cy-GB"/>
        </w:rPr>
        <w:t>yw</w:t>
      </w:r>
      <w:r w:rsidR="00F0498B">
        <w:rPr>
          <w:lang w:val="cy-GB"/>
        </w:rPr>
        <w:t xml:space="preserve"> a </w:t>
      </w:r>
      <w:r w:rsidR="00F50323">
        <w:rPr>
          <w:lang w:val="cy-GB"/>
        </w:rPr>
        <w:t>yw</w:t>
      </w:r>
      <w:r w:rsidR="00F0498B">
        <w:rPr>
          <w:lang w:val="cy-GB"/>
        </w:rPr>
        <w:t>’r person ‘heb y gallu</w:t>
      </w:r>
      <w:r w:rsidR="005423CC">
        <w:rPr>
          <w:lang w:val="cy-GB"/>
        </w:rPr>
        <w:t>edd</w:t>
      </w:r>
      <w:r w:rsidR="00F0498B">
        <w:rPr>
          <w:lang w:val="cy-GB"/>
        </w:rPr>
        <w:t xml:space="preserve">’ </w:t>
      </w:r>
      <w:r w:rsidR="003357D6">
        <w:rPr>
          <w:lang w:val="cy-GB"/>
        </w:rPr>
        <w:t xml:space="preserve">i wneud penderfyniadau penodol tra yn y Ddeddf newydd y prawf </w:t>
      </w:r>
      <w:r w:rsidR="00F50323">
        <w:rPr>
          <w:lang w:val="cy-GB"/>
        </w:rPr>
        <w:t>yw</w:t>
      </w:r>
      <w:r w:rsidR="0060768B">
        <w:rPr>
          <w:lang w:val="cy-GB"/>
        </w:rPr>
        <w:t xml:space="preserve"> a </w:t>
      </w:r>
      <w:r w:rsidR="00F50323">
        <w:rPr>
          <w:lang w:val="cy-GB"/>
        </w:rPr>
        <w:t>yw</w:t>
      </w:r>
      <w:r w:rsidR="0060768B">
        <w:rPr>
          <w:lang w:val="cy-GB"/>
        </w:rPr>
        <w:t>’r person yn wynebu rhwys</w:t>
      </w:r>
      <w:r w:rsidR="003357D6">
        <w:rPr>
          <w:lang w:val="cy-GB"/>
        </w:rPr>
        <w:t>trau sy’n ei atal rhag cymryd rhan lawn, rhwystrau a allai gael eu goresgyn dim ond os bydd rhywun ar gael i’w gynorthwyo a’i gynrychioli (ac nad oes ganddo/ganddi unrhyw ‘unigolyn priodol’ sy’n fod</w:t>
      </w:r>
      <w:r w:rsidR="0060768B">
        <w:rPr>
          <w:lang w:val="cy-GB"/>
        </w:rPr>
        <w:t>lon ac yn gallu ei gynrychioli</w:t>
      </w:r>
      <w:r w:rsidR="0060768B">
        <w:t>).</w:t>
      </w:r>
    </w:p>
    <w:p w:rsidR="003357D6" w:rsidRPr="009D0346" w:rsidRDefault="003357D6" w:rsidP="00624350">
      <w:pPr>
        <w:rPr>
          <w:lang w:val="cy-GB"/>
        </w:rPr>
      </w:pPr>
    </w:p>
    <w:p w:rsidR="00624350" w:rsidRPr="009D0346" w:rsidRDefault="0064627E" w:rsidP="00624350">
      <w:pPr>
        <w:rPr>
          <w:lang w:val="cy-GB"/>
        </w:rPr>
      </w:pPr>
      <w:r>
        <w:rPr>
          <w:lang w:val="cy-GB"/>
        </w:rPr>
        <w:t xml:space="preserve">I alluogi’r person dderbyn eiriolaeth </w:t>
      </w:r>
      <w:r w:rsidR="0060768B">
        <w:rPr>
          <w:lang w:val="cy-GB"/>
        </w:rPr>
        <w:t>ddi-dor a heb orfod ailadrodd ei</w:t>
      </w:r>
      <w:r>
        <w:rPr>
          <w:lang w:val="cy-GB"/>
        </w:rPr>
        <w:t xml:space="preserve"> stori wrth wahanol eiriolwyr, galla</w:t>
      </w:r>
      <w:r w:rsidR="005423CC">
        <w:rPr>
          <w:lang w:val="cy-GB"/>
        </w:rPr>
        <w:t>i’r un person ddarparu cymorth fel</w:t>
      </w:r>
      <w:r>
        <w:rPr>
          <w:lang w:val="cy-GB"/>
        </w:rPr>
        <w:t xml:space="preserve"> eiriolwr</w:t>
      </w:r>
      <w:r w:rsidR="0034562D">
        <w:rPr>
          <w:lang w:val="cy-GB"/>
        </w:rPr>
        <w:t xml:space="preserve"> proffesiynol annibynnol yn y ddwy rôl</w:t>
      </w:r>
      <w:r w:rsidR="00624350" w:rsidRPr="009D0346">
        <w:rPr>
          <w:lang w:val="cy-GB"/>
        </w:rPr>
        <w:t xml:space="preserve">, </w:t>
      </w:r>
      <w:r w:rsidR="0034562D">
        <w:rPr>
          <w:lang w:val="cy-GB"/>
        </w:rPr>
        <w:t xml:space="preserve">os </w:t>
      </w:r>
      <w:r w:rsidR="00F50323">
        <w:rPr>
          <w:lang w:val="cy-GB"/>
        </w:rPr>
        <w:t>yw</w:t>
      </w:r>
      <w:r w:rsidR="0034562D">
        <w:rPr>
          <w:lang w:val="cy-GB"/>
        </w:rPr>
        <w:t xml:space="preserve"> e wedi’i hyfforddi, yn gymwys ac yn meddu ar y sgiliau priodol i wneud y ddwy</w:t>
      </w:r>
      <w:r w:rsidR="00624350" w:rsidRPr="009D0346">
        <w:rPr>
          <w:lang w:val="cy-GB"/>
        </w:rPr>
        <w:t>.</w:t>
      </w:r>
      <w:r w:rsidR="0034562D">
        <w:rPr>
          <w:lang w:val="cy-GB"/>
        </w:rPr>
        <w:t xml:space="preserve"> Fodd bynnag, o dan ba ddeddfwriaeth bynnag y </w:t>
      </w:r>
      <w:r w:rsidR="008A74E5">
        <w:rPr>
          <w:lang w:val="cy-GB"/>
        </w:rPr>
        <w:br/>
      </w:r>
      <w:r w:rsidR="0034562D">
        <w:rPr>
          <w:lang w:val="cy-GB"/>
        </w:rPr>
        <w:t>mae’r eiriolwr sy’n darparu cymorth yn gweithredu, dylai gwrdd â</w:t>
      </w:r>
      <w:r w:rsidR="00F50323">
        <w:rPr>
          <w:lang w:val="cy-GB"/>
        </w:rPr>
        <w:t>’r</w:t>
      </w:r>
      <w:r w:rsidR="0034562D">
        <w:rPr>
          <w:lang w:val="cy-GB"/>
        </w:rPr>
        <w:t xml:space="preserve"> gofynion priodol </w:t>
      </w:r>
      <w:r w:rsidR="008A74E5">
        <w:rPr>
          <w:lang w:val="cy-GB"/>
        </w:rPr>
        <w:br/>
      </w:r>
      <w:r w:rsidR="00F50323">
        <w:rPr>
          <w:lang w:val="cy-GB"/>
        </w:rPr>
        <w:t xml:space="preserve">ar gyfer </w:t>
      </w:r>
      <w:r w:rsidR="0034562D">
        <w:rPr>
          <w:lang w:val="cy-GB"/>
        </w:rPr>
        <w:t xml:space="preserve">eiriolwr proffesiynol annibynnol </w:t>
      </w:r>
      <w:r w:rsidR="00F50323">
        <w:rPr>
          <w:lang w:val="cy-GB"/>
        </w:rPr>
        <w:t xml:space="preserve">o dan </w:t>
      </w:r>
      <w:r w:rsidR="0034562D">
        <w:rPr>
          <w:lang w:val="cy-GB"/>
        </w:rPr>
        <w:t xml:space="preserve">y ddeddfwriaeth honno.  </w:t>
      </w:r>
    </w:p>
    <w:p w:rsidR="00D958F5" w:rsidRPr="009D0346" w:rsidRDefault="00D958F5" w:rsidP="00624350">
      <w:pPr>
        <w:rPr>
          <w:lang w:val="cy-GB"/>
        </w:rPr>
      </w:pPr>
    </w:p>
    <w:p w:rsidR="00624350" w:rsidRPr="009D0346" w:rsidRDefault="0064627E" w:rsidP="00624350">
      <w:pPr>
        <w:rPr>
          <w:lang w:val="cy-GB"/>
        </w:rPr>
      </w:pPr>
      <w:r>
        <w:rPr>
          <w:lang w:val="cy-GB"/>
        </w:rPr>
        <w:t xml:space="preserve">Rhaid i’r awdurdod lleol gyflawni ei </w:t>
      </w:r>
      <w:r w:rsidR="00F50323">
        <w:rPr>
          <w:lang w:val="cy-GB"/>
        </w:rPr>
        <w:t>d</w:t>
      </w:r>
      <w:r>
        <w:rPr>
          <w:lang w:val="cy-GB"/>
        </w:rPr>
        <w:t>dy</w:t>
      </w:r>
      <w:r w:rsidR="005423CC">
        <w:rPr>
          <w:lang w:val="cy-GB"/>
        </w:rPr>
        <w:t>l</w:t>
      </w:r>
      <w:r>
        <w:rPr>
          <w:lang w:val="cy-GB"/>
        </w:rPr>
        <w:t>etswyddau o ran gweithio gydag IMCA a ddarparwyd o dan D</w:t>
      </w:r>
      <w:r w:rsidR="0060768B">
        <w:rPr>
          <w:lang w:val="cy-GB"/>
        </w:rPr>
        <w:t>d</w:t>
      </w:r>
      <w:r>
        <w:rPr>
          <w:lang w:val="cy-GB"/>
        </w:rPr>
        <w:t>ed</w:t>
      </w:r>
      <w:r w:rsidR="0060768B">
        <w:rPr>
          <w:lang w:val="cy-GB"/>
        </w:rPr>
        <w:t>df Gal</w:t>
      </w:r>
      <w:r w:rsidR="00092740">
        <w:rPr>
          <w:lang w:val="cy-GB"/>
        </w:rPr>
        <w:t>l</w:t>
      </w:r>
      <w:r w:rsidR="0060768B">
        <w:rPr>
          <w:lang w:val="cy-GB"/>
        </w:rPr>
        <w:t>u</w:t>
      </w:r>
      <w:r w:rsidR="00092740">
        <w:rPr>
          <w:lang w:val="cy-GB"/>
        </w:rPr>
        <w:t>edd</w:t>
      </w:r>
      <w:r w:rsidR="0060768B">
        <w:rPr>
          <w:lang w:val="cy-GB"/>
        </w:rPr>
        <w:t xml:space="preserve"> Meddyliol yn ogystal â</w:t>
      </w:r>
      <w:r>
        <w:rPr>
          <w:lang w:val="cy-GB"/>
        </w:rPr>
        <w:t xml:space="preserve"> dyletswyddau eiriolwr p</w:t>
      </w:r>
      <w:bookmarkStart w:id="0" w:name="_GoBack"/>
      <w:bookmarkEnd w:id="0"/>
      <w:r>
        <w:rPr>
          <w:lang w:val="cy-GB"/>
        </w:rPr>
        <w:t xml:space="preserve">roffesiynol annibynnol o dan Ddeddf Gwasanaethau Cymdeithasol a Llesiant (Cymru) 2014 pan fydd </w:t>
      </w:r>
      <w:r w:rsidR="002B6C96">
        <w:rPr>
          <w:lang w:val="cy-GB"/>
        </w:rPr>
        <w:t>eiri</w:t>
      </w:r>
      <w:r w:rsidR="005423CC">
        <w:rPr>
          <w:lang w:val="cy-GB"/>
        </w:rPr>
        <w:t>o</w:t>
      </w:r>
      <w:r w:rsidR="002B6C96">
        <w:rPr>
          <w:lang w:val="cy-GB"/>
        </w:rPr>
        <w:t>lwr</w:t>
      </w:r>
      <w:r>
        <w:rPr>
          <w:lang w:val="cy-GB"/>
        </w:rPr>
        <w:t xml:space="preserve"> yn gweithredu yn y ddwy rôl.</w:t>
      </w:r>
      <w:r w:rsidR="00624350" w:rsidRPr="009D0346">
        <w:rPr>
          <w:lang w:val="cy-GB"/>
        </w:rPr>
        <w:t xml:space="preserve"> </w:t>
      </w:r>
    </w:p>
    <w:p w:rsidR="00440D5D" w:rsidRPr="009D0346" w:rsidRDefault="00440D5D" w:rsidP="00A60B65">
      <w:pPr>
        <w:rPr>
          <w:lang w:val="cy-GB"/>
        </w:rPr>
      </w:pPr>
    </w:p>
    <w:sectPr w:rsidR="00440D5D" w:rsidRPr="009D0346" w:rsidSect="003D376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1D4" w:rsidRDefault="008831D4" w:rsidP="00A60B65">
      <w:r>
        <w:separator/>
      </w:r>
    </w:p>
  </w:endnote>
  <w:endnote w:type="continuationSeparator" w:id="0">
    <w:p w:rsidR="008831D4" w:rsidRDefault="008831D4" w:rsidP="00A6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-Bold">
    <w:altName w:val="Century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Pr="00A60B65" w:rsidRDefault="000C5390" w:rsidP="00A60B65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8A74E5">
      <w:rPr>
        <w:noProof/>
        <w:sz w:val="22"/>
      </w:rPr>
      <w:t>3</w:t>
    </w:r>
    <w:r w:rsidRPr="00A60B65">
      <w:rPr>
        <w:noProof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4E3" w:rsidRPr="00E354E3" w:rsidRDefault="00E354E3" w:rsidP="00E354E3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847BA5">
      <w:rPr>
        <w:noProof/>
        <w:sz w:val="22"/>
      </w:rPr>
      <w:t>1</w:t>
    </w:r>
    <w:r w:rsidRPr="00A60B65"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1D4" w:rsidRDefault="008831D4" w:rsidP="00A60B65">
      <w:r>
        <w:separator/>
      </w:r>
    </w:p>
  </w:footnote>
  <w:footnote w:type="continuationSeparator" w:id="0">
    <w:p w:rsidR="008831D4" w:rsidRDefault="008831D4" w:rsidP="00A60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Pr="008D6D0E" w:rsidRDefault="004638C2" w:rsidP="00A60B65">
    <w:pPr>
      <w:pStyle w:val="Header"/>
      <w:rPr>
        <w:color w:val="E81E87"/>
      </w:rPr>
    </w:pPr>
    <w:r>
      <w:rPr>
        <w:noProof/>
        <w:color w:val="E81E87"/>
        <w:lang w:eastAsia="en-GB"/>
      </w:rPr>
      <w:drawing>
        <wp:anchor distT="0" distB="0" distL="114300" distR="114300" simplePos="0" relativeHeight="251668480" behindDoc="1" locked="0" layoutInCell="1" allowOverlap="1" wp14:anchorId="6CB5A9C4" wp14:editId="103EBFD7">
          <wp:simplePos x="0" y="0"/>
          <wp:positionH relativeFrom="column">
            <wp:posOffset>5134610</wp:posOffset>
          </wp:positionH>
          <wp:positionV relativeFrom="paragraph">
            <wp:posOffset>-339725</wp:posOffset>
          </wp:positionV>
          <wp:extent cx="1259840" cy="1095375"/>
          <wp:effectExtent l="0" t="0" r="0" b="9525"/>
          <wp:wrapTight wrapText="bothSides">
            <wp:wrapPolygon edited="0">
              <wp:start x="0" y="0"/>
              <wp:lineTo x="0" y="21412"/>
              <wp:lineTo x="21230" y="21412"/>
              <wp:lineTo x="21230" y="0"/>
              <wp:lineTo x="0" y="0"/>
            </wp:wrapPolygon>
          </wp:wrapTight>
          <wp:docPr id="2058" name="Picture 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OTA Logo HiRes (WEL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Default="003525D3">
    <w:pPr>
      <w:pStyle w:val="Header"/>
    </w:pPr>
    <w:r w:rsidRPr="003525D3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4F139AED" wp14:editId="3E2B4AEB">
          <wp:simplePos x="0" y="0"/>
          <wp:positionH relativeFrom="column">
            <wp:posOffset>3801745</wp:posOffset>
          </wp:positionH>
          <wp:positionV relativeFrom="paragraph">
            <wp:posOffset>-82550</wp:posOffset>
          </wp:positionV>
          <wp:extent cx="2143760" cy="791845"/>
          <wp:effectExtent l="0" t="0" r="8890" b="8255"/>
          <wp:wrapTight wrapText="bothSides">
            <wp:wrapPolygon edited="0">
              <wp:start x="0" y="0"/>
              <wp:lineTo x="0" y="21306"/>
              <wp:lineTo x="21498" y="21306"/>
              <wp:lineTo x="21498" y="0"/>
              <wp:lineTo x="0" y="0"/>
            </wp:wrapPolygon>
          </wp:wrapTight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25D3"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1DE5E487" wp14:editId="177CC9A4">
          <wp:simplePos x="0" y="0"/>
          <wp:positionH relativeFrom="column">
            <wp:posOffset>155575</wp:posOffset>
          </wp:positionH>
          <wp:positionV relativeFrom="paragraph">
            <wp:posOffset>-60960</wp:posOffset>
          </wp:positionV>
          <wp:extent cx="2481580" cy="719455"/>
          <wp:effectExtent l="0" t="0" r="0" b="4445"/>
          <wp:wrapTight wrapText="bothSides">
            <wp:wrapPolygon edited="0">
              <wp:start x="1990" y="0"/>
              <wp:lineTo x="0" y="1716"/>
              <wp:lineTo x="0" y="6291"/>
              <wp:lineTo x="829" y="9151"/>
              <wp:lineTo x="0" y="12011"/>
              <wp:lineTo x="497" y="15442"/>
              <wp:lineTo x="6135" y="18302"/>
              <wp:lineTo x="6135" y="18874"/>
              <wp:lineTo x="6301" y="21162"/>
              <wp:lineTo x="6467" y="21162"/>
              <wp:lineTo x="7296" y="21162"/>
              <wp:lineTo x="21390" y="21162"/>
              <wp:lineTo x="21390" y="9151"/>
              <wp:lineTo x="20229" y="9151"/>
              <wp:lineTo x="21390" y="6291"/>
              <wp:lineTo x="21390" y="1716"/>
              <wp:lineTo x="3482" y="0"/>
              <wp:lineTo x="1990" y="0"/>
            </wp:wrapPolygon>
          </wp:wrapTight>
          <wp:docPr id="8" name="Picture 7" descr="CCW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CCW LOGO.pd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158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0D84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4F4E08"/>
    <w:multiLevelType w:val="hybridMultilevel"/>
    <w:tmpl w:val="BE24D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9742A"/>
    <w:multiLevelType w:val="hybridMultilevel"/>
    <w:tmpl w:val="69462F0A"/>
    <w:lvl w:ilvl="0" w:tplc="86D4D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33A6D"/>
    <w:multiLevelType w:val="multilevel"/>
    <w:tmpl w:val="673A9E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BB4377E"/>
    <w:multiLevelType w:val="hybridMultilevel"/>
    <w:tmpl w:val="AB72DFA2"/>
    <w:lvl w:ilvl="0" w:tplc="C9B6E58A">
      <w:start w:val="1"/>
      <w:numFmt w:val="bullet"/>
      <w:pStyle w:val="Slide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556E0"/>
    <w:multiLevelType w:val="hybridMultilevel"/>
    <w:tmpl w:val="0430DED2"/>
    <w:lvl w:ilvl="0" w:tplc="B74092D4">
      <w:start w:val="1"/>
      <w:numFmt w:val="bullet"/>
      <w:pStyle w:val="bullet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7214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60453A6"/>
    <w:multiLevelType w:val="hybridMultilevel"/>
    <w:tmpl w:val="446C5E18"/>
    <w:lvl w:ilvl="0" w:tplc="2D3A787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761409"/>
    <w:multiLevelType w:val="multilevel"/>
    <w:tmpl w:val="5B125A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>
    <w:nsid w:val="2A9259B9"/>
    <w:multiLevelType w:val="hybridMultilevel"/>
    <w:tmpl w:val="CB529B48"/>
    <w:lvl w:ilvl="0" w:tplc="A32C4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82C29E">
      <w:start w:val="11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40B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2C4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3C7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A2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283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A4D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E1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B6D029D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9570B4"/>
    <w:multiLevelType w:val="hybridMultilevel"/>
    <w:tmpl w:val="DA522418"/>
    <w:lvl w:ilvl="0" w:tplc="23D2B60A">
      <w:start w:val="1"/>
      <w:numFmt w:val="bullet"/>
      <w:pStyle w:val="Quot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EE2540"/>
    <w:multiLevelType w:val="hybridMultilevel"/>
    <w:tmpl w:val="964ED3FA"/>
    <w:lvl w:ilvl="0" w:tplc="A52AC31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5504353"/>
    <w:multiLevelType w:val="hybridMultilevel"/>
    <w:tmpl w:val="3E1AF50E"/>
    <w:lvl w:ilvl="0" w:tplc="CC3822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E52EA6"/>
    <w:multiLevelType w:val="hybridMultilevel"/>
    <w:tmpl w:val="2A02E2DA"/>
    <w:lvl w:ilvl="0" w:tplc="645A4D2E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AC7372"/>
    <w:multiLevelType w:val="hybridMultilevel"/>
    <w:tmpl w:val="5478DC54"/>
    <w:lvl w:ilvl="0" w:tplc="4720E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000294">
      <w:start w:val="172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146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165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7C4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D25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A5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CA7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0F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9DE16AD"/>
    <w:multiLevelType w:val="hybridMultilevel"/>
    <w:tmpl w:val="308CEFB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0EE8E22">
      <w:start w:val="3288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502FBF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E5285A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6D80A0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300D4D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B08559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EA2CF2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3B09E2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7">
    <w:nsid w:val="4E6125EC"/>
    <w:multiLevelType w:val="hybridMultilevel"/>
    <w:tmpl w:val="3248762C"/>
    <w:lvl w:ilvl="0" w:tplc="DF0200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2E0EC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9EAE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C620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D064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4EF4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EBB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C83D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76C1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0F3F0A"/>
    <w:multiLevelType w:val="hybridMultilevel"/>
    <w:tmpl w:val="CAD02286"/>
    <w:lvl w:ilvl="0" w:tplc="13F62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106E9B"/>
    <w:multiLevelType w:val="multilevel"/>
    <w:tmpl w:val="F8603B28"/>
    <w:lvl w:ilvl="0">
      <w:start w:val="1"/>
      <w:numFmt w:val="decimal"/>
      <w:pStyle w:val="IPCnumb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0">
    <w:nsid w:val="5AC2036A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D0E28BC"/>
    <w:multiLevelType w:val="hybridMultilevel"/>
    <w:tmpl w:val="D3BC76AC"/>
    <w:lvl w:ilvl="0" w:tplc="3B9C3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4B555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CF1D46"/>
    <w:multiLevelType w:val="multilevel"/>
    <w:tmpl w:val="BC42C4F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u w:color="ED1E87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>
    <w:nsid w:val="5EB458C1"/>
    <w:multiLevelType w:val="hybridMultilevel"/>
    <w:tmpl w:val="C8D08B40"/>
    <w:lvl w:ilvl="0" w:tplc="13D08082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5CC9E3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FA16021"/>
    <w:multiLevelType w:val="hybridMultilevel"/>
    <w:tmpl w:val="CCEABD66"/>
    <w:lvl w:ilvl="0" w:tplc="83C823A4">
      <w:start w:val="1"/>
      <w:numFmt w:val="decimal"/>
      <w:pStyle w:val="FacilitatorNotesNumber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A690BFB"/>
    <w:multiLevelType w:val="hybridMultilevel"/>
    <w:tmpl w:val="BCB04F9A"/>
    <w:lvl w:ilvl="0" w:tplc="2E9C8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B941B8"/>
    <w:multiLevelType w:val="hybridMultilevel"/>
    <w:tmpl w:val="D5EA2DD6"/>
    <w:lvl w:ilvl="0" w:tplc="D18EC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B032D0">
      <w:start w:val="66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7487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E2CD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F632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407D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1278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36D4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A0D2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606CBA"/>
    <w:multiLevelType w:val="hybridMultilevel"/>
    <w:tmpl w:val="0CF2EAB0"/>
    <w:lvl w:ilvl="0" w:tplc="10FE35B2">
      <w:start w:val="116"/>
      <w:numFmt w:val="bullet"/>
      <w:pStyle w:val="Slidebullet2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5CC9E3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5F6A61"/>
    <w:multiLevelType w:val="hybridMultilevel"/>
    <w:tmpl w:val="9878A1C2"/>
    <w:lvl w:ilvl="0" w:tplc="28048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A0E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E82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82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89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21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F4F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76E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382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32E04F4"/>
    <w:multiLevelType w:val="hybridMultilevel"/>
    <w:tmpl w:val="C3C2865C"/>
    <w:lvl w:ilvl="0" w:tplc="99A4BD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64E9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92CC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420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3E54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4A00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FAF6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0AC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6CA4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78B4FE4"/>
    <w:multiLevelType w:val="hybridMultilevel"/>
    <w:tmpl w:val="18F84F12"/>
    <w:lvl w:ilvl="0" w:tplc="405C53D6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D975B6"/>
    <w:multiLevelType w:val="hybridMultilevel"/>
    <w:tmpl w:val="4386C524"/>
    <w:lvl w:ilvl="0" w:tplc="F3665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FC2D70"/>
    <w:multiLevelType w:val="hybridMultilevel"/>
    <w:tmpl w:val="D13C608A"/>
    <w:lvl w:ilvl="0" w:tplc="1D081144">
      <w:start w:val="1"/>
      <w:numFmt w:val="decimal"/>
      <w:pStyle w:val="IPCBullet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FE8331E"/>
    <w:multiLevelType w:val="hybridMultilevel"/>
    <w:tmpl w:val="4F24923C"/>
    <w:lvl w:ilvl="0" w:tplc="611A99EE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"/>
  </w:num>
  <w:num w:numId="2">
    <w:abstractNumId w:val="6"/>
  </w:num>
  <w:num w:numId="3">
    <w:abstractNumId w:val="22"/>
  </w:num>
  <w:num w:numId="4">
    <w:abstractNumId w:val="2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ascii="Arial Bold" w:hAnsi="Arial Bold" w:hint="default"/>
          <w:b/>
          <w:i w:val="0"/>
          <w:sz w:val="28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5">
    <w:abstractNumId w:val="13"/>
  </w:num>
  <w:num w:numId="6">
    <w:abstractNumId w:val="8"/>
  </w:num>
  <w:num w:numId="7">
    <w:abstractNumId w:val="33"/>
    <w:lvlOverride w:ilvl="0">
      <w:startOverride w:val="1"/>
    </w:lvlOverride>
  </w:num>
  <w:num w:numId="8">
    <w:abstractNumId w:val="23"/>
  </w:num>
  <w:num w:numId="9">
    <w:abstractNumId w:val="33"/>
  </w:num>
  <w:num w:numId="10">
    <w:abstractNumId w:val="19"/>
  </w:num>
  <w:num w:numId="11">
    <w:abstractNumId w:val="1"/>
  </w:num>
  <w:num w:numId="12">
    <w:abstractNumId w:val="25"/>
  </w:num>
  <w:num w:numId="13">
    <w:abstractNumId w:val="29"/>
  </w:num>
  <w:num w:numId="14">
    <w:abstractNumId w:val="17"/>
  </w:num>
  <w:num w:numId="15">
    <w:abstractNumId w:val="15"/>
  </w:num>
  <w:num w:numId="16">
    <w:abstractNumId w:val="28"/>
  </w:num>
  <w:num w:numId="17">
    <w:abstractNumId w:val="2"/>
  </w:num>
  <w:num w:numId="18">
    <w:abstractNumId w:val="9"/>
  </w:num>
  <w:num w:numId="19">
    <w:abstractNumId w:val="18"/>
  </w:num>
  <w:num w:numId="20">
    <w:abstractNumId w:val="4"/>
  </w:num>
  <w:num w:numId="21">
    <w:abstractNumId w:val="30"/>
  </w:num>
  <w:num w:numId="22">
    <w:abstractNumId w:val="14"/>
  </w:num>
  <w:num w:numId="23">
    <w:abstractNumId w:val="24"/>
  </w:num>
  <w:num w:numId="24">
    <w:abstractNumId w:val="31"/>
  </w:num>
  <w:num w:numId="25">
    <w:abstractNumId w:val="4"/>
    <w:lvlOverride w:ilvl="0">
      <w:startOverride w:val="1"/>
    </w:lvlOverride>
  </w:num>
  <w:num w:numId="26">
    <w:abstractNumId w:val="27"/>
  </w:num>
  <w:num w:numId="27">
    <w:abstractNumId w:val="32"/>
  </w:num>
  <w:num w:numId="28">
    <w:abstractNumId w:val="21"/>
  </w:num>
  <w:num w:numId="29">
    <w:abstractNumId w:val="7"/>
  </w:num>
  <w:num w:numId="30">
    <w:abstractNumId w:val="11"/>
  </w:num>
  <w:num w:numId="31">
    <w:abstractNumId w:val="10"/>
  </w:num>
  <w:num w:numId="32">
    <w:abstractNumId w:val="0"/>
  </w:num>
  <w:num w:numId="33">
    <w:abstractNumId w:val="20"/>
  </w:num>
  <w:num w:numId="34">
    <w:abstractNumId w:val="5"/>
  </w:num>
  <w:num w:numId="35">
    <w:abstractNumId w:val="12"/>
  </w:num>
  <w:num w:numId="36">
    <w:abstractNumId w:val="26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41"/>
    <w:rsid w:val="0003002E"/>
    <w:rsid w:val="000346E2"/>
    <w:rsid w:val="0005205D"/>
    <w:rsid w:val="000879C6"/>
    <w:rsid w:val="00090064"/>
    <w:rsid w:val="00092740"/>
    <w:rsid w:val="000A19E3"/>
    <w:rsid w:val="000C307D"/>
    <w:rsid w:val="000C5390"/>
    <w:rsid w:val="000D6C98"/>
    <w:rsid w:val="000E6DE0"/>
    <w:rsid w:val="000F3CA9"/>
    <w:rsid w:val="001055F0"/>
    <w:rsid w:val="001145D1"/>
    <w:rsid w:val="00115EE1"/>
    <w:rsid w:val="0011648B"/>
    <w:rsid w:val="00130FC5"/>
    <w:rsid w:val="00132179"/>
    <w:rsid w:val="00142149"/>
    <w:rsid w:val="00176539"/>
    <w:rsid w:val="001840CF"/>
    <w:rsid w:val="00184412"/>
    <w:rsid w:val="00187803"/>
    <w:rsid w:val="001D57E5"/>
    <w:rsid w:val="00213728"/>
    <w:rsid w:val="0021727F"/>
    <w:rsid w:val="00225372"/>
    <w:rsid w:val="00226AF3"/>
    <w:rsid w:val="00255D2A"/>
    <w:rsid w:val="0026224C"/>
    <w:rsid w:val="00273E57"/>
    <w:rsid w:val="002867EA"/>
    <w:rsid w:val="0029188E"/>
    <w:rsid w:val="002B1F32"/>
    <w:rsid w:val="002B6C96"/>
    <w:rsid w:val="002D6D1A"/>
    <w:rsid w:val="002D6DF1"/>
    <w:rsid w:val="00305DD8"/>
    <w:rsid w:val="0031794B"/>
    <w:rsid w:val="003357D6"/>
    <w:rsid w:val="0034562D"/>
    <w:rsid w:val="003525D3"/>
    <w:rsid w:val="00367CBA"/>
    <w:rsid w:val="00383BC9"/>
    <w:rsid w:val="00390B73"/>
    <w:rsid w:val="0039173D"/>
    <w:rsid w:val="003927DD"/>
    <w:rsid w:val="003969FD"/>
    <w:rsid w:val="00396DF0"/>
    <w:rsid w:val="003A61EC"/>
    <w:rsid w:val="003D019B"/>
    <w:rsid w:val="003D376B"/>
    <w:rsid w:val="003F0362"/>
    <w:rsid w:val="003F0D13"/>
    <w:rsid w:val="003F3341"/>
    <w:rsid w:val="003F3873"/>
    <w:rsid w:val="003F5A4C"/>
    <w:rsid w:val="00440D5D"/>
    <w:rsid w:val="0046294F"/>
    <w:rsid w:val="004638C2"/>
    <w:rsid w:val="00471C00"/>
    <w:rsid w:val="004871C7"/>
    <w:rsid w:val="004906B1"/>
    <w:rsid w:val="00494B39"/>
    <w:rsid w:val="004954EA"/>
    <w:rsid w:val="004A66D6"/>
    <w:rsid w:val="004B7B1B"/>
    <w:rsid w:val="00523FA3"/>
    <w:rsid w:val="005369F7"/>
    <w:rsid w:val="00540719"/>
    <w:rsid w:val="005423CC"/>
    <w:rsid w:val="00582A3D"/>
    <w:rsid w:val="005D358F"/>
    <w:rsid w:val="0060768B"/>
    <w:rsid w:val="00624350"/>
    <w:rsid w:val="00634FE0"/>
    <w:rsid w:val="0064627E"/>
    <w:rsid w:val="00653824"/>
    <w:rsid w:val="00694756"/>
    <w:rsid w:val="006B55EC"/>
    <w:rsid w:val="006E4991"/>
    <w:rsid w:val="00711F77"/>
    <w:rsid w:val="00737888"/>
    <w:rsid w:val="0076052D"/>
    <w:rsid w:val="007A0A66"/>
    <w:rsid w:val="007A2579"/>
    <w:rsid w:val="007B4819"/>
    <w:rsid w:val="007C6196"/>
    <w:rsid w:val="00803080"/>
    <w:rsid w:val="00810563"/>
    <w:rsid w:val="00842CC1"/>
    <w:rsid w:val="00847BA5"/>
    <w:rsid w:val="00860A53"/>
    <w:rsid w:val="00876BD4"/>
    <w:rsid w:val="008831D4"/>
    <w:rsid w:val="008A74E5"/>
    <w:rsid w:val="008B1E55"/>
    <w:rsid w:val="008D505C"/>
    <w:rsid w:val="008D6D0E"/>
    <w:rsid w:val="008E7123"/>
    <w:rsid w:val="0090739C"/>
    <w:rsid w:val="009143F1"/>
    <w:rsid w:val="00916914"/>
    <w:rsid w:val="00946E3C"/>
    <w:rsid w:val="00956064"/>
    <w:rsid w:val="0095660B"/>
    <w:rsid w:val="0096416B"/>
    <w:rsid w:val="009A013C"/>
    <w:rsid w:val="009D0346"/>
    <w:rsid w:val="00A02415"/>
    <w:rsid w:val="00A037D3"/>
    <w:rsid w:val="00A11033"/>
    <w:rsid w:val="00A2075A"/>
    <w:rsid w:val="00A516DF"/>
    <w:rsid w:val="00A51ACA"/>
    <w:rsid w:val="00A56D15"/>
    <w:rsid w:val="00A60B65"/>
    <w:rsid w:val="00AF4D6F"/>
    <w:rsid w:val="00AF58A5"/>
    <w:rsid w:val="00B16C6B"/>
    <w:rsid w:val="00B2545C"/>
    <w:rsid w:val="00B42501"/>
    <w:rsid w:val="00B70B7B"/>
    <w:rsid w:val="00B85D42"/>
    <w:rsid w:val="00BC5279"/>
    <w:rsid w:val="00BC5D28"/>
    <w:rsid w:val="00BC68AD"/>
    <w:rsid w:val="00BD02A5"/>
    <w:rsid w:val="00BD47C9"/>
    <w:rsid w:val="00BF3F9A"/>
    <w:rsid w:val="00C06D15"/>
    <w:rsid w:val="00C20A51"/>
    <w:rsid w:val="00C33CB5"/>
    <w:rsid w:val="00C37528"/>
    <w:rsid w:val="00C65408"/>
    <w:rsid w:val="00CC56C9"/>
    <w:rsid w:val="00D20A4F"/>
    <w:rsid w:val="00D24A65"/>
    <w:rsid w:val="00D25A0F"/>
    <w:rsid w:val="00D32A9B"/>
    <w:rsid w:val="00D53F01"/>
    <w:rsid w:val="00D76AFB"/>
    <w:rsid w:val="00D7779D"/>
    <w:rsid w:val="00D958F5"/>
    <w:rsid w:val="00DC4B1A"/>
    <w:rsid w:val="00DE4ACB"/>
    <w:rsid w:val="00E001FD"/>
    <w:rsid w:val="00E13652"/>
    <w:rsid w:val="00E16677"/>
    <w:rsid w:val="00E354E3"/>
    <w:rsid w:val="00E5345F"/>
    <w:rsid w:val="00E70786"/>
    <w:rsid w:val="00E74299"/>
    <w:rsid w:val="00E91747"/>
    <w:rsid w:val="00E94510"/>
    <w:rsid w:val="00E9567D"/>
    <w:rsid w:val="00E96BDC"/>
    <w:rsid w:val="00EB58AA"/>
    <w:rsid w:val="00EE24DA"/>
    <w:rsid w:val="00F0498B"/>
    <w:rsid w:val="00F17682"/>
    <w:rsid w:val="00F366B1"/>
    <w:rsid w:val="00F50323"/>
    <w:rsid w:val="00F97D0D"/>
    <w:rsid w:val="00FA0525"/>
    <w:rsid w:val="00FB0311"/>
    <w:rsid w:val="00FD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numPr>
        <w:numId w:val="3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numPr>
        <w:ilvl w:val="1"/>
        <w:numId w:val="3"/>
      </w:numPr>
      <w:spacing w:after="120"/>
      <w:ind w:left="851" w:hanging="851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numPr>
        <w:ilvl w:val="2"/>
        <w:numId w:val="3"/>
      </w:numPr>
      <w:spacing w:after="60"/>
      <w:ind w:left="851" w:hanging="851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numPr>
        <w:ilvl w:val="3"/>
        <w:numId w:val="3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0">
    <w:name w:val="Bullet 1"/>
    <w:basedOn w:val="bullet"/>
    <w:link w:val="Bullet1Char"/>
    <w:uiPriority w:val="88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0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0"/>
    <w:uiPriority w:val="88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0"/>
    <w:next w:val="Normal"/>
    <w:link w:val="QuoteChar"/>
    <w:uiPriority w:val="29"/>
    <w:qFormat/>
    <w:rsid w:val="008D6D0E"/>
    <w:pPr>
      <w:numPr>
        <w:numId w:val="30"/>
      </w:numPr>
      <w:ind w:left="850" w:hanging="425"/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uiPriority w:val="29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link w:val="IPCBulletChar1"/>
    <w:qFormat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8D6D0E"/>
    <w:pPr>
      <w:numPr>
        <w:numId w:val="29"/>
      </w:numPr>
    </w:pPr>
  </w:style>
  <w:style w:type="paragraph" w:customStyle="1" w:styleId="bullet1">
    <w:name w:val="bullet 1"/>
    <w:basedOn w:val="ListParagraph"/>
    <w:qFormat/>
    <w:rsid w:val="003A61EC"/>
    <w:pPr>
      <w:numPr>
        <w:numId w:val="34"/>
      </w:numPr>
      <w:spacing w:after="120"/>
      <w:contextualSpacing w:val="0"/>
    </w:pPr>
    <w:rPr>
      <w:szCs w:val="24"/>
    </w:rPr>
  </w:style>
  <w:style w:type="character" w:customStyle="1" w:styleId="IPCBulletChar1">
    <w:name w:val="IPC Bullet Char1"/>
    <w:link w:val="IPCBullet"/>
    <w:rsid w:val="00624350"/>
    <w:rPr>
      <w:rFonts w:ascii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numPr>
        <w:numId w:val="3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numPr>
        <w:ilvl w:val="1"/>
        <w:numId w:val="3"/>
      </w:numPr>
      <w:spacing w:after="120"/>
      <w:ind w:left="851" w:hanging="851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numPr>
        <w:ilvl w:val="2"/>
        <w:numId w:val="3"/>
      </w:numPr>
      <w:spacing w:after="60"/>
      <w:ind w:left="851" w:hanging="851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numPr>
        <w:ilvl w:val="3"/>
        <w:numId w:val="3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0">
    <w:name w:val="Bullet 1"/>
    <w:basedOn w:val="bullet"/>
    <w:link w:val="Bullet1Char"/>
    <w:uiPriority w:val="88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0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0"/>
    <w:uiPriority w:val="88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0"/>
    <w:next w:val="Normal"/>
    <w:link w:val="QuoteChar"/>
    <w:uiPriority w:val="29"/>
    <w:qFormat/>
    <w:rsid w:val="008D6D0E"/>
    <w:pPr>
      <w:numPr>
        <w:numId w:val="30"/>
      </w:numPr>
      <w:ind w:left="850" w:hanging="425"/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uiPriority w:val="29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link w:val="IPCBulletChar1"/>
    <w:qFormat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8D6D0E"/>
    <w:pPr>
      <w:numPr>
        <w:numId w:val="29"/>
      </w:numPr>
    </w:pPr>
  </w:style>
  <w:style w:type="paragraph" w:customStyle="1" w:styleId="bullet1">
    <w:name w:val="bullet 1"/>
    <w:basedOn w:val="ListParagraph"/>
    <w:qFormat/>
    <w:rsid w:val="003A61EC"/>
    <w:pPr>
      <w:numPr>
        <w:numId w:val="34"/>
      </w:numPr>
      <w:spacing w:after="120"/>
      <w:contextualSpacing w:val="0"/>
    </w:pPr>
    <w:rPr>
      <w:szCs w:val="24"/>
    </w:rPr>
  </w:style>
  <w:style w:type="character" w:customStyle="1" w:styleId="IPCBulletChar1">
    <w:name w:val="IPC Bullet Char1"/>
    <w:link w:val="IPCBullet"/>
    <w:rsid w:val="00624350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1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8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5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1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8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7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1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7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7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5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3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50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7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09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7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4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5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3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4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5685D-6256-4A1C-98F9-F30E0CEDD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Richardson</dc:creator>
  <cp:lastModifiedBy>Bethan Price</cp:lastModifiedBy>
  <cp:revision>5</cp:revision>
  <dcterms:created xsi:type="dcterms:W3CDTF">2015-12-23T01:27:00Z</dcterms:created>
  <dcterms:modified xsi:type="dcterms:W3CDTF">2016-01-07T16:44:00Z</dcterms:modified>
</cp:coreProperties>
</file>