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414C41" w:rsidRPr="00DA725C" w:rsidTr="00553384">
        <w:tc>
          <w:tcPr>
            <w:tcW w:w="2518" w:type="dxa"/>
          </w:tcPr>
          <w:p w:rsidR="00414C41" w:rsidRPr="00DA725C" w:rsidRDefault="00414C41" w:rsidP="00391266">
            <w:pPr>
              <w:pStyle w:val="NOSSideHeading"/>
              <w:ind w:right="-108"/>
              <w:rPr>
                <w:szCs w:val="20"/>
              </w:rPr>
            </w:pPr>
            <w:bookmarkStart w:id="0" w:name="Overview"/>
            <w:r>
              <w:rPr>
                <w:szCs w:val="20"/>
              </w:rPr>
              <w:t xml:space="preserve">                                                                       </w:t>
            </w:r>
            <w:r w:rsidRPr="00DA725C">
              <w:rPr>
                <w:szCs w:val="20"/>
              </w:rPr>
              <w:t>Trosolwg</w:t>
            </w:r>
          </w:p>
        </w:tc>
        <w:tc>
          <w:tcPr>
            <w:tcW w:w="7967" w:type="dxa"/>
          </w:tcPr>
          <w:p w:rsidR="00414C41" w:rsidRPr="00DA725C" w:rsidRDefault="00414C41" w:rsidP="00F4579C">
            <w:pPr>
              <w:pStyle w:val="NOSBodyText"/>
              <w:spacing w:line="276" w:lineRule="auto"/>
              <w:rPr>
                <w:sz w:val="20"/>
                <w:szCs w:val="20"/>
              </w:rPr>
            </w:pPr>
            <w:bookmarkStart w:id="1" w:name="StartOverview"/>
            <w:bookmarkEnd w:id="1"/>
            <w:proofErr w:type="spellStart"/>
            <w:r w:rsidRPr="00DA725C">
              <w:t>Mae’r</w:t>
            </w:r>
            <w:proofErr w:type="spellEnd"/>
            <w:r w:rsidRPr="00DA725C">
              <w:t xml:space="preserve"> </w:t>
            </w:r>
            <w:proofErr w:type="spellStart"/>
            <w:r w:rsidRPr="00DA725C">
              <w:t>safon</w:t>
            </w:r>
            <w:proofErr w:type="spellEnd"/>
            <w:r w:rsidRPr="00DA725C">
              <w:t xml:space="preserve"> </w:t>
            </w:r>
            <w:proofErr w:type="spellStart"/>
            <w:r w:rsidRPr="00DA725C">
              <w:t>hon</w:t>
            </w:r>
            <w:proofErr w:type="spellEnd"/>
            <w:r w:rsidRPr="00DA725C">
              <w:t xml:space="preserve"> </w:t>
            </w:r>
            <w:proofErr w:type="spellStart"/>
            <w:r w:rsidRPr="00DA725C">
              <w:t>yn</w:t>
            </w:r>
            <w:proofErr w:type="spellEnd"/>
            <w:r w:rsidRPr="00DA725C">
              <w:t xml:space="preserve"> </w:t>
            </w:r>
            <w:proofErr w:type="spellStart"/>
            <w:r w:rsidRPr="00DA725C">
              <w:t>nodi’r</w:t>
            </w:r>
            <w:proofErr w:type="spellEnd"/>
            <w:r w:rsidRPr="00DA725C">
              <w:t xml:space="preserve"> </w:t>
            </w:r>
            <w:proofErr w:type="spellStart"/>
            <w:proofErr w:type="gramStart"/>
            <w:r w:rsidRPr="00DA725C">
              <w:t>gofynion</w:t>
            </w:r>
            <w:proofErr w:type="spellEnd"/>
            <w:r w:rsidRPr="00DA725C">
              <w:t xml:space="preserve">  </w:t>
            </w:r>
            <w:proofErr w:type="spellStart"/>
            <w:r w:rsidRPr="00DA725C">
              <w:t>wrth</w:t>
            </w:r>
            <w:proofErr w:type="spellEnd"/>
            <w:proofErr w:type="gramEnd"/>
            <w:r w:rsidRPr="00DA725C">
              <w:t xml:space="preserve"> </w:t>
            </w:r>
            <w:proofErr w:type="spellStart"/>
            <w:r w:rsidRPr="00DA725C">
              <w:t>arwain</w:t>
            </w:r>
            <w:proofErr w:type="spellEnd"/>
            <w:r w:rsidRPr="00DA725C">
              <w:t xml:space="preserve"> a </w:t>
            </w:r>
            <w:proofErr w:type="spellStart"/>
            <w:r w:rsidRPr="00DA725C">
              <w:t>rheoli</w:t>
            </w:r>
            <w:proofErr w:type="spellEnd"/>
            <w:r w:rsidRPr="00DA725C">
              <w:t xml:space="preserve"> </w:t>
            </w:r>
            <w:proofErr w:type="spellStart"/>
            <w:r w:rsidRPr="00DA725C">
              <w:t>perfformiad</w:t>
            </w:r>
            <w:proofErr w:type="spellEnd"/>
            <w:r w:rsidRPr="00DA725C">
              <w:t xml:space="preserve"> y </w:t>
            </w:r>
            <w:proofErr w:type="spellStart"/>
            <w:r w:rsidRPr="00DA725C">
              <w:t>ddarpariaeth</w:t>
            </w:r>
            <w:proofErr w:type="spellEnd"/>
            <w:r w:rsidRPr="00DA725C">
              <w:t xml:space="preserve"> </w:t>
            </w:r>
            <w:proofErr w:type="spellStart"/>
            <w:r w:rsidRPr="00DA725C">
              <w:t>gwasanaeth</w:t>
            </w:r>
            <w:proofErr w:type="spellEnd"/>
            <w:r w:rsidRPr="00DA725C">
              <w:t xml:space="preserve"> </w:t>
            </w:r>
            <w:proofErr w:type="spellStart"/>
            <w:r w:rsidRPr="00DA725C">
              <w:t>gofal</w:t>
            </w:r>
            <w:proofErr w:type="spellEnd"/>
            <w:r w:rsidRPr="00DA725C">
              <w:t xml:space="preserve">. </w:t>
            </w:r>
            <w:proofErr w:type="spellStart"/>
            <w:r w:rsidRPr="00DA725C">
              <w:t>Mae’n</w:t>
            </w:r>
            <w:proofErr w:type="spellEnd"/>
            <w:r w:rsidRPr="00DA725C">
              <w:t xml:space="preserve"> </w:t>
            </w:r>
            <w:proofErr w:type="spellStart"/>
            <w:r w:rsidRPr="00DA725C">
              <w:t>cynnwys</w:t>
            </w:r>
            <w:proofErr w:type="spellEnd"/>
            <w:r w:rsidRPr="00DA725C">
              <w:t xml:space="preserve"> </w:t>
            </w:r>
            <w:proofErr w:type="spellStart"/>
            <w:r w:rsidRPr="00DA725C">
              <w:t>nodi</w:t>
            </w:r>
            <w:proofErr w:type="spellEnd"/>
            <w:r w:rsidRPr="00DA725C">
              <w:t xml:space="preserve"> a </w:t>
            </w:r>
            <w:proofErr w:type="spellStart"/>
            <w:r w:rsidRPr="00DA725C">
              <w:t>defnyddio</w:t>
            </w:r>
            <w:proofErr w:type="spellEnd"/>
            <w:r w:rsidRPr="00DA725C">
              <w:t xml:space="preserve"> </w:t>
            </w:r>
            <w:proofErr w:type="spellStart"/>
            <w:r w:rsidRPr="00DA725C">
              <w:t>dangosyddion</w:t>
            </w:r>
            <w:proofErr w:type="spellEnd"/>
            <w:r w:rsidRPr="00DA725C">
              <w:t xml:space="preserve"> </w:t>
            </w:r>
            <w:proofErr w:type="spellStart"/>
            <w:r w:rsidRPr="00DA725C">
              <w:t>perfformiad</w:t>
            </w:r>
            <w:proofErr w:type="spellEnd"/>
            <w:r w:rsidRPr="00DA725C">
              <w:t xml:space="preserve"> a </w:t>
            </w:r>
            <w:proofErr w:type="spellStart"/>
            <w:r w:rsidRPr="00DA725C">
              <w:t>dulliau</w:t>
            </w:r>
            <w:proofErr w:type="spellEnd"/>
            <w:r w:rsidRPr="00DA725C">
              <w:t xml:space="preserve"> </w:t>
            </w:r>
            <w:proofErr w:type="spellStart"/>
            <w:r w:rsidRPr="00DA725C">
              <w:t>mesur</w:t>
            </w:r>
            <w:proofErr w:type="spellEnd"/>
            <w:r w:rsidRPr="00DA725C">
              <w:t xml:space="preserve"> </w:t>
            </w:r>
            <w:proofErr w:type="spellStart"/>
            <w:r w:rsidRPr="00DA725C">
              <w:t>i</w:t>
            </w:r>
            <w:proofErr w:type="spellEnd"/>
            <w:r w:rsidRPr="00DA725C">
              <w:t xml:space="preserve"> </w:t>
            </w:r>
            <w:proofErr w:type="spellStart"/>
            <w:r w:rsidRPr="00DA725C">
              <w:t>werthuso</w:t>
            </w:r>
            <w:proofErr w:type="spellEnd"/>
            <w:r w:rsidRPr="00DA725C">
              <w:t xml:space="preserve"> </w:t>
            </w:r>
            <w:proofErr w:type="spellStart"/>
            <w:r w:rsidRPr="00DA725C">
              <w:t>perfformiad</w:t>
            </w:r>
            <w:proofErr w:type="spellEnd"/>
            <w:r w:rsidRPr="00DA725C">
              <w:t xml:space="preserve"> y </w:t>
            </w:r>
            <w:proofErr w:type="spellStart"/>
            <w:r w:rsidRPr="00DA725C">
              <w:t>ddarpariaeth</w:t>
            </w:r>
            <w:proofErr w:type="spellEnd"/>
            <w:r w:rsidRPr="00DA725C">
              <w:t xml:space="preserve"> </w:t>
            </w:r>
            <w:proofErr w:type="spellStart"/>
            <w:r w:rsidRPr="00DA725C">
              <w:t>gwasanaeth</w:t>
            </w:r>
            <w:proofErr w:type="spellEnd"/>
            <w:r w:rsidRPr="00DA725C">
              <w:t>.</w:t>
            </w:r>
          </w:p>
        </w:tc>
      </w:tr>
    </w:tbl>
    <w:p w:rsidR="00414C41" w:rsidRPr="00DA725C" w:rsidRDefault="00414C41"/>
    <w:p w:rsidR="00414C41" w:rsidRPr="00DA725C" w:rsidRDefault="00414C41">
      <w:r w:rsidRPr="00DA725C">
        <w:br w:type="page"/>
      </w:r>
    </w:p>
    <w:bookmarkEnd w:id="0"/>
    <w:tbl>
      <w:tblPr>
        <w:tblW w:w="10420" w:type="dxa"/>
        <w:tblLook w:val="00A0" w:firstRow="1" w:lastRow="0" w:firstColumn="1" w:lastColumn="0" w:noHBand="0" w:noVBand="0"/>
      </w:tblPr>
      <w:tblGrid>
        <w:gridCol w:w="2518"/>
        <w:gridCol w:w="7902"/>
      </w:tblGrid>
      <w:tr w:rsidR="00414C41" w:rsidRPr="00DA725C" w:rsidTr="00553384">
        <w:trPr>
          <w:trHeight w:val="5716"/>
        </w:trPr>
        <w:tc>
          <w:tcPr>
            <w:tcW w:w="2518" w:type="dxa"/>
          </w:tcPr>
          <w:p w:rsidR="00414C41" w:rsidRPr="00DA725C" w:rsidRDefault="00414C41" w:rsidP="00391266">
            <w:pPr>
              <w:autoSpaceDE w:val="0"/>
              <w:autoSpaceDN w:val="0"/>
              <w:adjustRightInd w:val="0"/>
              <w:spacing w:after="0" w:line="240" w:lineRule="auto"/>
              <w:rPr>
                <w:rFonts w:ascii="Arial" w:hAnsi="Arial" w:cs="Arial"/>
                <w:b/>
                <w:bCs/>
                <w:color w:val="0078C1"/>
                <w:sz w:val="26"/>
                <w:szCs w:val="20"/>
                <w:lang w:eastAsia="en-GB"/>
              </w:rPr>
            </w:pPr>
            <w:r w:rsidRPr="00DA725C">
              <w:br w:type="page"/>
            </w:r>
            <w:bookmarkStart w:id="2" w:name="EndOverview"/>
            <w:bookmarkStart w:id="3" w:name="Performance"/>
            <w:bookmarkEnd w:id="2"/>
            <w:proofErr w:type="spellStart"/>
            <w:r w:rsidRPr="00DA725C">
              <w:rPr>
                <w:rFonts w:ascii="Arial" w:hAnsi="Arial" w:cs="Arial"/>
                <w:b/>
                <w:bCs/>
                <w:color w:val="0078C1"/>
                <w:sz w:val="26"/>
                <w:szCs w:val="20"/>
                <w:lang w:eastAsia="en-GB"/>
              </w:rPr>
              <w:t>Meini</w:t>
            </w:r>
            <w:proofErr w:type="spellEnd"/>
            <w:r w:rsidRPr="00DA725C">
              <w:rPr>
                <w:rFonts w:ascii="Arial" w:hAnsi="Arial" w:cs="Arial"/>
                <w:b/>
                <w:bCs/>
                <w:color w:val="0078C1"/>
                <w:sz w:val="26"/>
                <w:szCs w:val="20"/>
                <w:lang w:eastAsia="en-GB"/>
              </w:rPr>
              <w:t xml:space="preserve"> </w:t>
            </w:r>
            <w:proofErr w:type="spellStart"/>
            <w:r w:rsidRPr="00DA725C">
              <w:rPr>
                <w:rFonts w:ascii="Arial" w:hAnsi="Arial" w:cs="Arial"/>
                <w:b/>
                <w:bCs/>
                <w:color w:val="0078C1"/>
                <w:sz w:val="26"/>
                <w:szCs w:val="20"/>
                <w:lang w:eastAsia="en-GB"/>
              </w:rPr>
              <w:t>prawf</w:t>
            </w:r>
            <w:proofErr w:type="spellEnd"/>
            <w:r w:rsidRPr="00DA725C">
              <w:rPr>
                <w:rFonts w:ascii="Arial" w:hAnsi="Arial" w:cs="Arial"/>
                <w:b/>
                <w:bCs/>
                <w:color w:val="0078C1"/>
                <w:sz w:val="26"/>
                <w:szCs w:val="20"/>
                <w:lang w:eastAsia="en-GB"/>
              </w:rPr>
              <w:t xml:space="preserve"> </w:t>
            </w:r>
            <w:proofErr w:type="spellStart"/>
            <w:r w:rsidRPr="00DA725C">
              <w:rPr>
                <w:rFonts w:ascii="Arial" w:hAnsi="Arial" w:cs="Arial"/>
                <w:b/>
                <w:bCs/>
                <w:color w:val="0078C1"/>
                <w:sz w:val="26"/>
                <w:szCs w:val="20"/>
                <w:lang w:eastAsia="en-GB"/>
              </w:rPr>
              <w:t>perfformiad</w:t>
            </w:r>
            <w:proofErr w:type="spellEnd"/>
          </w:p>
          <w:p w:rsidR="00414C41" w:rsidRPr="00DA725C" w:rsidRDefault="00414C41" w:rsidP="00391266">
            <w:pPr>
              <w:autoSpaceDE w:val="0"/>
              <w:autoSpaceDN w:val="0"/>
              <w:adjustRightInd w:val="0"/>
              <w:spacing w:after="0" w:line="240" w:lineRule="auto"/>
              <w:rPr>
                <w:rFonts w:ascii="Helvetica" w:hAnsi="Helvetica" w:cs="Helvetica"/>
                <w:b/>
                <w:i/>
                <w:iCs/>
                <w:color w:val="0078C1"/>
                <w:sz w:val="20"/>
                <w:szCs w:val="20"/>
              </w:rPr>
            </w:pPr>
          </w:p>
          <w:p w:rsidR="00414C41" w:rsidRPr="00DA725C" w:rsidRDefault="00414C41" w:rsidP="00391266">
            <w:pPr>
              <w:pStyle w:val="NOSSideSubHeading"/>
              <w:spacing w:line="240" w:lineRule="auto"/>
              <w:rPr>
                <w:szCs w:val="20"/>
              </w:rPr>
            </w:pPr>
          </w:p>
          <w:p w:rsidR="00414C41" w:rsidRPr="00DA725C" w:rsidRDefault="00414C41" w:rsidP="00391266">
            <w:pPr>
              <w:pStyle w:val="NOSSideSubHeading"/>
              <w:spacing w:line="240" w:lineRule="auto"/>
              <w:rPr>
                <w:szCs w:val="20"/>
              </w:rPr>
            </w:pPr>
          </w:p>
          <w:p w:rsidR="00414C41" w:rsidRPr="00DA725C" w:rsidRDefault="00414C41" w:rsidP="00391266">
            <w:pPr>
              <w:pStyle w:val="NOSSideSubHeading"/>
              <w:spacing w:line="240" w:lineRule="auto"/>
              <w:rPr>
                <w:szCs w:val="20"/>
              </w:rPr>
            </w:pPr>
            <w:r w:rsidRPr="00DA725C">
              <w:rPr>
                <w:szCs w:val="20"/>
              </w:rPr>
              <w:t>Mae’n rhaid i chi allu:</w:t>
            </w:r>
          </w:p>
          <w:p w:rsidR="00414C41" w:rsidRPr="00DA725C" w:rsidRDefault="00414C41" w:rsidP="00391266">
            <w:pPr>
              <w:autoSpaceDE w:val="0"/>
              <w:autoSpaceDN w:val="0"/>
              <w:adjustRightInd w:val="0"/>
              <w:spacing w:after="0" w:line="240" w:lineRule="auto"/>
              <w:rPr>
                <w:rFonts w:ascii="Arial" w:hAnsi="Arial" w:cs="Arial"/>
                <w:b/>
                <w:bCs/>
                <w:color w:val="0078C1"/>
                <w:sz w:val="26"/>
                <w:szCs w:val="20"/>
                <w:lang w:eastAsia="en-GB"/>
              </w:rPr>
            </w:pPr>
          </w:p>
          <w:p w:rsidR="00414C41" w:rsidRPr="00DA725C" w:rsidRDefault="00414C41" w:rsidP="00391266">
            <w:pPr>
              <w:autoSpaceDE w:val="0"/>
              <w:autoSpaceDN w:val="0"/>
              <w:adjustRightInd w:val="0"/>
              <w:spacing w:after="0" w:line="240" w:lineRule="auto"/>
              <w:rPr>
                <w:rFonts w:ascii="Arial" w:hAnsi="Arial" w:cs="Arial"/>
                <w:b/>
                <w:bCs/>
                <w:color w:val="0078C1"/>
                <w:sz w:val="26"/>
                <w:szCs w:val="20"/>
                <w:lang w:eastAsia="en-GB"/>
              </w:rPr>
            </w:pPr>
          </w:p>
          <w:p w:rsidR="00414C41" w:rsidRPr="00DA725C" w:rsidRDefault="00414C41" w:rsidP="00391266">
            <w:pPr>
              <w:autoSpaceDE w:val="0"/>
              <w:autoSpaceDN w:val="0"/>
              <w:adjustRightInd w:val="0"/>
              <w:spacing w:after="0" w:line="240" w:lineRule="auto"/>
              <w:rPr>
                <w:rFonts w:ascii="Arial" w:hAnsi="Arial" w:cs="Arial"/>
                <w:b/>
                <w:bCs/>
                <w:color w:val="0078C1"/>
                <w:sz w:val="26"/>
                <w:szCs w:val="20"/>
                <w:lang w:eastAsia="en-GB"/>
              </w:rPr>
            </w:pPr>
          </w:p>
          <w:p w:rsidR="00414C41" w:rsidRPr="00DA725C" w:rsidRDefault="00414C41" w:rsidP="00391266">
            <w:pPr>
              <w:autoSpaceDE w:val="0"/>
              <w:autoSpaceDN w:val="0"/>
              <w:adjustRightInd w:val="0"/>
              <w:spacing w:after="0" w:line="240" w:lineRule="auto"/>
              <w:rPr>
                <w:rFonts w:ascii="Arial" w:hAnsi="Arial" w:cs="Arial"/>
                <w:b/>
                <w:bCs/>
                <w:color w:val="0078C1"/>
                <w:sz w:val="26"/>
                <w:szCs w:val="20"/>
                <w:lang w:eastAsia="en-GB"/>
              </w:rPr>
            </w:pPr>
          </w:p>
          <w:p w:rsidR="00414C41" w:rsidRPr="00DA725C" w:rsidRDefault="00414C41" w:rsidP="00391266">
            <w:pPr>
              <w:autoSpaceDE w:val="0"/>
              <w:autoSpaceDN w:val="0"/>
              <w:adjustRightInd w:val="0"/>
              <w:spacing w:after="0" w:line="240" w:lineRule="auto"/>
              <w:rPr>
                <w:rFonts w:ascii="Arial" w:hAnsi="Arial" w:cs="Arial"/>
                <w:b/>
                <w:bCs/>
                <w:color w:val="0078C1"/>
                <w:sz w:val="26"/>
                <w:szCs w:val="20"/>
                <w:lang w:eastAsia="en-GB"/>
              </w:rPr>
            </w:pPr>
          </w:p>
          <w:p w:rsidR="00414C41" w:rsidRPr="00DA725C" w:rsidRDefault="00414C41" w:rsidP="00391266">
            <w:pPr>
              <w:autoSpaceDE w:val="0"/>
              <w:autoSpaceDN w:val="0"/>
              <w:adjustRightInd w:val="0"/>
              <w:spacing w:after="0" w:line="240" w:lineRule="auto"/>
              <w:rPr>
                <w:rFonts w:ascii="Arial" w:hAnsi="Arial" w:cs="Arial"/>
                <w:b/>
                <w:bCs/>
                <w:color w:val="0078C1"/>
                <w:sz w:val="26"/>
                <w:szCs w:val="20"/>
                <w:lang w:eastAsia="en-GB"/>
              </w:rPr>
            </w:pPr>
          </w:p>
          <w:p w:rsidR="00414C41" w:rsidRPr="00DA725C" w:rsidRDefault="00414C41" w:rsidP="00391266">
            <w:pPr>
              <w:autoSpaceDE w:val="0"/>
              <w:autoSpaceDN w:val="0"/>
              <w:adjustRightInd w:val="0"/>
              <w:spacing w:after="0" w:line="240" w:lineRule="auto"/>
              <w:rPr>
                <w:rFonts w:ascii="Arial" w:hAnsi="Arial" w:cs="Arial"/>
                <w:b/>
                <w:bCs/>
                <w:color w:val="0078C1"/>
                <w:sz w:val="26"/>
                <w:szCs w:val="20"/>
                <w:lang w:eastAsia="en-GB"/>
              </w:rPr>
            </w:pPr>
          </w:p>
          <w:p w:rsidR="00414C41" w:rsidRPr="00DA725C" w:rsidRDefault="00414C41" w:rsidP="00391266">
            <w:pPr>
              <w:autoSpaceDE w:val="0"/>
              <w:autoSpaceDN w:val="0"/>
              <w:adjustRightInd w:val="0"/>
              <w:spacing w:after="0" w:line="240" w:lineRule="auto"/>
              <w:rPr>
                <w:rFonts w:ascii="Arial" w:hAnsi="Arial" w:cs="Arial"/>
                <w:b/>
                <w:bCs/>
                <w:color w:val="0078C1"/>
                <w:sz w:val="26"/>
                <w:szCs w:val="20"/>
                <w:lang w:eastAsia="en-GB"/>
              </w:rPr>
            </w:pPr>
          </w:p>
          <w:p w:rsidR="00414C41" w:rsidRPr="00DA725C" w:rsidRDefault="00414C41" w:rsidP="00391266">
            <w:pPr>
              <w:autoSpaceDE w:val="0"/>
              <w:autoSpaceDN w:val="0"/>
              <w:adjustRightInd w:val="0"/>
              <w:spacing w:after="0" w:line="240" w:lineRule="auto"/>
              <w:rPr>
                <w:rFonts w:ascii="Arial" w:hAnsi="Arial" w:cs="Arial"/>
                <w:b/>
                <w:bCs/>
                <w:color w:val="0078C1"/>
                <w:sz w:val="26"/>
                <w:szCs w:val="20"/>
                <w:lang w:eastAsia="en-GB"/>
              </w:rPr>
            </w:pPr>
          </w:p>
          <w:p w:rsidR="00414C41" w:rsidRPr="00DA725C" w:rsidRDefault="00414C41" w:rsidP="00391266">
            <w:pPr>
              <w:autoSpaceDE w:val="0"/>
              <w:autoSpaceDN w:val="0"/>
              <w:adjustRightInd w:val="0"/>
              <w:spacing w:after="0" w:line="240" w:lineRule="auto"/>
              <w:rPr>
                <w:rFonts w:ascii="Arial" w:hAnsi="Arial" w:cs="Arial"/>
                <w:b/>
                <w:bCs/>
                <w:color w:val="0078C1"/>
                <w:sz w:val="26"/>
                <w:szCs w:val="20"/>
                <w:lang w:eastAsia="en-GB"/>
              </w:rPr>
            </w:pPr>
          </w:p>
          <w:p w:rsidR="00414C41" w:rsidRPr="00DA725C" w:rsidRDefault="00414C41" w:rsidP="00391266">
            <w:pPr>
              <w:autoSpaceDE w:val="0"/>
              <w:autoSpaceDN w:val="0"/>
              <w:adjustRightInd w:val="0"/>
              <w:spacing w:after="0" w:line="240" w:lineRule="auto"/>
              <w:rPr>
                <w:rFonts w:ascii="Arial" w:hAnsi="Arial" w:cs="Arial"/>
                <w:b/>
                <w:bCs/>
                <w:color w:val="0078C1"/>
                <w:sz w:val="26"/>
                <w:szCs w:val="20"/>
                <w:lang w:eastAsia="en-GB"/>
              </w:rPr>
            </w:pPr>
          </w:p>
          <w:p w:rsidR="00414C41" w:rsidRPr="00DA725C" w:rsidRDefault="00414C41" w:rsidP="00391266">
            <w:pPr>
              <w:autoSpaceDE w:val="0"/>
              <w:autoSpaceDN w:val="0"/>
              <w:adjustRightInd w:val="0"/>
              <w:spacing w:after="0" w:line="240" w:lineRule="auto"/>
              <w:rPr>
                <w:rFonts w:ascii="Arial" w:hAnsi="Arial" w:cs="Arial"/>
                <w:b/>
                <w:bCs/>
                <w:color w:val="0078C1"/>
                <w:sz w:val="26"/>
                <w:szCs w:val="20"/>
                <w:lang w:eastAsia="en-GB"/>
              </w:rPr>
            </w:pPr>
          </w:p>
          <w:p w:rsidR="00414C41" w:rsidRPr="00DA725C" w:rsidRDefault="00414C41" w:rsidP="00391266">
            <w:pPr>
              <w:autoSpaceDE w:val="0"/>
              <w:autoSpaceDN w:val="0"/>
              <w:adjustRightInd w:val="0"/>
              <w:spacing w:after="0" w:line="240" w:lineRule="auto"/>
              <w:rPr>
                <w:rFonts w:ascii="Arial" w:hAnsi="Arial" w:cs="Arial"/>
                <w:b/>
                <w:bCs/>
                <w:color w:val="0078C1"/>
                <w:sz w:val="26"/>
                <w:szCs w:val="20"/>
                <w:lang w:eastAsia="en-GB"/>
              </w:rPr>
            </w:pPr>
          </w:p>
          <w:p w:rsidR="00414C41" w:rsidRPr="00DA725C" w:rsidRDefault="00414C41" w:rsidP="00391266">
            <w:pPr>
              <w:autoSpaceDE w:val="0"/>
              <w:autoSpaceDN w:val="0"/>
              <w:adjustRightInd w:val="0"/>
              <w:spacing w:after="0" w:line="240" w:lineRule="auto"/>
              <w:rPr>
                <w:rFonts w:ascii="Arial" w:hAnsi="Arial" w:cs="Arial"/>
                <w:b/>
                <w:bCs/>
                <w:color w:val="0078C1"/>
                <w:sz w:val="26"/>
                <w:szCs w:val="20"/>
                <w:lang w:eastAsia="en-GB"/>
              </w:rPr>
            </w:pPr>
          </w:p>
          <w:p w:rsidR="00414C41" w:rsidRPr="00DA725C" w:rsidRDefault="00414C41" w:rsidP="00391266">
            <w:pPr>
              <w:autoSpaceDE w:val="0"/>
              <w:autoSpaceDN w:val="0"/>
              <w:adjustRightInd w:val="0"/>
              <w:spacing w:after="0" w:line="240" w:lineRule="auto"/>
              <w:rPr>
                <w:rFonts w:ascii="Arial" w:hAnsi="Arial" w:cs="Arial"/>
                <w:b/>
                <w:bCs/>
                <w:color w:val="0078C1"/>
                <w:sz w:val="26"/>
                <w:szCs w:val="20"/>
                <w:lang w:eastAsia="en-GB"/>
              </w:rPr>
            </w:pPr>
          </w:p>
          <w:p w:rsidR="00414C41" w:rsidRPr="00DA725C" w:rsidRDefault="00414C41" w:rsidP="00391266">
            <w:pPr>
              <w:autoSpaceDE w:val="0"/>
              <w:autoSpaceDN w:val="0"/>
              <w:adjustRightInd w:val="0"/>
              <w:spacing w:after="0" w:line="240" w:lineRule="auto"/>
              <w:rPr>
                <w:rFonts w:ascii="Arial" w:hAnsi="Arial" w:cs="Arial"/>
                <w:b/>
                <w:bCs/>
                <w:color w:val="0078C1"/>
                <w:sz w:val="26"/>
                <w:szCs w:val="20"/>
                <w:lang w:eastAsia="en-GB"/>
              </w:rPr>
            </w:pPr>
          </w:p>
          <w:p w:rsidR="00414C41" w:rsidRPr="00DA725C" w:rsidRDefault="00414C41" w:rsidP="00391266">
            <w:pPr>
              <w:autoSpaceDE w:val="0"/>
              <w:autoSpaceDN w:val="0"/>
              <w:adjustRightInd w:val="0"/>
              <w:spacing w:after="0" w:line="240" w:lineRule="auto"/>
              <w:rPr>
                <w:rFonts w:ascii="Arial" w:hAnsi="Arial" w:cs="Arial"/>
                <w:b/>
                <w:bCs/>
                <w:color w:val="0078C1"/>
                <w:sz w:val="26"/>
                <w:szCs w:val="20"/>
                <w:lang w:eastAsia="en-GB"/>
              </w:rPr>
            </w:pPr>
          </w:p>
          <w:p w:rsidR="00414C41" w:rsidRPr="00DA725C" w:rsidRDefault="00414C41" w:rsidP="00553384">
            <w:pPr>
              <w:pStyle w:val="NOSSideSubHeading"/>
            </w:pPr>
          </w:p>
          <w:p w:rsidR="00414C41" w:rsidRPr="00DA725C" w:rsidRDefault="00414C41" w:rsidP="00553384">
            <w:pPr>
              <w:pStyle w:val="NOSSideSubHeading"/>
            </w:pPr>
          </w:p>
          <w:p w:rsidR="00414C41" w:rsidRPr="00DA725C" w:rsidRDefault="00414C41" w:rsidP="00553384">
            <w:pPr>
              <w:pStyle w:val="NOSSideSubHeading"/>
              <w:rPr>
                <w:rFonts w:cs="Arial"/>
                <w:b/>
                <w:bCs/>
                <w:color w:val="0078C1"/>
                <w:sz w:val="26"/>
              </w:rPr>
            </w:pPr>
            <w:r w:rsidRPr="00DA725C">
              <w:t>Mae’n rhaid i chi allu:</w:t>
            </w:r>
          </w:p>
          <w:p w:rsidR="00414C41" w:rsidRPr="00DA725C" w:rsidRDefault="00414C41" w:rsidP="00391266">
            <w:pPr>
              <w:autoSpaceDE w:val="0"/>
              <w:autoSpaceDN w:val="0"/>
              <w:adjustRightInd w:val="0"/>
              <w:spacing w:after="0" w:line="240" w:lineRule="auto"/>
              <w:rPr>
                <w:rFonts w:ascii="Arial" w:hAnsi="Arial" w:cs="Arial"/>
                <w:b/>
                <w:bCs/>
                <w:color w:val="0078C1"/>
                <w:sz w:val="26"/>
                <w:szCs w:val="20"/>
                <w:lang w:eastAsia="en-GB"/>
              </w:rPr>
            </w:pPr>
          </w:p>
          <w:p w:rsidR="00414C41" w:rsidRPr="00DA725C" w:rsidRDefault="00414C41" w:rsidP="00391266">
            <w:pPr>
              <w:autoSpaceDE w:val="0"/>
              <w:autoSpaceDN w:val="0"/>
              <w:adjustRightInd w:val="0"/>
              <w:rPr>
                <w:sz w:val="20"/>
                <w:szCs w:val="20"/>
              </w:rPr>
            </w:pPr>
          </w:p>
          <w:p w:rsidR="00414C41" w:rsidRPr="00DA725C" w:rsidRDefault="00414C41" w:rsidP="00391266">
            <w:pPr>
              <w:autoSpaceDE w:val="0"/>
              <w:autoSpaceDN w:val="0"/>
              <w:adjustRightInd w:val="0"/>
              <w:rPr>
                <w:sz w:val="20"/>
                <w:szCs w:val="20"/>
              </w:rPr>
            </w:pPr>
          </w:p>
          <w:p w:rsidR="00414C41" w:rsidRPr="00DA725C" w:rsidRDefault="00414C41" w:rsidP="00391266">
            <w:pPr>
              <w:autoSpaceDE w:val="0"/>
              <w:autoSpaceDN w:val="0"/>
              <w:adjustRightInd w:val="0"/>
              <w:rPr>
                <w:sz w:val="20"/>
                <w:szCs w:val="20"/>
              </w:rPr>
            </w:pPr>
          </w:p>
          <w:p w:rsidR="00414C41" w:rsidRPr="00DA725C" w:rsidRDefault="00414C41" w:rsidP="00391266">
            <w:pPr>
              <w:autoSpaceDE w:val="0"/>
              <w:autoSpaceDN w:val="0"/>
              <w:adjustRightInd w:val="0"/>
              <w:rPr>
                <w:sz w:val="20"/>
                <w:szCs w:val="20"/>
              </w:rPr>
            </w:pPr>
          </w:p>
          <w:p w:rsidR="00414C41" w:rsidRPr="00DA725C" w:rsidRDefault="00414C41" w:rsidP="00391266">
            <w:pPr>
              <w:autoSpaceDE w:val="0"/>
              <w:autoSpaceDN w:val="0"/>
              <w:adjustRightInd w:val="0"/>
              <w:rPr>
                <w:sz w:val="20"/>
                <w:szCs w:val="20"/>
              </w:rPr>
            </w:pPr>
          </w:p>
          <w:p w:rsidR="00414C41" w:rsidRPr="00DA725C" w:rsidRDefault="00414C41" w:rsidP="00391266">
            <w:pPr>
              <w:autoSpaceDE w:val="0"/>
              <w:autoSpaceDN w:val="0"/>
              <w:adjustRightInd w:val="0"/>
              <w:rPr>
                <w:sz w:val="20"/>
                <w:szCs w:val="20"/>
              </w:rPr>
            </w:pPr>
          </w:p>
          <w:p w:rsidR="00414C41" w:rsidRPr="00DA725C" w:rsidRDefault="00414C41" w:rsidP="00553384">
            <w:pPr>
              <w:pStyle w:val="NOSSideSubHeading"/>
              <w:rPr>
                <w:rFonts w:ascii="Calibri" w:hAnsi="Calibri"/>
                <w:i w:val="0"/>
                <w:noProof w:val="0"/>
                <w:color w:val="auto"/>
                <w:sz w:val="20"/>
                <w:szCs w:val="20"/>
                <w:lang w:eastAsia="en-US"/>
              </w:rPr>
            </w:pPr>
          </w:p>
          <w:p w:rsidR="00414C41" w:rsidRPr="00DA725C" w:rsidRDefault="00414C41" w:rsidP="00553384">
            <w:pPr>
              <w:pStyle w:val="NOSSideSubHeading"/>
              <w:rPr>
                <w:rFonts w:ascii="Calibri" w:hAnsi="Calibri"/>
                <w:i w:val="0"/>
                <w:noProof w:val="0"/>
                <w:color w:val="auto"/>
                <w:sz w:val="20"/>
                <w:szCs w:val="20"/>
                <w:lang w:eastAsia="en-US"/>
              </w:rPr>
            </w:pPr>
          </w:p>
          <w:p w:rsidR="00414C41" w:rsidRPr="00DA725C" w:rsidRDefault="00414C41" w:rsidP="00553384">
            <w:pPr>
              <w:pStyle w:val="NOSSideSubHeading"/>
            </w:pPr>
          </w:p>
          <w:p w:rsidR="00414C41" w:rsidRPr="00DA725C" w:rsidRDefault="00414C41" w:rsidP="00553384">
            <w:pPr>
              <w:pStyle w:val="NOSSideSubHeading"/>
            </w:pPr>
          </w:p>
          <w:p w:rsidR="00414C41" w:rsidRPr="00DA725C" w:rsidRDefault="00414C41" w:rsidP="00553384">
            <w:pPr>
              <w:pStyle w:val="NOSSideSubHeading"/>
            </w:pPr>
          </w:p>
          <w:p w:rsidR="00414C41" w:rsidRPr="00DA725C" w:rsidRDefault="00414C41" w:rsidP="00553384">
            <w:pPr>
              <w:pStyle w:val="NOSSideSubHeading"/>
            </w:pPr>
          </w:p>
          <w:p w:rsidR="00414C41" w:rsidRPr="00DA725C" w:rsidRDefault="00414C41" w:rsidP="00553384">
            <w:pPr>
              <w:pStyle w:val="NOSSideSubHeading"/>
            </w:pPr>
          </w:p>
          <w:p w:rsidR="00414C41" w:rsidRPr="00DA725C" w:rsidRDefault="00414C41" w:rsidP="00553384">
            <w:pPr>
              <w:pStyle w:val="NOSSideSubHeading"/>
            </w:pPr>
          </w:p>
          <w:p w:rsidR="00414C41" w:rsidRPr="00DA725C" w:rsidRDefault="00414C41" w:rsidP="00553384">
            <w:pPr>
              <w:pStyle w:val="NOSSideSubHeading"/>
            </w:pPr>
          </w:p>
          <w:p w:rsidR="00414C41" w:rsidRPr="00DA725C" w:rsidRDefault="00414C41" w:rsidP="00553384">
            <w:pPr>
              <w:pStyle w:val="NOSSideSubHeading"/>
            </w:pPr>
          </w:p>
          <w:p w:rsidR="00414C41" w:rsidRPr="00DA725C" w:rsidRDefault="00414C41" w:rsidP="00553384">
            <w:pPr>
              <w:pStyle w:val="NOSSideSubHeading"/>
            </w:pPr>
          </w:p>
          <w:p w:rsidR="00414C41" w:rsidRPr="00DA725C" w:rsidRDefault="00414C41" w:rsidP="00553384">
            <w:pPr>
              <w:pStyle w:val="NOSSideSubHeading"/>
            </w:pPr>
            <w:r w:rsidRPr="00DA725C">
              <w:t>Mae’n rhaid i chi allu:</w:t>
            </w:r>
          </w:p>
          <w:p w:rsidR="00414C41" w:rsidRPr="00DA725C" w:rsidRDefault="00414C41" w:rsidP="00391266">
            <w:pPr>
              <w:autoSpaceDE w:val="0"/>
              <w:autoSpaceDN w:val="0"/>
              <w:adjustRightInd w:val="0"/>
              <w:rPr>
                <w:sz w:val="20"/>
                <w:szCs w:val="20"/>
              </w:rPr>
            </w:pPr>
          </w:p>
          <w:p w:rsidR="00414C41" w:rsidRPr="00DA725C" w:rsidRDefault="00414C41" w:rsidP="00391266">
            <w:pPr>
              <w:autoSpaceDE w:val="0"/>
              <w:autoSpaceDN w:val="0"/>
              <w:adjustRightInd w:val="0"/>
              <w:rPr>
                <w:sz w:val="20"/>
                <w:szCs w:val="20"/>
              </w:rPr>
            </w:pPr>
          </w:p>
          <w:p w:rsidR="00414C41" w:rsidRPr="00DA725C" w:rsidRDefault="00414C41" w:rsidP="00391266">
            <w:pPr>
              <w:autoSpaceDE w:val="0"/>
              <w:autoSpaceDN w:val="0"/>
              <w:adjustRightInd w:val="0"/>
              <w:rPr>
                <w:sz w:val="20"/>
                <w:szCs w:val="20"/>
              </w:rPr>
            </w:pPr>
          </w:p>
          <w:p w:rsidR="00414C41" w:rsidRPr="00DA725C" w:rsidRDefault="00414C41" w:rsidP="00391266">
            <w:pPr>
              <w:autoSpaceDE w:val="0"/>
              <w:autoSpaceDN w:val="0"/>
              <w:adjustRightInd w:val="0"/>
              <w:rPr>
                <w:sz w:val="20"/>
                <w:szCs w:val="20"/>
              </w:rPr>
            </w:pPr>
          </w:p>
          <w:p w:rsidR="00414C41" w:rsidRPr="00DA725C" w:rsidRDefault="00414C41" w:rsidP="00391266">
            <w:pPr>
              <w:autoSpaceDE w:val="0"/>
              <w:autoSpaceDN w:val="0"/>
              <w:adjustRightInd w:val="0"/>
              <w:rPr>
                <w:sz w:val="20"/>
                <w:szCs w:val="20"/>
              </w:rPr>
            </w:pPr>
          </w:p>
          <w:p w:rsidR="00414C41" w:rsidRPr="00DA725C" w:rsidRDefault="00414C41" w:rsidP="00391266">
            <w:pPr>
              <w:autoSpaceDE w:val="0"/>
              <w:autoSpaceDN w:val="0"/>
              <w:adjustRightInd w:val="0"/>
              <w:rPr>
                <w:sz w:val="20"/>
                <w:szCs w:val="20"/>
              </w:rPr>
            </w:pPr>
          </w:p>
          <w:p w:rsidR="00414C41" w:rsidRPr="00DA725C" w:rsidRDefault="00414C41" w:rsidP="00391266">
            <w:pPr>
              <w:autoSpaceDE w:val="0"/>
              <w:autoSpaceDN w:val="0"/>
              <w:adjustRightInd w:val="0"/>
              <w:rPr>
                <w:sz w:val="20"/>
                <w:szCs w:val="20"/>
              </w:rPr>
            </w:pPr>
          </w:p>
          <w:p w:rsidR="00414C41" w:rsidRPr="00DA725C" w:rsidRDefault="00414C41" w:rsidP="007D1958">
            <w:pPr>
              <w:pStyle w:val="NOSSideSubHeading"/>
              <w:rPr>
                <w:rFonts w:ascii="Calibri" w:hAnsi="Calibri"/>
                <w:i w:val="0"/>
                <w:noProof w:val="0"/>
                <w:color w:val="auto"/>
                <w:sz w:val="20"/>
                <w:szCs w:val="20"/>
                <w:lang w:eastAsia="en-US"/>
              </w:rPr>
            </w:pPr>
          </w:p>
          <w:p w:rsidR="00414C41" w:rsidRPr="00DA725C" w:rsidRDefault="00414C41" w:rsidP="007D1958">
            <w:pPr>
              <w:pStyle w:val="NOSSideSubHeading"/>
            </w:pPr>
            <w:r w:rsidRPr="00DA725C">
              <w:t>Mae’n rhaid i chi allu:</w:t>
            </w:r>
          </w:p>
          <w:p w:rsidR="00414C41" w:rsidRPr="00DA725C" w:rsidRDefault="00414C41" w:rsidP="00391266">
            <w:pPr>
              <w:autoSpaceDE w:val="0"/>
              <w:autoSpaceDN w:val="0"/>
              <w:adjustRightInd w:val="0"/>
              <w:rPr>
                <w:sz w:val="20"/>
                <w:szCs w:val="20"/>
              </w:rPr>
            </w:pPr>
          </w:p>
        </w:tc>
        <w:tc>
          <w:tcPr>
            <w:tcW w:w="7902" w:type="dxa"/>
          </w:tcPr>
          <w:p w:rsidR="00414C41" w:rsidRPr="00DA725C" w:rsidRDefault="00414C41" w:rsidP="00391266">
            <w:pPr>
              <w:pStyle w:val="NOSNumberList"/>
              <w:rPr>
                <w:b/>
                <w:bCs/>
              </w:rPr>
            </w:pPr>
            <w:bookmarkStart w:id="4" w:name="StartPerformance"/>
            <w:bookmarkEnd w:id="4"/>
          </w:p>
          <w:p w:rsidR="00414C41" w:rsidRPr="00DA725C" w:rsidRDefault="00414C41" w:rsidP="00391266">
            <w:pPr>
              <w:pStyle w:val="NOSNumberList"/>
              <w:rPr>
                <w:b/>
                <w:bCs/>
              </w:rPr>
            </w:pPr>
          </w:p>
          <w:p w:rsidR="00414C41" w:rsidRPr="00DA725C" w:rsidRDefault="00414C41" w:rsidP="00391266">
            <w:pPr>
              <w:pStyle w:val="NOSNumberList"/>
              <w:rPr>
                <w:b/>
                <w:bCs/>
              </w:rPr>
            </w:pPr>
            <w:proofErr w:type="spellStart"/>
            <w:r w:rsidRPr="00DA725C">
              <w:rPr>
                <w:b/>
                <w:bCs/>
              </w:rPr>
              <w:t>Nodi</w:t>
            </w:r>
            <w:proofErr w:type="spellEnd"/>
            <w:r w:rsidRPr="00DA725C">
              <w:rPr>
                <w:b/>
                <w:bCs/>
              </w:rPr>
              <w:t xml:space="preserve"> </w:t>
            </w:r>
            <w:proofErr w:type="spellStart"/>
            <w:r w:rsidRPr="00DA725C">
              <w:rPr>
                <w:b/>
                <w:bCs/>
              </w:rPr>
              <w:t>dangosyddion</w:t>
            </w:r>
            <w:proofErr w:type="spellEnd"/>
            <w:r w:rsidRPr="00DA725C">
              <w:rPr>
                <w:b/>
                <w:bCs/>
              </w:rPr>
              <w:t xml:space="preserve"> </w:t>
            </w:r>
            <w:proofErr w:type="spellStart"/>
            <w:r w:rsidRPr="00DA725C">
              <w:rPr>
                <w:b/>
                <w:bCs/>
              </w:rPr>
              <w:t>perfformiad</w:t>
            </w:r>
            <w:proofErr w:type="spellEnd"/>
            <w:r w:rsidRPr="00DA725C">
              <w:rPr>
                <w:b/>
                <w:bCs/>
              </w:rPr>
              <w:t xml:space="preserve"> y </w:t>
            </w:r>
            <w:proofErr w:type="spellStart"/>
            <w:r w:rsidRPr="00DA725C">
              <w:rPr>
                <w:b/>
                <w:bCs/>
              </w:rPr>
              <w:t>ddarpariaeth</w:t>
            </w:r>
            <w:proofErr w:type="spellEnd"/>
            <w:r w:rsidRPr="00DA725C">
              <w:rPr>
                <w:b/>
                <w:bCs/>
              </w:rPr>
              <w:t xml:space="preserve"> </w:t>
            </w:r>
            <w:proofErr w:type="spellStart"/>
            <w:r w:rsidRPr="00DA725C">
              <w:rPr>
                <w:b/>
                <w:bCs/>
              </w:rPr>
              <w:t>gwasanaeth</w:t>
            </w:r>
            <w:proofErr w:type="spellEnd"/>
            <w:r w:rsidRPr="00DA725C">
              <w:rPr>
                <w:b/>
                <w:bCs/>
              </w:rPr>
              <w:t xml:space="preserve"> a </w:t>
            </w:r>
            <w:proofErr w:type="spellStart"/>
            <w:r w:rsidRPr="00DA725C">
              <w:rPr>
                <w:b/>
                <w:bCs/>
              </w:rPr>
              <w:t>dulliau</w:t>
            </w:r>
            <w:proofErr w:type="spellEnd"/>
            <w:r w:rsidRPr="00DA725C">
              <w:rPr>
                <w:b/>
                <w:bCs/>
              </w:rPr>
              <w:t xml:space="preserve"> o </w:t>
            </w:r>
            <w:proofErr w:type="spellStart"/>
            <w:r w:rsidRPr="00DA725C">
              <w:rPr>
                <w:b/>
                <w:bCs/>
              </w:rPr>
              <w:t>fesur</w:t>
            </w:r>
            <w:proofErr w:type="spellEnd"/>
            <w:r w:rsidRPr="00DA725C">
              <w:rPr>
                <w:b/>
                <w:bCs/>
              </w:rPr>
              <w:t xml:space="preserve"> y </w:t>
            </w:r>
            <w:proofErr w:type="spellStart"/>
            <w:r w:rsidRPr="00DA725C">
              <w:rPr>
                <w:b/>
                <w:bCs/>
              </w:rPr>
              <w:t>rhain</w:t>
            </w:r>
            <w:proofErr w:type="spellEnd"/>
          </w:p>
          <w:p w:rsidR="00414C41" w:rsidRPr="00DA725C" w:rsidRDefault="00414C41" w:rsidP="00391266">
            <w:pPr>
              <w:pStyle w:val="NOSNumberList"/>
              <w:rPr>
                <w:b/>
                <w:bCs/>
              </w:rPr>
            </w:pPr>
          </w:p>
          <w:p w:rsidR="00414C41" w:rsidRPr="00DA725C" w:rsidRDefault="00414C41" w:rsidP="00251959">
            <w:pPr>
              <w:pStyle w:val="NOSBodyHeading"/>
              <w:numPr>
                <w:ilvl w:val="0"/>
                <w:numId w:val="4"/>
              </w:numPr>
              <w:spacing w:line="276" w:lineRule="auto"/>
              <w:rPr>
                <w:b w:val="0"/>
              </w:rPr>
            </w:pPr>
            <w:proofErr w:type="spellStart"/>
            <w:r w:rsidRPr="00DA725C">
              <w:rPr>
                <w:b w:val="0"/>
              </w:rPr>
              <w:t>sicrhau</w:t>
            </w:r>
            <w:proofErr w:type="spellEnd"/>
            <w:r w:rsidRPr="00DA725C">
              <w:rPr>
                <w:b w:val="0"/>
              </w:rPr>
              <w:t xml:space="preserve"> bod </w:t>
            </w:r>
            <w:proofErr w:type="spellStart"/>
            <w:r w:rsidRPr="00DA725C">
              <w:t>unigolion</w:t>
            </w:r>
            <w:proofErr w:type="spellEnd"/>
            <w:r w:rsidRPr="00DA725C">
              <w:rPr>
                <w:b w:val="0"/>
              </w:rPr>
              <w:t xml:space="preserve">, </w:t>
            </w:r>
            <w:proofErr w:type="spellStart"/>
            <w:r w:rsidRPr="00DA725C">
              <w:t>pobl</w:t>
            </w:r>
            <w:proofErr w:type="spellEnd"/>
            <w:r w:rsidRPr="00DA725C">
              <w:t xml:space="preserve"> </w:t>
            </w:r>
            <w:proofErr w:type="spellStart"/>
            <w:r w:rsidRPr="00DA725C">
              <w:t>allweddol</w:t>
            </w:r>
            <w:proofErr w:type="spellEnd"/>
            <w:r w:rsidRPr="00DA725C">
              <w:t xml:space="preserve"> </w:t>
            </w:r>
            <w:r w:rsidRPr="00DA725C">
              <w:rPr>
                <w:b w:val="0"/>
              </w:rPr>
              <w:t xml:space="preserve">a </w:t>
            </w:r>
            <w:proofErr w:type="spellStart"/>
            <w:r w:rsidRPr="00DA725C">
              <w:t>phobl</w:t>
            </w:r>
            <w:proofErr w:type="spellEnd"/>
            <w:r w:rsidRPr="00DA725C">
              <w:t xml:space="preserve"> </w:t>
            </w:r>
            <w:proofErr w:type="spellStart"/>
            <w:r w:rsidRPr="00DA725C">
              <w:t>eraill</w:t>
            </w:r>
            <w:proofErr w:type="spellEnd"/>
            <w:r w:rsidRPr="00DA725C">
              <w:rPr>
                <w:b w:val="0"/>
              </w:rPr>
              <w:t xml:space="preserve"> </w:t>
            </w:r>
            <w:proofErr w:type="spellStart"/>
            <w:r w:rsidRPr="00DA725C">
              <w:rPr>
                <w:b w:val="0"/>
              </w:rPr>
              <w:t>yn</w:t>
            </w:r>
            <w:proofErr w:type="spellEnd"/>
            <w:r w:rsidRPr="00DA725C">
              <w:rPr>
                <w:b w:val="0"/>
              </w:rPr>
              <w:t xml:space="preserve"> </w:t>
            </w:r>
            <w:proofErr w:type="spellStart"/>
            <w:r w:rsidRPr="00DA725C">
              <w:rPr>
                <w:b w:val="0"/>
              </w:rPr>
              <w:t>cael</w:t>
            </w:r>
            <w:proofErr w:type="spellEnd"/>
            <w:r w:rsidRPr="00DA725C">
              <w:rPr>
                <w:b w:val="0"/>
              </w:rPr>
              <w:t xml:space="preserve"> </w:t>
            </w:r>
            <w:proofErr w:type="spellStart"/>
            <w:r w:rsidRPr="00DA725C">
              <w:rPr>
                <w:b w:val="0"/>
              </w:rPr>
              <w:t>eu</w:t>
            </w:r>
            <w:proofErr w:type="spellEnd"/>
            <w:r w:rsidRPr="00DA725C">
              <w:rPr>
                <w:b w:val="0"/>
              </w:rPr>
              <w:t xml:space="preserve"> </w:t>
            </w:r>
            <w:proofErr w:type="spellStart"/>
            <w:r w:rsidRPr="00DA725C">
              <w:rPr>
                <w:b w:val="0"/>
              </w:rPr>
              <w:t>cynorthwyo</w:t>
            </w:r>
            <w:proofErr w:type="spellEnd"/>
            <w:r w:rsidRPr="00DA725C">
              <w:rPr>
                <w:b w:val="0"/>
              </w:rPr>
              <w:t xml:space="preserve"> </w:t>
            </w:r>
            <w:proofErr w:type="spellStart"/>
            <w:r w:rsidRPr="00DA725C">
              <w:rPr>
                <w:b w:val="0"/>
              </w:rPr>
              <w:t>i</w:t>
            </w:r>
            <w:proofErr w:type="spellEnd"/>
            <w:r w:rsidRPr="00DA725C">
              <w:rPr>
                <w:b w:val="0"/>
              </w:rPr>
              <w:t xml:space="preserve"> </w:t>
            </w:r>
            <w:proofErr w:type="spellStart"/>
            <w:r w:rsidRPr="00DA725C">
              <w:rPr>
                <w:b w:val="0"/>
              </w:rPr>
              <w:t>ddeall</w:t>
            </w:r>
            <w:proofErr w:type="spellEnd"/>
            <w:r w:rsidRPr="00DA725C">
              <w:rPr>
                <w:b w:val="0"/>
              </w:rPr>
              <w:t xml:space="preserve"> y </w:t>
            </w:r>
            <w:proofErr w:type="spellStart"/>
            <w:r w:rsidRPr="00DA725C">
              <w:rPr>
                <w:b w:val="0"/>
              </w:rPr>
              <w:t>gofynion</w:t>
            </w:r>
            <w:proofErr w:type="spellEnd"/>
            <w:r w:rsidRPr="00DA725C">
              <w:rPr>
                <w:b w:val="0"/>
              </w:rPr>
              <w:t xml:space="preserve"> </w:t>
            </w:r>
            <w:proofErr w:type="spellStart"/>
            <w:r w:rsidRPr="00DA725C">
              <w:rPr>
                <w:b w:val="0"/>
              </w:rPr>
              <w:t>deddfwriaethol</w:t>
            </w:r>
            <w:proofErr w:type="spellEnd"/>
            <w:r w:rsidRPr="00DA725C">
              <w:rPr>
                <w:b w:val="0"/>
              </w:rPr>
              <w:t xml:space="preserve">, </w:t>
            </w:r>
            <w:proofErr w:type="spellStart"/>
            <w:r w:rsidRPr="00DA725C">
              <w:rPr>
                <w:b w:val="0"/>
              </w:rPr>
              <w:t>rheoleiddiol</w:t>
            </w:r>
            <w:proofErr w:type="spellEnd"/>
            <w:r w:rsidRPr="00DA725C">
              <w:rPr>
                <w:b w:val="0"/>
              </w:rPr>
              <w:t xml:space="preserve"> a </w:t>
            </w:r>
            <w:proofErr w:type="spellStart"/>
            <w:r w:rsidRPr="00DA725C">
              <w:rPr>
                <w:b w:val="0"/>
              </w:rPr>
              <w:t>sefydliadol</w:t>
            </w:r>
            <w:proofErr w:type="spellEnd"/>
            <w:r w:rsidRPr="00DA725C">
              <w:rPr>
                <w:b w:val="0"/>
              </w:rPr>
              <w:t xml:space="preserve"> </w:t>
            </w:r>
            <w:proofErr w:type="spellStart"/>
            <w:r w:rsidRPr="00DA725C">
              <w:rPr>
                <w:b w:val="0"/>
              </w:rPr>
              <w:t>i</w:t>
            </w:r>
            <w:proofErr w:type="spellEnd"/>
            <w:r w:rsidRPr="00DA725C">
              <w:rPr>
                <w:b w:val="0"/>
              </w:rPr>
              <w:t xml:space="preserve"> </w:t>
            </w:r>
            <w:proofErr w:type="spellStart"/>
            <w:r w:rsidRPr="00DA725C">
              <w:rPr>
                <w:b w:val="0"/>
              </w:rPr>
              <w:t>fesur</w:t>
            </w:r>
            <w:proofErr w:type="spellEnd"/>
            <w:r w:rsidRPr="00DA725C">
              <w:rPr>
                <w:b w:val="0"/>
              </w:rPr>
              <w:t xml:space="preserve"> </w:t>
            </w:r>
            <w:proofErr w:type="spellStart"/>
            <w:r w:rsidRPr="00DA725C">
              <w:rPr>
                <w:b w:val="0"/>
              </w:rPr>
              <w:t>perfformiad</w:t>
            </w:r>
            <w:proofErr w:type="spellEnd"/>
            <w:r w:rsidRPr="00DA725C">
              <w:rPr>
                <w:b w:val="0"/>
              </w:rPr>
              <w:t xml:space="preserve"> y </w:t>
            </w:r>
            <w:proofErr w:type="spellStart"/>
            <w:r w:rsidRPr="00DA725C">
              <w:rPr>
                <w:b w:val="0"/>
              </w:rPr>
              <w:t>ddarpariaeth</w:t>
            </w:r>
            <w:proofErr w:type="spellEnd"/>
            <w:r w:rsidRPr="00DA725C">
              <w:rPr>
                <w:b w:val="0"/>
              </w:rPr>
              <w:t xml:space="preserve"> </w:t>
            </w:r>
            <w:proofErr w:type="spellStart"/>
            <w:r w:rsidRPr="00DA725C">
              <w:rPr>
                <w:b w:val="0"/>
              </w:rPr>
              <w:t>gwasanaeth</w:t>
            </w:r>
            <w:proofErr w:type="spellEnd"/>
          </w:p>
          <w:p w:rsidR="00414C41" w:rsidRPr="00DA725C" w:rsidRDefault="00414C41" w:rsidP="00251959">
            <w:pPr>
              <w:pStyle w:val="NOSBodyHeading"/>
              <w:numPr>
                <w:ilvl w:val="0"/>
                <w:numId w:val="4"/>
              </w:numPr>
              <w:spacing w:line="276" w:lineRule="auto"/>
              <w:rPr>
                <w:b w:val="0"/>
              </w:rPr>
            </w:pPr>
            <w:proofErr w:type="spellStart"/>
            <w:r w:rsidRPr="00DA725C">
              <w:rPr>
                <w:b w:val="0"/>
              </w:rPr>
              <w:t>arwain</w:t>
            </w:r>
            <w:proofErr w:type="spellEnd"/>
            <w:r w:rsidRPr="00DA725C">
              <w:rPr>
                <w:b w:val="0"/>
              </w:rPr>
              <w:t xml:space="preserve"> </w:t>
            </w:r>
            <w:proofErr w:type="spellStart"/>
            <w:r w:rsidRPr="00DA725C">
              <w:rPr>
                <w:b w:val="0"/>
              </w:rPr>
              <w:t>gwaith</w:t>
            </w:r>
            <w:proofErr w:type="spellEnd"/>
            <w:r w:rsidRPr="00DA725C">
              <w:rPr>
                <w:b w:val="0"/>
              </w:rPr>
              <w:t xml:space="preserve"> </w:t>
            </w:r>
            <w:proofErr w:type="spellStart"/>
            <w:r w:rsidRPr="00DA725C">
              <w:rPr>
                <w:b w:val="0"/>
              </w:rPr>
              <w:t>gydag</w:t>
            </w:r>
            <w:proofErr w:type="spellEnd"/>
            <w:r w:rsidRPr="00DA725C">
              <w:rPr>
                <w:b w:val="0"/>
              </w:rPr>
              <w:t xml:space="preserve"> </w:t>
            </w:r>
            <w:proofErr w:type="spellStart"/>
            <w:r w:rsidRPr="00DA725C">
              <w:rPr>
                <w:b w:val="0"/>
              </w:rPr>
              <w:t>unigolion</w:t>
            </w:r>
            <w:proofErr w:type="spellEnd"/>
            <w:r w:rsidRPr="00DA725C">
              <w:rPr>
                <w:b w:val="0"/>
              </w:rPr>
              <w:t xml:space="preserve">, </w:t>
            </w:r>
            <w:proofErr w:type="spellStart"/>
            <w:r w:rsidRPr="00DA725C">
              <w:rPr>
                <w:b w:val="0"/>
              </w:rPr>
              <w:t>pobl</w:t>
            </w:r>
            <w:proofErr w:type="spellEnd"/>
            <w:r w:rsidRPr="00DA725C">
              <w:rPr>
                <w:b w:val="0"/>
              </w:rPr>
              <w:t xml:space="preserve"> </w:t>
            </w:r>
            <w:proofErr w:type="spellStart"/>
            <w:r w:rsidRPr="00DA725C">
              <w:rPr>
                <w:b w:val="0"/>
              </w:rPr>
              <w:t>allweddol</w:t>
            </w:r>
            <w:proofErr w:type="spellEnd"/>
            <w:r w:rsidRPr="00DA725C">
              <w:rPr>
                <w:b w:val="0"/>
              </w:rPr>
              <w:t xml:space="preserve"> a </w:t>
            </w:r>
            <w:proofErr w:type="spellStart"/>
            <w:r w:rsidRPr="00DA725C">
              <w:rPr>
                <w:b w:val="0"/>
              </w:rPr>
              <w:t>phobl</w:t>
            </w:r>
            <w:proofErr w:type="spellEnd"/>
            <w:r w:rsidRPr="00DA725C">
              <w:rPr>
                <w:b w:val="0"/>
              </w:rPr>
              <w:t xml:space="preserve"> </w:t>
            </w:r>
            <w:proofErr w:type="spellStart"/>
            <w:r w:rsidRPr="00DA725C">
              <w:rPr>
                <w:b w:val="0"/>
              </w:rPr>
              <w:t>eraill</w:t>
            </w:r>
            <w:proofErr w:type="spellEnd"/>
            <w:r w:rsidRPr="00DA725C">
              <w:rPr>
                <w:b w:val="0"/>
              </w:rPr>
              <w:t xml:space="preserve"> </w:t>
            </w:r>
            <w:proofErr w:type="spellStart"/>
            <w:r w:rsidRPr="00DA725C">
              <w:rPr>
                <w:b w:val="0"/>
              </w:rPr>
              <w:t>i</w:t>
            </w:r>
            <w:proofErr w:type="spellEnd"/>
            <w:r w:rsidRPr="00DA725C">
              <w:rPr>
                <w:b w:val="0"/>
              </w:rPr>
              <w:t xml:space="preserve"> </w:t>
            </w:r>
            <w:proofErr w:type="spellStart"/>
            <w:r w:rsidRPr="00DA725C">
              <w:rPr>
                <w:b w:val="0"/>
              </w:rPr>
              <w:t>nodi</w:t>
            </w:r>
            <w:proofErr w:type="spellEnd"/>
            <w:r w:rsidRPr="00DA725C">
              <w:rPr>
                <w:b w:val="0"/>
              </w:rPr>
              <w:t xml:space="preserve"> </w:t>
            </w:r>
            <w:proofErr w:type="spellStart"/>
            <w:r w:rsidRPr="00DA725C">
              <w:rPr>
                <w:b w:val="0"/>
              </w:rPr>
              <w:t>sut</w:t>
            </w:r>
            <w:proofErr w:type="spellEnd"/>
            <w:r w:rsidRPr="00DA725C">
              <w:rPr>
                <w:b w:val="0"/>
              </w:rPr>
              <w:t xml:space="preserve"> y </w:t>
            </w:r>
            <w:proofErr w:type="spellStart"/>
            <w:r w:rsidRPr="00DA725C">
              <w:rPr>
                <w:b w:val="0"/>
              </w:rPr>
              <w:t>dylid</w:t>
            </w:r>
            <w:proofErr w:type="spellEnd"/>
            <w:r w:rsidRPr="00DA725C">
              <w:rPr>
                <w:b w:val="0"/>
              </w:rPr>
              <w:t xml:space="preserve"> </w:t>
            </w:r>
            <w:proofErr w:type="spellStart"/>
            <w:r w:rsidRPr="00DA725C">
              <w:rPr>
                <w:b w:val="0"/>
              </w:rPr>
              <w:t>mesur</w:t>
            </w:r>
            <w:proofErr w:type="spellEnd"/>
            <w:r w:rsidRPr="00DA725C">
              <w:rPr>
                <w:b w:val="0"/>
              </w:rPr>
              <w:t xml:space="preserve"> </w:t>
            </w:r>
            <w:proofErr w:type="spellStart"/>
            <w:r w:rsidRPr="00DA725C">
              <w:rPr>
                <w:b w:val="0"/>
              </w:rPr>
              <w:t>perfformiad</w:t>
            </w:r>
            <w:proofErr w:type="spellEnd"/>
            <w:r w:rsidRPr="00DA725C">
              <w:rPr>
                <w:b w:val="0"/>
              </w:rPr>
              <w:t xml:space="preserve"> y </w:t>
            </w:r>
            <w:proofErr w:type="spellStart"/>
            <w:r w:rsidRPr="00DA725C">
              <w:rPr>
                <w:b w:val="0"/>
              </w:rPr>
              <w:t>ddarpariaeth</w:t>
            </w:r>
            <w:proofErr w:type="spellEnd"/>
            <w:r w:rsidRPr="00DA725C">
              <w:rPr>
                <w:b w:val="0"/>
              </w:rPr>
              <w:t xml:space="preserve"> </w:t>
            </w:r>
            <w:proofErr w:type="spellStart"/>
            <w:r w:rsidRPr="00DA725C">
              <w:rPr>
                <w:b w:val="0"/>
              </w:rPr>
              <w:t>gwasanaeth</w:t>
            </w:r>
            <w:proofErr w:type="spellEnd"/>
          </w:p>
          <w:p w:rsidR="00414C41" w:rsidRPr="00DA725C" w:rsidRDefault="00414C41" w:rsidP="00251959">
            <w:pPr>
              <w:pStyle w:val="NOSBodyHeading"/>
              <w:numPr>
                <w:ilvl w:val="0"/>
                <w:numId w:val="4"/>
              </w:numPr>
              <w:spacing w:line="276" w:lineRule="auto"/>
              <w:rPr>
                <w:b w:val="0"/>
              </w:rPr>
            </w:pPr>
            <w:proofErr w:type="spellStart"/>
            <w:r w:rsidRPr="00DA725C">
              <w:rPr>
                <w:b w:val="0"/>
              </w:rPr>
              <w:t>defnyddio</w:t>
            </w:r>
            <w:proofErr w:type="spellEnd"/>
            <w:r w:rsidRPr="00DA725C">
              <w:rPr>
                <w:b w:val="0"/>
              </w:rPr>
              <w:t xml:space="preserve"> </w:t>
            </w:r>
            <w:proofErr w:type="spellStart"/>
            <w:r w:rsidRPr="00DA725C">
              <w:t>ystod</w:t>
            </w:r>
            <w:proofErr w:type="spellEnd"/>
            <w:r w:rsidRPr="00DA725C">
              <w:t xml:space="preserve"> o </w:t>
            </w:r>
            <w:proofErr w:type="spellStart"/>
            <w:r w:rsidRPr="00DA725C">
              <w:t>ffynonellau</w:t>
            </w:r>
            <w:proofErr w:type="spellEnd"/>
            <w:r w:rsidRPr="00DA725C">
              <w:rPr>
                <w:b w:val="0"/>
              </w:rPr>
              <w:t xml:space="preserve"> </w:t>
            </w:r>
            <w:proofErr w:type="spellStart"/>
            <w:r w:rsidRPr="00DA725C">
              <w:rPr>
                <w:b w:val="0"/>
              </w:rPr>
              <w:t>i</w:t>
            </w:r>
            <w:proofErr w:type="spellEnd"/>
            <w:r w:rsidRPr="00DA725C">
              <w:rPr>
                <w:b w:val="0"/>
              </w:rPr>
              <w:t xml:space="preserve"> </w:t>
            </w:r>
            <w:proofErr w:type="spellStart"/>
            <w:r w:rsidRPr="00DA725C">
              <w:rPr>
                <w:b w:val="0"/>
              </w:rPr>
              <w:t>lywio</w:t>
            </w:r>
            <w:proofErr w:type="spellEnd"/>
            <w:r w:rsidRPr="00DA725C">
              <w:rPr>
                <w:b w:val="0"/>
              </w:rPr>
              <w:t xml:space="preserve"> </w:t>
            </w:r>
            <w:proofErr w:type="spellStart"/>
            <w:r w:rsidRPr="00DA725C">
              <w:rPr>
                <w:b w:val="0"/>
              </w:rPr>
              <w:t>datblygiad</w:t>
            </w:r>
            <w:proofErr w:type="spellEnd"/>
            <w:r w:rsidRPr="00DA725C">
              <w:rPr>
                <w:b w:val="0"/>
              </w:rPr>
              <w:t xml:space="preserve"> </w:t>
            </w:r>
            <w:proofErr w:type="spellStart"/>
            <w:r w:rsidRPr="00DA725C">
              <w:rPr>
                <w:b w:val="0"/>
              </w:rPr>
              <w:t>dangosyddion</w:t>
            </w:r>
            <w:proofErr w:type="spellEnd"/>
            <w:r w:rsidRPr="00DA725C">
              <w:rPr>
                <w:b w:val="0"/>
              </w:rPr>
              <w:t xml:space="preserve"> </w:t>
            </w:r>
            <w:proofErr w:type="spellStart"/>
            <w:r w:rsidRPr="00DA725C">
              <w:rPr>
                <w:b w:val="0"/>
              </w:rPr>
              <w:t>perfformiad</w:t>
            </w:r>
            <w:proofErr w:type="spellEnd"/>
          </w:p>
          <w:p w:rsidR="00414C41" w:rsidRPr="00DA725C" w:rsidRDefault="00414C41" w:rsidP="00251959">
            <w:pPr>
              <w:pStyle w:val="NOSBodyHeading"/>
              <w:numPr>
                <w:ilvl w:val="0"/>
                <w:numId w:val="4"/>
              </w:numPr>
              <w:spacing w:line="276" w:lineRule="auto"/>
            </w:pPr>
            <w:proofErr w:type="spellStart"/>
            <w:r w:rsidRPr="00DA725C">
              <w:rPr>
                <w:b w:val="0"/>
              </w:rPr>
              <w:t>arwain</w:t>
            </w:r>
            <w:proofErr w:type="spellEnd"/>
            <w:r w:rsidRPr="00DA725C">
              <w:rPr>
                <w:b w:val="0"/>
              </w:rPr>
              <w:t xml:space="preserve"> </w:t>
            </w:r>
            <w:proofErr w:type="spellStart"/>
            <w:r w:rsidRPr="00DA725C">
              <w:rPr>
                <w:b w:val="0"/>
              </w:rPr>
              <w:t>gwaith</w:t>
            </w:r>
            <w:proofErr w:type="spellEnd"/>
            <w:r w:rsidRPr="00DA725C">
              <w:rPr>
                <w:b w:val="0"/>
              </w:rPr>
              <w:t xml:space="preserve"> </w:t>
            </w:r>
            <w:proofErr w:type="spellStart"/>
            <w:r w:rsidRPr="00DA725C">
              <w:rPr>
                <w:b w:val="0"/>
              </w:rPr>
              <w:t>gydag</w:t>
            </w:r>
            <w:proofErr w:type="spellEnd"/>
            <w:r w:rsidRPr="00DA725C">
              <w:rPr>
                <w:b w:val="0"/>
              </w:rPr>
              <w:t xml:space="preserve"> </w:t>
            </w:r>
            <w:proofErr w:type="spellStart"/>
            <w:r w:rsidRPr="00DA725C">
              <w:rPr>
                <w:b w:val="0"/>
              </w:rPr>
              <w:t>unigolion</w:t>
            </w:r>
            <w:proofErr w:type="spellEnd"/>
            <w:r w:rsidRPr="00DA725C">
              <w:rPr>
                <w:b w:val="0"/>
              </w:rPr>
              <w:t xml:space="preserve">, </w:t>
            </w:r>
            <w:proofErr w:type="spellStart"/>
            <w:r w:rsidRPr="00DA725C">
              <w:rPr>
                <w:b w:val="0"/>
              </w:rPr>
              <w:t>pobl</w:t>
            </w:r>
            <w:proofErr w:type="spellEnd"/>
            <w:r w:rsidRPr="00DA725C">
              <w:rPr>
                <w:b w:val="0"/>
              </w:rPr>
              <w:t xml:space="preserve"> </w:t>
            </w:r>
            <w:proofErr w:type="spellStart"/>
            <w:r w:rsidRPr="00DA725C">
              <w:rPr>
                <w:b w:val="0"/>
              </w:rPr>
              <w:t>allweddol</w:t>
            </w:r>
            <w:proofErr w:type="spellEnd"/>
            <w:r w:rsidRPr="00DA725C">
              <w:rPr>
                <w:b w:val="0"/>
              </w:rPr>
              <w:t xml:space="preserve"> a </w:t>
            </w:r>
            <w:proofErr w:type="spellStart"/>
            <w:r w:rsidRPr="00DA725C">
              <w:rPr>
                <w:b w:val="0"/>
              </w:rPr>
              <w:t>phobl</w:t>
            </w:r>
            <w:proofErr w:type="spellEnd"/>
            <w:r w:rsidRPr="00DA725C">
              <w:rPr>
                <w:b w:val="0"/>
              </w:rPr>
              <w:t xml:space="preserve"> </w:t>
            </w:r>
            <w:proofErr w:type="spellStart"/>
            <w:r w:rsidRPr="00DA725C">
              <w:rPr>
                <w:b w:val="0"/>
              </w:rPr>
              <w:t>eraill</w:t>
            </w:r>
            <w:proofErr w:type="spellEnd"/>
            <w:r w:rsidRPr="00DA725C">
              <w:rPr>
                <w:b w:val="0"/>
              </w:rPr>
              <w:t xml:space="preserve"> </w:t>
            </w:r>
            <w:proofErr w:type="spellStart"/>
            <w:r w:rsidRPr="00DA725C">
              <w:rPr>
                <w:b w:val="0"/>
              </w:rPr>
              <w:t>i</w:t>
            </w:r>
            <w:proofErr w:type="spellEnd"/>
            <w:r w:rsidRPr="00DA725C">
              <w:rPr>
                <w:b w:val="0"/>
              </w:rPr>
              <w:t xml:space="preserve"> </w:t>
            </w:r>
            <w:proofErr w:type="spellStart"/>
            <w:r w:rsidRPr="00DA725C">
              <w:rPr>
                <w:b w:val="0"/>
              </w:rPr>
              <w:t>ddatblygu</w:t>
            </w:r>
            <w:proofErr w:type="spellEnd"/>
            <w:r w:rsidRPr="00DA725C">
              <w:rPr>
                <w:b w:val="0"/>
              </w:rPr>
              <w:t xml:space="preserve"> </w:t>
            </w:r>
            <w:proofErr w:type="spellStart"/>
            <w:r w:rsidRPr="00DA725C">
              <w:rPr>
                <w:b w:val="0"/>
              </w:rPr>
              <w:t>dangosyddion</w:t>
            </w:r>
            <w:proofErr w:type="spellEnd"/>
            <w:r w:rsidRPr="00DA725C">
              <w:rPr>
                <w:b w:val="0"/>
              </w:rPr>
              <w:t xml:space="preserve"> </w:t>
            </w:r>
            <w:proofErr w:type="spellStart"/>
            <w:r w:rsidRPr="00DA725C">
              <w:rPr>
                <w:b w:val="0"/>
              </w:rPr>
              <w:t>perfformiad</w:t>
            </w:r>
            <w:proofErr w:type="spellEnd"/>
          </w:p>
          <w:p w:rsidR="00414C41" w:rsidRPr="00DA725C" w:rsidRDefault="00414C41" w:rsidP="00251959">
            <w:pPr>
              <w:pStyle w:val="NOSBodyHeading"/>
              <w:numPr>
                <w:ilvl w:val="0"/>
                <w:numId w:val="4"/>
              </w:numPr>
              <w:spacing w:line="276" w:lineRule="auto"/>
            </w:pPr>
            <w:proofErr w:type="spellStart"/>
            <w:r w:rsidRPr="00DA725C">
              <w:rPr>
                <w:b w:val="0"/>
              </w:rPr>
              <w:t>darparu</w:t>
            </w:r>
            <w:proofErr w:type="spellEnd"/>
            <w:r w:rsidRPr="00DA725C">
              <w:rPr>
                <w:b w:val="0"/>
              </w:rPr>
              <w:t xml:space="preserve"> </w:t>
            </w:r>
            <w:proofErr w:type="spellStart"/>
            <w:r w:rsidRPr="00DA725C">
              <w:rPr>
                <w:b w:val="0"/>
              </w:rPr>
              <w:t>gwybodaeth</w:t>
            </w:r>
            <w:proofErr w:type="spellEnd"/>
            <w:r w:rsidRPr="00DA725C">
              <w:rPr>
                <w:b w:val="0"/>
              </w:rPr>
              <w:t xml:space="preserve"> am </w:t>
            </w:r>
            <w:proofErr w:type="spellStart"/>
            <w:r w:rsidRPr="00DA725C">
              <w:rPr>
                <w:b w:val="0"/>
              </w:rPr>
              <w:t>ddangosyddion</w:t>
            </w:r>
            <w:proofErr w:type="spellEnd"/>
            <w:r w:rsidRPr="00DA725C">
              <w:rPr>
                <w:b w:val="0"/>
              </w:rPr>
              <w:t xml:space="preserve"> </w:t>
            </w:r>
            <w:proofErr w:type="spellStart"/>
            <w:r w:rsidRPr="00DA725C">
              <w:rPr>
                <w:b w:val="0"/>
              </w:rPr>
              <w:t>perfformiad</w:t>
            </w:r>
            <w:proofErr w:type="spellEnd"/>
            <w:r w:rsidRPr="00DA725C">
              <w:rPr>
                <w:b w:val="0"/>
              </w:rPr>
              <w:t xml:space="preserve"> y </w:t>
            </w:r>
            <w:proofErr w:type="spellStart"/>
            <w:r w:rsidRPr="00DA725C">
              <w:rPr>
                <w:b w:val="0"/>
              </w:rPr>
              <w:t>cytunwyd</w:t>
            </w:r>
            <w:proofErr w:type="spellEnd"/>
            <w:r w:rsidRPr="00DA725C">
              <w:rPr>
                <w:b w:val="0"/>
              </w:rPr>
              <w:t xml:space="preserve"> </w:t>
            </w:r>
            <w:proofErr w:type="spellStart"/>
            <w:r w:rsidRPr="00DA725C">
              <w:rPr>
                <w:b w:val="0"/>
              </w:rPr>
              <w:t>arnynt</w:t>
            </w:r>
            <w:proofErr w:type="spellEnd"/>
            <w:r w:rsidRPr="00DA725C">
              <w:rPr>
                <w:b w:val="0"/>
              </w:rPr>
              <w:t xml:space="preserve"> </w:t>
            </w:r>
            <w:proofErr w:type="spellStart"/>
            <w:r w:rsidRPr="00DA725C">
              <w:rPr>
                <w:b w:val="0"/>
              </w:rPr>
              <w:t>i</w:t>
            </w:r>
            <w:proofErr w:type="spellEnd"/>
            <w:r w:rsidRPr="00DA725C">
              <w:rPr>
                <w:b w:val="0"/>
              </w:rPr>
              <w:t xml:space="preserve"> </w:t>
            </w:r>
            <w:proofErr w:type="spellStart"/>
            <w:r w:rsidRPr="00DA725C">
              <w:rPr>
                <w:b w:val="0"/>
              </w:rPr>
              <w:t>unigolion</w:t>
            </w:r>
            <w:proofErr w:type="spellEnd"/>
            <w:r w:rsidRPr="00DA725C">
              <w:rPr>
                <w:b w:val="0"/>
              </w:rPr>
              <w:t xml:space="preserve">, </w:t>
            </w:r>
            <w:proofErr w:type="spellStart"/>
            <w:r w:rsidRPr="00DA725C">
              <w:rPr>
                <w:b w:val="0"/>
              </w:rPr>
              <w:t>pobl</w:t>
            </w:r>
            <w:proofErr w:type="spellEnd"/>
            <w:r w:rsidRPr="00DA725C">
              <w:rPr>
                <w:b w:val="0"/>
              </w:rPr>
              <w:t xml:space="preserve"> </w:t>
            </w:r>
            <w:proofErr w:type="spellStart"/>
            <w:r w:rsidRPr="00DA725C">
              <w:rPr>
                <w:b w:val="0"/>
              </w:rPr>
              <w:t>allweddol</w:t>
            </w:r>
            <w:proofErr w:type="spellEnd"/>
            <w:r w:rsidRPr="00DA725C">
              <w:rPr>
                <w:b w:val="0"/>
              </w:rPr>
              <w:t xml:space="preserve"> a </w:t>
            </w:r>
            <w:proofErr w:type="spellStart"/>
            <w:r w:rsidRPr="00DA725C">
              <w:rPr>
                <w:b w:val="0"/>
              </w:rPr>
              <w:t>phobl</w:t>
            </w:r>
            <w:proofErr w:type="spellEnd"/>
            <w:r w:rsidRPr="00DA725C">
              <w:rPr>
                <w:b w:val="0"/>
              </w:rPr>
              <w:t xml:space="preserve"> </w:t>
            </w:r>
            <w:proofErr w:type="spellStart"/>
            <w:r w:rsidRPr="00DA725C">
              <w:rPr>
                <w:b w:val="0"/>
              </w:rPr>
              <w:t>eraill</w:t>
            </w:r>
            <w:proofErr w:type="spellEnd"/>
            <w:r w:rsidRPr="00DA725C">
              <w:rPr>
                <w:b w:val="0"/>
              </w:rPr>
              <w:t xml:space="preserve"> </w:t>
            </w:r>
            <w:proofErr w:type="spellStart"/>
            <w:r w:rsidRPr="00DA725C">
              <w:rPr>
                <w:b w:val="0"/>
              </w:rPr>
              <w:t>mewn</w:t>
            </w:r>
            <w:proofErr w:type="spellEnd"/>
            <w:r w:rsidRPr="00DA725C">
              <w:rPr>
                <w:b w:val="0"/>
              </w:rPr>
              <w:t xml:space="preserve"> </w:t>
            </w:r>
            <w:proofErr w:type="spellStart"/>
            <w:r w:rsidRPr="00DA725C">
              <w:rPr>
                <w:b w:val="0"/>
              </w:rPr>
              <w:t>fformat</w:t>
            </w:r>
            <w:proofErr w:type="spellEnd"/>
            <w:r w:rsidRPr="00DA725C">
              <w:rPr>
                <w:b w:val="0"/>
              </w:rPr>
              <w:t xml:space="preserve"> </w:t>
            </w:r>
            <w:proofErr w:type="spellStart"/>
            <w:r w:rsidRPr="00DA725C">
              <w:rPr>
                <w:b w:val="0"/>
              </w:rPr>
              <w:t>hwylus</w:t>
            </w:r>
            <w:proofErr w:type="spellEnd"/>
          </w:p>
          <w:p w:rsidR="00414C41" w:rsidRPr="00DA725C" w:rsidRDefault="00414C41" w:rsidP="00251959">
            <w:pPr>
              <w:pStyle w:val="NOSBodyHeading"/>
              <w:numPr>
                <w:ilvl w:val="0"/>
                <w:numId w:val="4"/>
              </w:numPr>
              <w:spacing w:line="276" w:lineRule="auto"/>
              <w:rPr>
                <w:b w:val="0"/>
              </w:rPr>
            </w:pPr>
            <w:proofErr w:type="spellStart"/>
            <w:r w:rsidRPr="00DA725C">
              <w:rPr>
                <w:b w:val="0"/>
              </w:rPr>
              <w:t>nodi</w:t>
            </w:r>
            <w:proofErr w:type="spellEnd"/>
            <w:r w:rsidRPr="00DA725C">
              <w:rPr>
                <w:b w:val="0"/>
              </w:rPr>
              <w:t xml:space="preserve"> </w:t>
            </w:r>
            <w:proofErr w:type="spellStart"/>
            <w:r w:rsidRPr="00DA725C">
              <w:rPr>
                <w:b w:val="0"/>
              </w:rPr>
              <w:t>dulliau</w:t>
            </w:r>
            <w:proofErr w:type="spellEnd"/>
            <w:r w:rsidRPr="00DA725C">
              <w:rPr>
                <w:b w:val="0"/>
              </w:rPr>
              <w:t xml:space="preserve"> </w:t>
            </w:r>
            <w:proofErr w:type="spellStart"/>
            <w:r w:rsidRPr="00DA725C">
              <w:rPr>
                <w:b w:val="0"/>
              </w:rPr>
              <w:t>priodol</w:t>
            </w:r>
            <w:proofErr w:type="spellEnd"/>
            <w:r w:rsidRPr="00DA725C">
              <w:rPr>
                <w:b w:val="0"/>
              </w:rPr>
              <w:t xml:space="preserve"> o </w:t>
            </w:r>
            <w:proofErr w:type="spellStart"/>
            <w:r w:rsidRPr="00DA725C">
              <w:rPr>
                <w:b w:val="0"/>
              </w:rPr>
              <w:t>gasglu</w:t>
            </w:r>
            <w:proofErr w:type="spellEnd"/>
            <w:r w:rsidRPr="00DA725C">
              <w:rPr>
                <w:b w:val="0"/>
              </w:rPr>
              <w:t xml:space="preserve"> data </w:t>
            </w:r>
            <w:proofErr w:type="spellStart"/>
            <w:r w:rsidRPr="00DA725C">
              <w:rPr>
                <w:b w:val="0"/>
              </w:rPr>
              <w:t>ar</w:t>
            </w:r>
            <w:proofErr w:type="spellEnd"/>
            <w:r w:rsidRPr="00DA725C">
              <w:rPr>
                <w:b w:val="0"/>
              </w:rPr>
              <w:t xml:space="preserve"> </w:t>
            </w:r>
            <w:proofErr w:type="spellStart"/>
            <w:r w:rsidRPr="00DA725C">
              <w:rPr>
                <w:b w:val="0"/>
              </w:rPr>
              <w:t>gyfer</w:t>
            </w:r>
            <w:proofErr w:type="spellEnd"/>
            <w:r w:rsidRPr="00DA725C">
              <w:rPr>
                <w:b w:val="0"/>
              </w:rPr>
              <w:t xml:space="preserve"> </w:t>
            </w:r>
            <w:proofErr w:type="spellStart"/>
            <w:r w:rsidRPr="00DA725C">
              <w:rPr>
                <w:b w:val="0"/>
              </w:rPr>
              <w:t>mesur</w:t>
            </w:r>
            <w:proofErr w:type="spellEnd"/>
            <w:r w:rsidRPr="00DA725C">
              <w:rPr>
                <w:b w:val="0"/>
              </w:rPr>
              <w:t xml:space="preserve"> </w:t>
            </w:r>
            <w:proofErr w:type="spellStart"/>
            <w:r w:rsidRPr="00DA725C">
              <w:rPr>
                <w:b w:val="0"/>
              </w:rPr>
              <w:t>perfformiad</w:t>
            </w:r>
            <w:proofErr w:type="spellEnd"/>
            <w:r w:rsidRPr="00DA725C">
              <w:rPr>
                <w:b w:val="0"/>
              </w:rPr>
              <w:t xml:space="preserve"> y </w:t>
            </w:r>
            <w:proofErr w:type="spellStart"/>
            <w:r w:rsidRPr="00DA725C">
              <w:rPr>
                <w:b w:val="0"/>
              </w:rPr>
              <w:t>ddarpariaeth</w:t>
            </w:r>
            <w:proofErr w:type="spellEnd"/>
            <w:r w:rsidRPr="00DA725C">
              <w:rPr>
                <w:b w:val="0"/>
              </w:rPr>
              <w:t xml:space="preserve"> </w:t>
            </w:r>
            <w:proofErr w:type="spellStart"/>
            <w:r w:rsidRPr="00DA725C">
              <w:rPr>
                <w:b w:val="0"/>
              </w:rPr>
              <w:t>gwasanaeth</w:t>
            </w:r>
            <w:proofErr w:type="spellEnd"/>
            <w:r w:rsidRPr="00DA725C">
              <w:rPr>
                <w:b w:val="0"/>
              </w:rPr>
              <w:t xml:space="preserve"> </w:t>
            </w:r>
            <w:proofErr w:type="spellStart"/>
            <w:r w:rsidRPr="00DA725C">
              <w:rPr>
                <w:b w:val="0"/>
              </w:rPr>
              <w:t>yn</w:t>
            </w:r>
            <w:proofErr w:type="spellEnd"/>
            <w:r w:rsidRPr="00DA725C">
              <w:rPr>
                <w:b w:val="0"/>
              </w:rPr>
              <w:t xml:space="preserve"> </w:t>
            </w:r>
            <w:proofErr w:type="spellStart"/>
            <w:r w:rsidRPr="00DA725C">
              <w:rPr>
                <w:b w:val="0"/>
              </w:rPr>
              <w:t>wrthrychol</w:t>
            </w:r>
            <w:proofErr w:type="spellEnd"/>
          </w:p>
          <w:p w:rsidR="00414C41" w:rsidRPr="00DA725C" w:rsidRDefault="00414C41" w:rsidP="00251959">
            <w:pPr>
              <w:pStyle w:val="NOSBodyHeading"/>
              <w:numPr>
                <w:ilvl w:val="0"/>
                <w:numId w:val="4"/>
              </w:numPr>
              <w:spacing w:line="276" w:lineRule="auto"/>
            </w:pPr>
            <w:proofErr w:type="spellStart"/>
            <w:r w:rsidRPr="00DA725C">
              <w:rPr>
                <w:b w:val="0"/>
              </w:rPr>
              <w:t>dod</w:t>
            </w:r>
            <w:proofErr w:type="spellEnd"/>
            <w:r w:rsidRPr="00DA725C">
              <w:rPr>
                <w:b w:val="0"/>
              </w:rPr>
              <w:t xml:space="preserve"> </w:t>
            </w:r>
            <w:proofErr w:type="spellStart"/>
            <w:r w:rsidRPr="00DA725C">
              <w:rPr>
                <w:b w:val="0"/>
              </w:rPr>
              <w:t>i</w:t>
            </w:r>
            <w:proofErr w:type="spellEnd"/>
            <w:r w:rsidRPr="00DA725C">
              <w:rPr>
                <w:b w:val="0"/>
              </w:rPr>
              <w:t xml:space="preserve"> </w:t>
            </w:r>
            <w:proofErr w:type="spellStart"/>
            <w:r w:rsidRPr="00DA725C">
              <w:rPr>
                <w:b w:val="0"/>
              </w:rPr>
              <w:t>gytundeb</w:t>
            </w:r>
            <w:proofErr w:type="spellEnd"/>
            <w:r w:rsidRPr="00DA725C">
              <w:rPr>
                <w:b w:val="0"/>
              </w:rPr>
              <w:t xml:space="preserve"> </w:t>
            </w:r>
            <w:proofErr w:type="spellStart"/>
            <w:r w:rsidRPr="00DA725C">
              <w:rPr>
                <w:b w:val="0"/>
              </w:rPr>
              <w:t>gydag</w:t>
            </w:r>
            <w:proofErr w:type="spellEnd"/>
            <w:r w:rsidRPr="00DA725C">
              <w:rPr>
                <w:b w:val="0"/>
              </w:rPr>
              <w:t xml:space="preserve"> </w:t>
            </w:r>
            <w:proofErr w:type="spellStart"/>
            <w:r w:rsidRPr="00DA725C">
              <w:rPr>
                <w:b w:val="0"/>
              </w:rPr>
              <w:t>unigolion</w:t>
            </w:r>
            <w:proofErr w:type="spellEnd"/>
            <w:r w:rsidRPr="00DA725C">
              <w:rPr>
                <w:b w:val="0"/>
              </w:rPr>
              <w:t xml:space="preserve">, </w:t>
            </w:r>
            <w:proofErr w:type="spellStart"/>
            <w:r w:rsidRPr="00DA725C">
              <w:rPr>
                <w:b w:val="0"/>
              </w:rPr>
              <w:t>pobl</w:t>
            </w:r>
            <w:proofErr w:type="spellEnd"/>
            <w:r w:rsidRPr="00DA725C">
              <w:rPr>
                <w:b w:val="0"/>
              </w:rPr>
              <w:t xml:space="preserve"> </w:t>
            </w:r>
            <w:proofErr w:type="spellStart"/>
            <w:r w:rsidRPr="00DA725C">
              <w:rPr>
                <w:b w:val="0"/>
              </w:rPr>
              <w:t>allweddol</w:t>
            </w:r>
            <w:proofErr w:type="spellEnd"/>
            <w:r w:rsidRPr="00DA725C">
              <w:rPr>
                <w:b w:val="0"/>
              </w:rPr>
              <w:t xml:space="preserve"> a </w:t>
            </w:r>
            <w:proofErr w:type="spellStart"/>
            <w:r w:rsidRPr="00DA725C">
              <w:rPr>
                <w:b w:val="0"/>
              </w:rPr>
              <w:t>phobl</w:t>
            </w:r>
            <w:proofErr w:type="spellEnd"/>
            <w:r w:rsidRPr="00DA725C">
              <w:rPr>
                <w:b w:val="0"/>
              </w:rPr>
              <w:t xml:space="preserve"> </w:t>
            </w:r>
            <w:proofErr w:type="spellStart"/>
            <w:r w:rsidRPr="00DA725C">
              <w:rPr>
                <w:b w:val="0"/>
              </w:rPr>
              <w:t>eraill</w:t>
            </w:r>
            <w:proofErr w:type="spellEnd"/>
            <w:r w:rsidRPr="00DA725C">
              <w:rPr>
                <w:b w:val="0"/>
              </w:rPr>
              <w:t xml:space="preserve"> </w:t>
            </w:r>
            <w:proofErr w:type="spellStart"/>
            <w:r w:rsidRPr="00DA725C">
              <w:rPr>
                <w:b w:val="0"/>
              </w:rPr>
              <w:t>yngl</w:t>
            </w:r>
            <w:r w:rsidRPr="00DA725C">
              <w:rPr>
                <w:rFonts w:cs="Arial"/>
                <w:b w:val="0"/>
              </w:rPr>
              <w:t>ŷ</w:t>
            </w:r>
            <w:r w:rsidRPr="00DA725C">
              <w:rPr>
                <w:b w:val="0"/>
              </w:rPr>
              <w:t>n</w:t>
            </w:r>
            <w:proofErr w:type="spellEnd"/>
            <w:r w:rsidRPr="00DA725C">
              <w:rPr>
                <w:b w:val="0"/>
              </w:rPr>
              <w:t xml:space="preserve"> â </w:t>
            </w:r>
            <w:proofErr w:type="spellStart"/>
            <w:r w:rsidRPr="00DA725C">
              <w:rPr>
                <w:b w:val="0"/>
              </w:rPr>
              <w:t>sut</w:t>
            </w:r>
            <w:proofErr w:type="spellEnd"/>
            <w:r w:rsidRPr="00DA725C">
              <w:rPr>
                <w:b w:val="0"/>
              </w:rPr>
              <w:t xml:space="preserve"> y </w:t>
            </w:r>
            <w:proofErr w:type="spellStart"/>
            <w:r w:rsidRPr="00DA725C">
              <w:rPr>
                <w:b w:val="0"/>
              </w:rPr>
              <w:t>byddant</w:t>
            </w:r>
            <w:proofErr w:type="spellEnd"/>
            <w:r w:rsidRPr="00DA725C">
              <w:rPr>
                <w:b w:val="0"/>
              </w:rPr>
              <w:t xml:space="preserve"> </w:t>
            </w:r>
            <w:proofErr w:type="spellStart"/>
            <w:r w:rsidRPr="00DA725C">
              <w:rPr>
                <w:b w:val="0"/>
              </w:rPr>
              <w:t>yn</w:t>
            </w:r>
            <w:proofErr w:type="spellEnd"/>
            <w:r w:rsidRPr="00DA725C">
              <w:rPr>
                <w:b w:val="0"/>
              </w:rPr>
              <w:t xml:space="preserve"> </w:t>
            </w:r>
            <w:proofErr w:type="spellStart"/>
            <w:r w:rsidRPr="00DA725C">
              <w:rPr>
                <w:b w:val="0"/>
              </w:rPr>
              <w:t>cymryd</w:t>
            </w:r>
            <w:proofErr w:type="spellEnd"/>
            <w:r w:rsidRPr="00DA725C">
              <w:rPr>
                <w:b w:val="0"/>
              </w:rPr>
              <w:t xml:space="preserve"> </w:t>
            </w:r>
            <w:proofErr w:type="spellStart"/>
            <w:r w:rsidRPr="00DA725C">
              <w:rPr>
                <w:b w:val="0"/>
              </w:rPr>
              <w:t>rhan</w:t>
            </w:r>
            <w:proofErr w:type="spellEnd"/>
            <w:r w:rsidRPr="00DA725C">
              <w:rPr>
                <w:b w:val="0"/>
              </w:rPr>
              <w:t xml:space="preserve"> </w:t>
            </w:r>
            <w:proofErr w:type="spellStart"/>
            <w:r w:rsidRPr="00DA725C">
              <w:rPr>
                <w:b w:val="0"/>
              </w:rPr>
              <w:t>wrth</w:t>
            </w:r>
            <w:proofErr w:type="spellEnd"/>
            <w:r w:rsidRPr="00DA725C">
              <w:rPr>
                <w:b w:val="0"/>
              </w:rPr>
              <w:t xml:space="preserve"> </w:t>
            </w:r>
            <w:proofErr w:type="spellStart"/>
            <w:r w:rsidRPr="00DA725C">
              <w:rPr>
                <w:b w:val="0"/>
              </w:rPr>
              <w:t>fesur</w:t>
            </w:r>
            <w:proofErr w:type="spellEnd"/>
            <w:r w:rsidRPr="00DA725C">
              <w:rPr>
                <w:b w:val="0"/>
              </w:rPr>
              <w:t xml:space="preserve"> </w:t>
            </w:r>
            <w:proofErr w:type="spellStart"/>
            <w:r w:rsidRPr="00DA725C">
              <w:rPr>
                <w:b w:val="0"/>
              </w:rPr>
              <w:t>perfformiad</w:t>
            </w:r>
            <w:proofErr w:type="spellEnd"/>
            <w:r w:rsidRPr="00DA725C">
              <w:rPr>
                <w:b w:val="0"/>
              </w:rPr>
              <w:t xml:space="preserve"> y </w:t>
            </w:r>
            <w:proofErr w:type="spellStart"/>
            <w:r w:rsidRPr="00DA725C">
              <w:rPr>
                <w:b w:val="0"/>
              </w:rPr>
              <w:t>ddarpariaeth</w:t>
            </w:r>
            <w:proofErr w:type="spellEnd"/>
            <w:r w:rsidRPr="00DA725C">
              <w:rPr>
                <w:b w:val="0"/>
              </w:rPr>
              <w:t xml:space="preserve"> </w:t>
            </w:r>
            <w:proofErr w:type="spellStart"/>
            <w:r w:rsidRPr="00DA725C">
              <w:rPr>
                <w:b w:val="0"/>
              </w:rPr>
              <w:t>gwasanaeth</w:t>
            </w:r>
            <w:proofErr w:type="spellEnd"/>
          </w:p>
          <w:p w:rsidR="00414C41" w:rsidRPr="00DA725C" w:rsidRDefault="00414C41" w:rsidP="00391266">
            <w:pPr>
              <w:pStyle w:val="NOSBodyHeading"/>
              <w:spacing w:line="276" w:lineRule="auto"/>
              <w:ind w:left="567"/>
            </w:pPr>
          </w:p>
          <w:p w:rsidR="00414C41" w:rsidRPr="00DA725C" w:rsidRDefault="00414C41" w:rsidP="00391266">
            <w:pPr>
              <w:pStyle w:val="NOSBodyHeading"/>
              <w:spacing w:line="276" w:lineRule="auto"/>
            </w:pPr>
            <w:proofErr w:type="spellStart"/>
            <w:r w:rsidRPr="00DA725C">
              <w:t>Rheoli’r</w:t>
            </w:r>
            <w:proofErr w:type="spellEnd"/>
            <w:r w:rsidRPr="00DA725C">
              <w:t xml:space="preserve"> broses o </w:t>
            </w:r>
            <w:proofErr w:type="spellStart"/>
            <w:r w:rsidRPr="00DA725C">
              <w:t>weithredu</w:t>
            </w:r>
            <w:proofErr w:type="spellEnd"/>
            <w:r w:rsidRPr="00DA725C">
              <w:t xml:space="preserve"> </w:t>
            </w:r>
            <w:proofErr w:type="spellStart"/>
            <w:r w:rsidRPr="00DA725C">
              <w:t>systemau</w:t>
            </w:r>
            <w:proofErr w:type="spellEnd"/>
            <w:r w:rsidRPr="00DA725C">
              <w:t xml:space="preserve">, </w:t>
            </w:r>
            <w:proofErr w:type="spellStart"/>
            <w:r w:rsidRPr="00DA725C">
              <w:t>gweithdrefnau</w:t>
            </w:r>
            <w:proofErr w:type="spellEnd"/>
            <w:r w:rsidRPr="00DA725C">
              <w:t xml:space="preserve"> ac </w:t>
            </w:r>
            <w:proofErr w:type="spellStart"/>
            <w:r w:rsidRPr="00DA725C">
              <w:t>arferion</w:t>
            </w:r>
            <w:proofErr w:type="spellEnd"/>
            <w:r w:rsidRPr="00DA725C">
              <w:t xml:space="preserve"> </w:t>
            </w:r>
            <w:proofErr w:type="spellStart"/>
            <w:r w:rsidRPr="00DA725C">
              <w:t>i</w:t>
            </w:r>
            <w:proofErr w:type="spellEnd"/>
            <w:r w:rsidRPr="00DA725C">
              <w:t xml:space="preserve"> </w:t>
            </w:r>
            <w:proofErr w:type="spellStart"/>
            <w:r w:rsidRPr="00DA725C">
              <w:t>fonitro</w:t>
            </w:r>
            <w:proofErr w:type="spellEnd"/>
            <w:r w:rsidRPr="00DA725C">
              <w:t xml:space="preserve"> a </w:t>
            </w:r>
            <w:proofErr w:type="spellStart"/>
            <w:r w:rsidRPr="00DA725C">
              <w:t>mesur</w:t>
            </w:r>
            <w:proofErr w:type="spellEnd"/>
            <w:r w:rsidRPr="00DA725C">
              <w:t xml:space="preserve"> </w:t>
            </w:r>
            <w:proofErr w:type="spellStart"/>
            <w:r w:rsidRPr="00DA725C">
              <w:t>perfformiad</w:t>
            </w:r>
            <w:proofErr w:type="spellEnd"/>
            <w:r w:rsidRPr="00DA725C">
              <w:t xml:space="preserve"> y </w:t>
            </w:r>
            <w:proofErr w:type="spellStart"/>
            <w:r w:rsidRPr="00DA725C">
              <w:t>ddarpariaeth</w:t>
            </w:r>
            <w:proofErr w:type="spellEnd"/>
            <w:r w:rsidRPr="00DA725C">
              <w:t xml:space="preserve"> </w:t>
            </w:r>
            <w:proofErr w:type="spellStart"/>
            <w:r w:rsidRPr="00DA725C">
              <w:t>gwasanaeth</w:t>
            </w:r>
            <w:proofErr w:type="spellEnd"/>
          </w:p>
          <w:p w:rsidR="00414C41" w:rsidRPr="00DA725C" w:rsidRDefault="00414C41" w:rsidP="00391266">
            <w:pPr>
              <w:pStyle w:val="NOSBodyHeading"/>
              <w:spacing w:line="276" w:lineRule="auto"/>
            </w:pPr>
          </w:p>
          <w:p w:rsidR="00414C41" w:rsidRPr="00DA725C" w:rsidRDefault="00414C41" w:rsidP="00251959">
            <w:pPr>
              <w:pStyle w:val="NOSBodyHeading"/>
              <w:numPr>
                <w:ilvl w:val="0"/>
                <w:numId w:val="4"/>
              </w:numPr>
              <w:spacing w:line="276" w:lineRule="auto"/>
            </w:pPr>
            <w:proofErr w:type="spellStart"/>
            <w:r w:rsidRPr="00DA725C">
              <w:rPr>
                <w:b w:val="0"/>
              </w:rPr>
              <w:t>gweithredu</w:t>
            </w:r>
            <w:proofErr w:type="spellEnd"/>
            <w:r w:rsidRPr="00DA725C">
              <w:rPr>
                <w:b w:val="0"/>
              </w:rPr>
              <w:t xml:space="preserve"> </w:t>
            </w:r>
            <w:proofErr w:type="spellStart"/>
            <w:r w:rsidRPr="00DA725C">
              <w:rPr>
                <w:b w:val="0"/>
              </w:rPr>
              <w:t>systemau</w:t>
            </w:r>
            <w:proofErr w:type="spellEnd"/>
            <w:r w:rsidRPr="00DA725C">
              <w:rPr>
                <w:b w:val="0"/>
              </w:rPr>
              <w:t xml:space="preserve">, </w:t>
            </w:r>
            <w:proofErr w:type="spellStart"/>
            <w:r w:rsidRPr="00DA725C">
              <w:rPr>
                <w:b w:val="0"/>
              </w:rPr>
              <w:t>gweithdrefnau</w:t>
            </w:r>
            <w:proofErr w:type="spellEnd"/>
            <w:r w:rsidRPr="00DA725C">
              <w:rPr>
                <w:b w:val="0"/>
              </w:rPr>
              <w:t xml:space="preserve"> ac </w:t>
            </w:r>
            <w:proofErr w:type="spellStart"/>
            <w:r w:rsidRPr="00DA725C">
              <w:rPr>
                <w:b w:val="0"/>
              </w:rPr>
              <w:t>arferion</w:t>
            </w:r>
            <w:proofErr w:type="spellEnd"/>
            <w:r w:rsidRPr="00DA725C">
              <w:rPr>
                <w:b w:val="0"/>
              </w:rPr>
              <w:t xml:space="preserve"> </w:t>
            </w:r>
            <w:proofErr w:type="spellStart"/>
            <w:r w:rsidRPr="00DA725C">
              <w:rPr>
                <w:b w:val="0"/>
              </w:rPr>
              <w:t>i</w:t>
            </w:r>
            <w:proofErr w:type="spellEnd"/>
            <w:r w:rsidRPr="00DA725C">
              <w:rPr>
                <w:b w:val="0"/>
              </w:rPr>
              <w:t xml:space="preserve"> </w:t>
            </w:r>
            <w:proofErr w:type="spellStart"/>
            <w:r w:rsidRPr="00DA725C">
              <w:rPr>
                <w:b w:val="0"/>
              </w:rPr>
              <w:t>fonitro</w:t>
            </w:r>
            <w:proofErr w:type="spellEnd"/>
            <w:r w:rsidRPr="00DA725C">
              <w:rPr>
                <w:b w:val="0"/>
              </w:rPr>
              <w:t xml:space="preserve"> a </w:t>
            </w:r>
            <w:proofErr w:type="spellStart"/>
            <w:r w:rsidRPr="00DA725C">
              <w:rPr>
                <w:b w:val="0"/>
              </w:rPr>
              <w:t>mesur</w:t>
            </w:r>
            <w:proofErr w:type="spellEnd"/>
            <w:r w:rsidRPr="00DA725C">
              <w:rPr>
                <w:b w:val="0"/>
              </w:rPr>
              <w:t xml:space="preserve"> </w:t>
            </w:r>
            <w:proofErr w:type="spellStart"/>
            <w:r w:rsidRPr="00DA725C">
              <w:rPr>
                <w:b w:val="0"/>
              </w:rPr>
              <w:t>cynnydd</w:t>
            </w:r>
            <w:proofErr w:type="spellEnd"/>
            <w:r w:rsidRPr="00DA725C">
              <w:rPr>
                <w:b w:val="0"/>
              </w:rPr>
              <w:t xml:space="preserve"> y </w:t>
            </w:r>
            <w:proofErr w:type="spellStart"/>
            <w:r w:rsidRPr="00DA725C">
              <w:rPr>
                <w:b w:val="0"/>
              </w:rPr>
              <w:t>ddarpariaeth</w:t>
            </w:r>
            <w:proofErr w:type="spellEnd"/>
            <w:r w:rsidRPr="00DA725C">
              <w:rPr>
                <w:b w:val="0"/>
              </w:rPr>
              <w:t xml:space="preserve"> </w:t>
            </w:r>
            <w:proofErr w:type="spellStart"/>
            <w:r w:rsidRPr="00DA725C">
              <w:rPr>
                <w:b w:val="0"/>
              </w:rPr>
              <w:t>gwasanaeth</w:t>
            </w:r>
            <w:proofErr w:type="spellEnd"/>
            <w:r w:rsidRPr="00DA725C">
              <w:rPr>
                <w:b w:val="0"/>
              </w:rPr>
              <w:t xml:space="preserve"> </w:t>
            </w:r>
            <w:proofErr w:type="spellStart"/>
            <w:r w:rsidRPr="00DA725C">
              <w:rPr>
                <w:b w:val="0"/>
              </w:rPr>
              <w:t>yn</w:t>
            </w:r>
            <w:proofErr w:type="spellEnd"/>
            <w:r w:rsidRPr="00DA725C">
              <w:rPr>
                <w:b w:val="0"/>
              </w:rPr>
              <w:t xml:space="preserve"> </w:t>
            </w:r>
            <w:proofErr w:type="spellStart"/>
            <w:r w:rsidRPr="00DA725C">
              <w:rPr>
                <w:b w:val="0"/>
              </w:rPr>
              <w:t>ôl</w:t>
            </w:r>
            <w:proofErr w:type="spellEnd"/>
            <w:r w:rsidRPr="00DA725C">
              <w:rPr>
                <w:b w:val="0"/>
              </w:rPr>
              <w:t xml:space="preserve"> </w:t>
            </w:r>
            <w:proofErr w:type="spellStart"/>
            <w:r w:rsidRPr="00DA725C">
              <w:rPr>
                <w:b w:val="0"/>
              </w:rPr>
              <w:t>dangosyddion</w:t>
            </w:r>
            <w:proofErr w:type="spellEnd"/>
            <w:r w:rsidRPr="00DA725C">
              <w:rPr>
                <w:b w:val="0"/>
              </w:rPr>
              <w:t xml:space="preserve"> </w:t>
            </w:r>
            <w:proofErr w:type="spellStart"/>
            <w:r w:rsidRPr="00DA725C">
              <w:rPr>
                <w:b w:val="0"/>
              </w:rPr>
              <w:t>perfformiad</w:t>
            </w:r>
            <w:proofErr w:type="spellEnd"/>
            <w:r w:rsidRPr="00DA725C">
              <w:rPr>
                <w:b w:val="0"/>
              </w:rPr>
              <w:t xml:space="preserve"> y </w:t>
            </w:r>
            <w:proofErr w:type="spellStart"/>
            <w:r w:rsidRPr="00DA725C">
              <w:rPr>
                <w:b w:val="0"/>
              </w:rPr>
              <w:t>cytunwyd</w:t>
            </w:r>
            <w:proofErr w:type="spellEnd"/>
            <w:r w:rsidRPr="00DA725C">
              <w:rPr>
                <w:b w:val="0"/>
              </w:rPr>
              <w:t xml:space="preserve"> </w:t>
            </w:r>
            <w:proofErr w:type="spellStart"/>
            <w:r w:rsidRPr="00DA725C">
              <w:rPr>
                <w:b w:val="0"/>
              </w:rPr>
              <w:t>arnynt</w:t>
            </w:r>
            <w:proofErr w:type="spellEnd"/>
          </w:p>
          <w:p w:rsidR="00414C41" w:rsidRPr="00DA725C" w:rsidRDefault="00414C41" w:rsidP="00251959">
            <w:pPr>
              <w:pStyle w:val="NOSBodyHeading"/>
              <w:numPr>
                <w:ilvl w:val="0"/>
                <w:numId w:val="4"/>
              </w:numPr>
              <w:spacing w:line="276" w:lineRule="auto"/>
            </w:pPr>
            <w:proofErr w:type="spellStart"/>
            <w:r w:rsidRPr="00DA725C">
              <w:rPr>
                <w:b w:val="0"/>
              </w:rPr>
              <w:t>gweithredu</w:t>
            </w:r>
            <w:proofErr w:type="spellEnd"/>
            <w:r w:rsidRPr="00DA725C">
              <w:rPr>
                <w:b w:val="0"/>
              </w:rPr>
              <w:t xml:space="preserve"> </w:t>
            </w:r>
            <w:proofErr w:type="spellStart"/>
            <w:r w:rsidRPr="00DA725C">
              <w:rPr>
                <w:b w:val="0"/>
              </w:rPr>
              <w:t>systemau</w:t>
            </w:r>
            <w:proofErr w:type="spellEnd"/>
            <w:r w:rsidRPr="00DA725C">
              <w:rPr>
                <w:b w:val="0"/>
              </w:rPr>
              <w:t xml:space="preserve">, </w:t>
            </w:r>
            <w:proofErr w:type="spellStart"/>
            <w:r w:rsidRPr="00DA725C">
              <w:rPr>
                <w:b w:val="0"/>
              </w:rPr>
              <w:t>gweithdrefnau</w:t>
            </w:r>
            <w:proofErr w:type="spellEnd"/>
            <w:r w:rsidRPr="00DA725C">
              <w:rPr>
                <w:b w:val="0"/>
              </w:rPr>
              <w:t xml:space="preserve"> ac </w:t>
            </w:r>
            <w:proofErr w:type="spellStart"/>
            <w:r w:rsidRPr="00DA725C">
              <w:rPr>
                <w:b w:val="0"/>
              </w:rPr>
              <w:t>arferion</w:t>
            </w:r>
            <w:proofErr w:type="spellEnd"/>
            <w:r w:rsidRPr="00DA725C">
              <w:rPr>
                <w:b w:val="0"/>
              </w:rPr>
              <w:t xml:space="preserve"> </w:t>
            </w:r>
            <w:proofErr w:type="spellStart"/>
            <w:r w:rsidRPr="00DA725C">
              <w:rPr>
                <w:b w:val="0"/>
              </w:rPr>
              <w:t>i</w:t>
            </w:r>
            <w:proofErr w:type="spellEnd"/>
            <w:r w:rsidRPr="00DA725C">
              <w:rPr>
                <w:b w:val="0"/>
              </w:rPr>
              <w:t xml:space="preserve"> </w:t>
            </w:r>
            <w:proofErr w:type="spellStart"/>
            <w:r w:rsidRPr="00DA725C">
              <w:rPr>
                <w:b w:val="0"/>
              </w:rPr>
              <w:t>gasglu</w:t>
            </w:r>
            <w:proofErr w:type="spellEnd"/>
            <w:r w:rsidRPr="00DA725C">
              <w:rPr>
                <w:b w:val="0"/>
              </w:rPr>
              <w:t xml:space="preserve"> </w:t>
            </w:r>
            <w:proofErr w:type="spellStart"/>
            <w:r w:rsidRPr="00DA725C">
              <w:rPr>
                <w:b w:val="0"/>
              </w:rPr>
              <w:t>gwybodaeth</w:t>
            </w:r>
            <w:proofErr w:type="spellEnd"/>
            <w:r w:rsidRPr="00DA725C">
              <w:rPr>
                <w:b w:val="0"/>
              </w:rPr>
              <w:t xml:space="preserve"> a data </w:t>
            </w:r>
            <w:proofErr w:type="spellStart"/>
            <w:r w:rsidRPr="00DA725C">
              <w:t>meintiol</w:t>
            </w:r>
            <w:proofErr w:type="spellEnd"/>
            <w:r w:rsidRPr="00DA725C">
              <w:t xml:space="preserve"> </w:t>
            </w:r>
            <w:r w:rsidRPr="00DA725C">
              <w:rPr>
                <w:b w:val="0"/>
              </w:rPr>
              <w:t xml:space="preserve">ac </w:t>
            </w:r>
            <w:proofErr w:type="spellStart"/>
            <w:r w:rsidRPr="00DA725C">
              <w:t>ansoddol</w:t>
            </w:r>
            <w:proofErr w:type="spellEnd"/>
            <w:r w:rsidRPr="00DA725C">
              <w:t xml:space="preserve"> </w:t>
            </w:r>
            <w:r w:rsidRPr="00DA725C">
              <w:rPr>
                <w:b w:val="0"/>
              </w:rPr>
              <w:t xml:space="preserve">am </w:t>
            </w:r>
            <w:proofErr w:type="spellStart"/>
            <w:r w:rsidRPr="00DA725C">
              <w:rPr>
                <w:b w:val="0"/>
              </w:rPr>
              <w:t>berfformiad</w:t>
            </w:r>
            <w:proofErr w:type="spellEnd"/>
            <w:r w:rsidRPr="00DA725C">
              <w:rPr>
                <w:b w:val="0"/>
              </w:rPr>
              <w:t xml:space="preserve"> y </w:t>
            </w:r>
            <w:proofErr w:type="spellStart"/>
            <w:r w:rsidRPr="00DA725C">
              <w:rPr>
                <w:b w:val="0"/>
              </w:rPr>
              <w:t>ddarpariaeth</w:t>
            </w:r>
            <w:proofErr w:type="spellEnd"/>
            <w:r w:rsidRPr="00DA725C">
              <w:rPr>
                <w:b w:val="0"/>
              </w:rPr>
              <w:t xml:space="preserve"> </w:t>
            </w:r>
            <w:proofErr w:type="spellStart"/>
            <w:r w:rsidRPr="00DA725C">
              <w:rPr>
                <w:b w:val="0"/>
              </w:rPr>
              <w:t>gwasanaeth</w:t>
            </w:r>
            <w:proofErr w:type="spellEnd"/>
            <w:r w:rsidRPr="00DA725C">
              <w:rPr>
                <w:b w:val="0"/>
              </w:rPr>
              <w:t xml:space="preserve"> </w:t>
            </w:r>
          </w:p>
          <w:p w:rsidR="00414C41" w:rsidRPr="00DA725C" w:rsidRDefault="00414C41" w:rsidP="00251959">
            <w:pPr>
              <w:pStyle w:val="NOSBodyHeading"/>
              <w:numPr>
                <w:ilvl w:val="0"/>
                <w:numId w:val="4"/>
              </w:numPr>
              <w:spacing w:line="276" w:lineRule="auto"/>
            </w:pPr>
            <w:proofErr w:type="spellStart"/>
            <w:r w:rsidRPr="00DA725C">
              <w:rPr>
                <w:b w:val="0"/>
              </w:rPr>
              <w:t>sicrhau</w:t>
            </w:r>
            <w:proofErr w:type="spellEnd"/>
            <w:r w:rsidRPr="00DA725C">
              <w:rPr>
                <w:b w:val="0"/>
              </w:rPr>
              <w:t xml:space="preserve"> bod </w:t>
            </w:r>
            <w:proofErr w:type="spellStart"/>
            <w:r w:rsidRPr="00DA725C">
              <w:rPr>
                <w:b w:val="0"/>
              </w:rPr>
              <w:t>unigolion</w:t>
            </w:r>
            <w:proofErr w:type="spellEnd"/>
            <w:r w:rsidRPr="00DA725C">
              <w:rPr>
                <w:b w:val="0"/>
              </w:rPr>
              <w:t xml:space="preserve">, </w:t>
            </w:r>
            <w:proofErr w:type="spellStart"/>
            <w:r w:rsidRPr="00DA725C">
              <w:rPr>
                <w:b w:val="0"/>
              </w:rPr>
              <w:t>pobl</w:t>
            </w:r>
            <w:proofErr w:type="spellEnd"/>
            <w:r w:rsidRPr="00DA725C">
              <w:rPr>
                <w:b w:val="0"/>
              </w:rPr>
              <w:t xml:space="preserve"> </w:t>
            </w:r>
            <w:proofErr w:type="spellStart"/>
            <w:r w:rsidRPr="00DA725C">
              <w:rPr>
                <w:b w:val="0"/>
              </w:rPr>
              <w:t>allweddol</w:t>
            </w:r>
            <w:proofErr w:type="spellEnd"/>
            <w:r w:rsidRPr="00DA725C">
              <w:rPr>
                <w:b w:val="0"/>
              </w:rPr>
              <w:t xml:space="preserve"> a </w:t>
            </w:r>
            <w:proofErr w:type="spellStart"/>
            <w:r w:rsidRPr="00DA725C">
              <w:rPr>
                <w:b w:val="0"/>
              </w:rPr>
              <w:t>phobl</w:t>
            </w:r>
            <w:proofErr w:type="spellEnd"/>
            <w:r w:rsidRPr="00DA725C">
              <w:rPr>
                <w:b w:val="0"/>
              </w:rPr>
              <w:t xml:space="preserve"> </w:t>
            </w:r>
            <w:proofErr w:type="spellStart"/>
            <w:r w:rsidRPr="00DA725C">
              <w:rPr>
                <w:b w:val="0"/>
              </w:rPr>
              <w:t>eraill</w:t>
            </w:r>
            <w:proofErr w:type="spellEnd"/>
            <w:r w:rsidRPr="00DA725C">
              <w:rPr>
                <w:b w:val="0"/>
              </w:rPr>
              <w:t xml:space="preserve"> </w:t>
            </w:r>
            <w:proofErr w:type="spellStart"/>
            <w:r w:rsidRPr="00DA725C">
              <w:rPr>
                <w:b w:val="0"/>
              </w:rPr>
              <w:t>yn</w:t>
            </w:r>
            <w:proofErr w:type="spellEnd"/>
            <w:r w:rsidRPr="00DA725C">
              <w:rPr>
                <w:b w:val="0"/>
              </w:rPr>
              <w:t xml:space="preserve"> </w:t>
            </w:r>
            <w:proofErr w:type="spellStart"/>
            <w:r w:rsidRPr="00DA725C">
              <w:rPr>
                <w:b w:val="0"/>
              </w:rPr>
              <w:t>cael</w:t>
            </w:r>
            <w:proofErr w:type="spellEnd"/>
            <w:r w:rsidRPr="00DA725C">
              <w:rPr>
                <w:b w:val="0"/>
              </w:rPr>
              <w:t xml:space="preserve"> </w:t>
            </w:r>
            <w:proofErr w:type="spellStart"/>
            <w:r w:rsidRPr="00DA725C">
              <w:rPr>
                <w:b w:val="0"/>
              </w:rPr>
              <w:t>eu</w:t>
            </w:r>
            <w:proofErr w:type="spellEnd"/>
            <w:r w:rsidRPr="00DA725C">
              <w:rPr>
                <w:b w:val="0"/>
              </w:rPr>
              <w:t xml:space="preserve"> </w:t>
            </w:r>
            <w:proofErr w:type="spellStart"/>
            <w:r w:rsidRPr="00DA725C">
              <w:rPr>
                <w:b w:val="0"/>
              </w:rPr>
              <w:t>cynorthwyo</w:t>
            </w:r>
            <w:proofErr w:type="spellEnd"/>
            <w:r w:rsidRPr="00DA725C">
              <w:rPr>
                <w:b w:val="0"/>
              </w:rPr>
              <w:t xml:space="preserve"> </w:t>
            </w:r>
            <w:proofErr w:type="spellStart"/>
            <w:r w:rsidRPr="00DA725C">
              <w:rPr>
                <w:b w:val="0"/>
              </w:rPr>
              <w:t>i</w:t>
            </w:r>
            <w:proofErr w:type="spellEnd"/>
            <w:r w:rsidRPr="00DA725C">
              <w:rPr>
                <w:b w:val="0"/>
              </w:rPr>
              <w:t xml:space="preserve"> </w:t>
            </w:r>
            <w:proofErr w:type="spellStart"/>
            <w:r w:rsidRPr="00DA725C">
              <w:rPr>
                <w:b w:val="0"/>
              </w:rPr>
              <w:t>gyfrannu</w:t>
            </w:r>
            <w:proofErr w:type="spellEnd"/>
            <w:r w:rsidRPr="00DA725C">
              <w:rPr>
                <w:b w:val="0"/>
              </w:rPr>
              <w:t xml:space="preserve"> at </w:t>
            </w:r>
            <w:proofErr w:type="spellStart"/>
            <w:r w:rsidRPr="00DA725C">
              <w:rPr>
                <w:b w:val="0"/>
              </w:rPr>
              <w:t>fonitro</w:t>
            </w:r>
            <w:proofErr w:type="spellEnd"/>
            <w:r w:rsidRPr="00DA725C">
              <w:rPr>
                <w:b w:val="0"/>
              </w:rPr>
              <w:t xml:space="preserve"> a </w:t>
            </w:r>
            <w:proofErr w:type="spellStart"/>
            <w:r w:rsidRPr="00DA725C">
              <w:rPr>
                <w:b w:val="0"/>
              </w:rPr>
              <w:t>mesur</w:t>
            </w:r>
            <w:proofErr w:type="spellEnd"/>
            <w:r w:rsidRPr="00DA725C">
              <w:rPr>
                <w:b w:val="0"/>
              </w:rPr>
              <w:t xml:space="preserve"> </w:t>
            </w:r>
            <w:proofErr w:type="spellStart"/>
            <w:r w:rsidRPr="00DA725C">
              <w:rPr>
                <w:b w:val="0"/>
              </w:rPr>
              <w:t>perfformiad</w:t>
            </w:r>
            <w:proofErr w:type="spellEnd"/>
            <w:r w:rsidRPr="00DA725C">
              <w:rPr>
                <w:b w:val="0"/>
              </w:rPr>
              <w:t xml:space="preserve"> y </w:t>
            </w:r>
            <w:proofErr w:type="spellStart"/>
            <w:r w:rsidRPr="00DA725C">
              <w:rPr>
                <w:b w:val="0"/>
              </w:rPr>
              <w:t>ddarpariaeth</w:t>
            </w:r>
            <w:proofErr w:type="spellEnd"/>
            <w:r w:rsidRPr="00DA725C">
              <w:rPr>
                <w:b w:val="0"/>
              </w:rPr>
              <w:t xml:space="preserve"> </w:t>
            </w:r>
            <w:proofErr w:type="spellStart"/>
            <w:r w:rsidRPr="00DA725C">
              <w:rPr>
                <w:b w:val="0"/>
              </w:rPr>
              <w:t>gwasanaeth</w:t>
            </w:r>
            <w:proofErr w:type="spellEnd"/>
            <w:r w:rsidRPr="00DA725C">
              <w:rPr>
                <w:b w:val="0"/>
              </w:rPr>
              <w:t xml:space="preserve"> </w:t>
            </w:r>
            <w:proofErr w:type="spellStart"/>
            <w:r w:rsidRPr="00DA725C">
              <w:rPr>
                <w:b w:val="0"/>
              </w:rPr>
              <w:t>yn</w:t>
            </w:r>
            <w:proofErr w:type="spellEnd"/>
            <w:r w:rsidRPr="00DA725C">
              <w:rPr>
                <w:b w:val="0"/>
              </w:rPr>
              <w:t xml:space="preserve"> </w:t>
            </w:r>
            <w:proofErr w:type="spellStart"/>
            <w:r w:rsidRPr="00DA725C">
              <w:rPr>
                <w:b w:val="0"/>
              </w:rPr>
              <w:t>ôl</w:t>
            </w:r>
            <w:proofErr w:type="spellEnd"/>
            <w:r w:rsidRPr="00DA725C">
              <w:rPr>
                <w:b w:val="0"/>
              </w:rPr>
              <w:t xml:space="preserve"> </w:t>
            </w:r>
            <w:proofErr w:type="spellStart"/>
            <w:r w:rsidRPr="00DA725C">
              <w:rPr>
                <w:b w:val="0"/>
              </w:rPr>
              <w:t>dangosyddion</w:t>
            </w:r>
            <w:proofErr w:type="spellEnd"/>
            <w:r w:rsidRPr="00DA725C">
              <w:rPr>
                <w:b w:val="0"/>
              </w:rPr>
              <w:t xml:space="preserve"> </w:t>
            </w:r>
            <w:proofErr w:type="spellStart"/>
            <w:r w:rsidRPr="00DA725C">
              <w:rPr>
                <w:b w:val="0"/>
              </w:rPr>
              <w:t>perfformiad</w:t>
            </w:r>
            <w:proofErr w:type="spellEnd"/>
            <w:r w:rsidRPr="00DA725C">
              <w:rPr>
                <w:b w:val="0"/>
              </w:rPr>
              <w:t xml:space="preserve"> y </w:t>
            </w:r>
            <w:proofErr w:type="spellStart"/>
            <w:r w:rsidRPr="00DA725C">
              <w:rPr>
                <w:b w:val="0"/>
              </w:rPr>
              <w:t>cytunwyd</w:t>
            </w:r>
            <w:proofErr w:type="spellEnd"/>
            <w:r w:rsidRPr="00DA725C">
              <w:rPr>
                <w:b w:val="0"/>
              </w:rPr>
              <w:t xml:space="preserve"> </w:t>
            </w:r>
            <w:proofErr w:type="spellStart"/>
            <w:r w:rsidRPr="00DA725C">
              <w:rPr>
                <w:b w:val="0"/>
              </w:rPr>
              <w:t>arnynt</w:t>
            </w:r>
            <w:proofErr w:type="spellEnd"/>
          </w:p>
          <w:p w:rsidR="00414C41" w:rsidRPr="00DA725C" w:rsidRDefault="00414C41" w:rsidP="00391266">
            <w:pPr>
              <w:pStyle w:val="NOSBodyHeading"/>
              <w:numPr>
                <w:ilvl w:val="0"/>
                <w:numId w:val="4"/>
              </w:numPr>
              <w:spacing w:line="276" w:lineRule="auto"/>
              <w:rPr>
                <w:b w:val="0"/>
              </w:rPr>
            </w:pPr>
            <w:proofErr w:type="spellStart"/>
            <w:r w:rsidRPr="00DA725C">
              <w:rPr>
                <w:b w:val="0"/>
              </w:rPr>
              <w:t>sicrhau</w:t>
            </w:r>
            <w:proofErr w:type="spellEnd"/>
            <w:r w:rsidRPr="00DA725C">
              <w:rPr>
                <w:b w:val="0"/>
              </w:rPr>
              <w:t xml:space="preserve"> bod </w:t>
            </w:r>
            <w:proofErr w:type="spellStart"/>
            <w:r w:rsidRPr="00DA725C">
              <w:rPr>
                <w:b w:val="0"/>
              </w:rPr>
              <w:t>gweithwyr</w:t>
            </w:r>
            <w:proofErr w:type="spellEnd"/>
            <w:r w:rsidRPr="00DA725C">
              <w:rPr>
                <w:b w:val="0"/>
              </w:rPr>
              <w:t xml:space="preserve"> </w:t>
            </w:r>
            <w:proofErr w:type="spellStart"/>
            <w:r w:rsidRPr="00DA725C">
              <w:rPr>
                <w:b w:val="0"/>
              </w:rPr>
              <w:t>yn</w:t>
            </w:r>
            <w:proofErr w:type="spellEnd"/>
            <w:r w:rsidRPr="00DA725C">
              <w:rPr>
                <w:b w:val="0"/>
              </w:rPr>
              <w:t xml:space="preserve"> </w:t>
            </w:r>
            <w:proofErr w:type="spellStart"/>
            <w:r w:rsidRPr="00DA725C">
              <w:rPr>
                <w:b w:val="0"/>
              </w:rPr>
              <w:t>defnyddio</w:t>
            </w:r>
            <w:proofErr w:type="spellEnd"/>
            <w:r w:rsidRPr="00DA725C">
              <w:rPr>
                <w:b w:val="0"/>
              </w:rPr>
              <w:t xml:space="preserve"> </w:t>
            </w:r>
            <w:proofErr w:type="spellStart"/>
            <w:r w:rsidRPr="00DA725C">
              <w:rPr>
                <w:b w:val="0"/>
              </w:rPr>
              <w:t>systemau</w:t>
            </w:r>
            <w:proofErr w:type="spellEnd"/>
            <w:r w:rsidRPr="00DA725C">
              <w:rPr>
                <w:b w:val="0"/>
              </w:rPr>
              <w:t xml:space="preserve">, </w:t>
            </w:r>
            <w:proofErr w:type="spellStart"/>
            <w:r w:rsidRPr="00DA725C">
              <w:rPr>
                <w:b w:val="0"/>
              </w:rPr>
              <w:t>gweithdrefnau</w:t>
            </w:r>
            <w:proofErr w:type="spellEnd"/>
            <w:r w:rsidRPr="00DA725C">
              <w:rPr>
                <w:b w:val="0"/>
              </w:rPr>
              <w:t xml:space="preserve"> ac </w:t>
            </w:r>
            <w:proofErr w:type="spellStart"/>
            <w:r w:rsidRPr="00DA725C">
              <w:rPr>
                <w:b w:val="0"/>
              </w:rPr>
              <w:t>arferion</w:t>
            </w:r>
            <w:proofErr w:type="spellEnd"/>
            <w:r w:rsidRPr="00DA725C">
              <w:rPr>
                <w:b w:val="0"/>
              </w:rPr>
              <w:t xml:space="preserve"> </w:t>
            </w:r>
            <w:proofErr w:type="spellStart"/>
            <w:r w:rsidRPr="00DA725C">
              <w:rPr>
                <w:b w:val="0"/>
              </w:rPr>
              <w:t>i</w:t>
            </w:r>
            <w:proofErr w:type="spellEnd"/>
            <w:r w:rsidRPr="00DA725C">
              <w:rPr>
                <w:b w:val="0"/>
              </w:rPr>
              <w:t xml:space="preserve"> </w:t>
            </w:r>
            <w:proofErr w:type="spellStart"/>
            <w:r w:rsidRPr="00DA725C">
              <w:rPr>
                <w:b w:val="0"/>
              </w:rPr>
              <w:t>fonitro</w:t>
            </w:r>
            <w:proofErr w:type="spellEnd"/>
            <w:r w:rsidRPr="00DA725C">
              <w:rPr>
                <w:b w:val="0"/>
              </w:rPr>
              <w:t xml:space="preserve"> a </w:t>
            </w:r>
            <w:proofErr w:type="spellStart"/>
            <w:r w:rsidRPr="00DA725C">
              <w:rPr>
                <w:b w:val="0"/>
              </w:rPr>
              <w:t>mesur</w:t>
            </w:r>
            <w:proofErr w:type="spellEnd"/>
            <w:r w:rsidRPr="00DA725C">
              <w:rPr>
                <w:b w:val="0"/>
              </w:rPr>
              <w:t xml:space="preserve"> </w:t>
            </w:r>
            <w:proofErr w:type="spellStart"/>
            <w:r w:rsidRPr="00DA725C">
              <w:rPr>
                <w:b w:val="0"/>
              </w:rPr>
              <w:t>perfformiad</w:t>
            </w:r>
            <w:proofErr w:type="spellEnd"/>
            <w:r w:rsidRPr="00DA725C">
              <w:rPr>
                <w:b w:val="0"/>
              </w:rPr>
              <w:t xml:space="preserve"> y </w:t>
            </w:r>
            <w:proofErr w:type="spellStart"/>
            <w:r w:rsidRPr="00DA725C">
              <w:rPr>
                <w:b w:val="0"/>
              </w:rPr>
              <w:t>ddarpariaeth</w:t>
            </w:r>
            <w:proofErr w:type="spellEnd"/>
            <w:r w:rsidRPr="00DA725C">
              <w:rPr>
                <w:b w:val="0"/>
              </w:rPr>
              <w:t xml:space="preserve"> </w:t>
            </w:r>
            <w:proofErr w:type="spellStart"/>
            <w:r w:rsidRPr="00DA725C">
              <w:rPr>
                <w:b w:val="0"/>
              </w:rPr>
              <w:t>gwasanaeth</w:t>
            </w:r>
            <w:proofErr w:type="spellEnd"/>
            <w:r w:rsidRPr="00DA725C">
              <w:rPr>
                <w:b w:val="0"/>
              </w:rPr>
              <w:t xml:space="preserve"> </w:t>
            </w:r>
            <w:proofErr w:type="spellStart"/>
            <w:r w:rsidRPr="00DA725C">
              <w:rPr>
                <w:b w:val="0"/>
              </w:rPr>
              <w:t>yn</w:t>
            </w:r>
            <w:proofErr w:type="spellEnd"/>
            <w:r w:rsidRPr="00DA725C">
              <w:rPr>
                <w:b w:val="0"/>
              </w:rPr>
              <w:t xml:space="preserve"> </w:t>
            </w:r>
            <w:proofErr w:type="spellStart"/>
            <w:r w:rsidRPr="00DA725C">
              <w:rPr>
                <w:b w:val="0"/>
              </w:rPr>
              <w:t>ôl</w:t>
            </w:r>
            <w:proofErr w:type="spellEnd"/>
            <w:r w:rsidRPr="00DA725C">
              <w:rPr>
                <w:b w:val="0"/>
              </w:rPr>
              <w:t xml:space="preserve"> </w:t>
            </w:r>
            <w:proofErr w:type="spellStart"/>
            <w:r w:rsidRPr="00DA725C">
              <w:rPr>
                <w:b w:val="0"/>
              </w:rPr>
              <w:t>dangosyddion</w:t>
            </w:r>
            <w:proofErr w:type="spellEnd"/>
            <w:r w:rsidRPr="00DA725C">
              <w:rPr>
                <w:b w:val="0"/>
              </w:rPr>
              <w:t xml:space="preserve"> y </w:t>
            </w:r>
            <w:proofErr w:type="spellStart"/>
            <w:r w:rsidRPr="00DA725C">
              <w:rPr>
                <w:b w:val="0"/>
              </w:rPr>
              <w:t>cytunwyd</w:t>
            </w:r>
            <w:proofErr w:type="spellEnd"/>
            <w:r w:rsidRPr="00DA725C">
              <w:rPr>
                <w:b w:val="0"/>
              </w:rPr>
              <w:t xml:space="preserve"> </w:t>
            </w:r>
            <w:proofErr w:type="spellStart"/>
            <w:r w:rsidRPr="00DA725C">
              <w:rPr>
                <w:b w:val="0"/>
              </w:rPr>
              <w:t>arnynt</w:t>
            </w:r>
            <w:proofErr w:type="spellEnd"/>
          </w:p>
          <w:p w:rsidR="00414C41" w:rsidRPr="00DA725C" w:rsidRDefault="00414C41" w:rsidP="00391266">
            <w:pPr>
              <w:pStyle w:val="NOSBodyHeading"/>
              <w:numPr>
                <w:ilvl w:val="0"/>
                <w:numId w:val="4"/>
              </w:numPr>
              <w:spacing w:line="276" w:lineRule="auto"/>
              <w:rPr>
                <w:b w:val="0"/>
              </w:rPr>
            </w:pPr>
            <w:proofErr w:type="spellStart"/>
            <w:r w:rsidRPr="00DA725C">
              <w:rPr>
                <w:b w:val="0"/>
              </w:rPr>
              <w:t>sicrhau</w:t>
            </w:r>
            <w:proofErr w:type="spellEnd"/>
            <w:r w:rsidRPr="00DA725C">
              <w:rPr>
                <w:b w:val="0"/>
              </w:rPr>
              <w:t xml:space="preserve"> bod </w:t>
            </w:r>
            <w:proofErr w:type="spellStart"/>
            <w:r w:rsidRPr="00DA725C">
              <w:rPr>
                <w:b w:val="0"/>
              </w:rPr>
              <w:t>gwybodaeth</w:t>
            </w:r>
            <w:proofErr w:type="spellEnd"/>
            <w:r w:rsidRPr="00DA725C">
              <w:rPr>
                <w:b w:val="0"/>
              </w:rPr>
              <w:t xml:space="preserve"> a </w:t>
            </w:r>
            <w:proofErr w:type="spellStart"/>
            <w:r w:rsidRPr="00DA725C">
              <w:rPr>
                <w:b w:val="0"/>
              </w:rPr>
              <w:t>data’n</w:t>
            </w:r>
            <w:proofErr w:type="spellEnd"/>
            <w:r w:rsidRPr="00DA725C">
              <w:rPr>
                <w:b w:val="0"/>
              </w:rPr>
              <w:t xml:space="preserve"> </w:t>
            </w:r>
            <w:proofErr w:type="spellStart"/>
            <w:r w:rsidRPr="00DA725C">
              <w:rPr>
                <w:b w:val="0"/>
              </w:rPr>
              <w:t>cael</w:t>
            </w:r>
            <w:proofErr w:type="spellEnd"/>
            <w:r w:rsidRPr="00DA725C">
              <w:rPr>
                <w:b w:val="0"/>
              </w:rPr>
              <w:t xml:space="preserve"> </w:t>
            </w:r>
            <w:proofErr w:type="spellStart"/>
            <w:r w:rsidRPr="00DA725C">
              <w:rPr>
                <w:b w:val="0"/>
              </w:rPr>
              <w:t>eu</w:t>
            </w:r>
            <w:proofErr w:type="spellEnd"/>
            <w:r w:rsidRPr="00DA725C">
              <w:rPr>
                <w:b w:val="0"/>
              </w:rPr>
              <w:t xml:space="preserve"> </w:t>
            </w:r>
            <w:proofErr w:type="spellStart"/>
            <w:r w:rsidRPr="00DA725C">
              <w:rPr>
                <w:b w:val="0"/>
              </w:rPr>
              <w:t>casglu’n</w:t>
            </w:r>
            <w:proofErr w:type="spellEnd"/>
            <w:r w:rsidRPr="00DA725C">
              <w:rPr>
                <w:b w:val="0"/>
              </w:rPr>
              <w:t xml:space="preserve"> </w:t>
            </w:r>
            <w:proofErr w:type="spellStart"/>
            <w:r w:rsidRPr="00DA725C">
              <w:rPr>
                <w:b w:val="0"/>
              </w:rPr>
              <w:t>barhaus</w:t>
            </w:r>
            <w:proofErr w:type="spellEnd"/>
            <w:r w:rsidRPr="00DA725C">
              <w:rPr>
                <w:b w:val="0"/>
              </w:rPr>
              <w:t xml:space="preserve"> </w:t>
            </w:r>
            <w:proofErr w:type="spellStart"/>
            <w:r w:rsidRPr="00DA725C">
              <w:rPr>
                <w:b w:val="0"/>
              </w:rPr>
              <w:t>er</w:t>
            </w:r>
            <w:proofErr w:type="spellEnd"/>
            <w:r w:rsidRPr="00DA725C">
              <w:rPr>
                <w:b w:val="0"/>
              </w:rPr>
              <w:t xml:space="preserve"> </w:t>
            </w:r>
            <w:proofErr w:type="spellStart"/>
            <w:r w:rsidRPr="00DA725C">
              <w:rPr>
                <w:b w:val="0"/>
              </w:rPr>
              <w:t>mwyn</w:t>
            </w:r>
            <w:proofErr w:type="spellEnd"/>
            <w:r w:rsidRPr="00DA725C">
              <w:rPr>
                <w:b w:val="0"/>
              </w:rPr>
              <w:t xml:space="preserve"> </w:t>
            </w:r>
            <w:proofErr w:type="spellStart"/>
            <w:r w:rsidRPr="00DA725C">
              <w:rPr>
                <w:b w:val="0"/>
              </w:rPr>
              <w:t>darparu</w:t>
            </w:r>
            <w:proofErr w:type="spellEnd"/>
            <w:r w:rsidRPr="00DA725C">
              <w:rPr>
                <w:b w:val="0"/>
              </w:rPr>
              <w:t xml:space="preserve"> </w:t>
            </w:r>
            <w:proofErr w:type="spellStart"/>
            <w:r w:rsidRPr="00DA725C">
              <w:rPr>
                <w:b w:val="0"/>
              </w:rPr>
              <w:t>gwaelodlin</w:t>
            </w:r>
            <w:proofErr w:type="spellEnd"/>
            <w:r w:rsidRPr="00DA725C">
              <w:rPr>
                <w:b w:val="0"/>
              </w:rPr>
              <w:t xml:space="preserve"> </w:t>
            </w:r>
            <w:proofErr w:type="spellStart"/>
            <w:r w:rsidRPr="00DA725C">
              <w:rPr>
                <w:b w:val="0"/>
              </w:rPr>
              <w:t>ar</w:t>
            </w:r>
            <w:proofErr w:type="spellEnd"/>
            <w:r w:rsidRPr="00DA725C">
              <w:rPr>
                <w:b w:val="0"/>
              </w:rPr>
              <w:t xml:space="preserve"> </w:t>
            </w:r>
            <w:proofErr w:type="spellStart"/>
            <w:r w:rsidRPr="00DA725C">
              <w:rPr>
                <w:b w:val="0"/>
              </w:rPr>
              <w:t>gyfer</w:t>
            </w:r>
            <w:proofErr w:type="spellEnd"/>
            <w:r w:rsidRPr="00DA725C">
              <w:rPr>
                <w:b w:val="0"/>
              </w:rPr>
              <w:t xml:space="preserve"> </w:t>
            </w:r>
            <w:proofErr w:type="spellStart"/>
            <w:r w:rsidRPr="00DA725C">
              <w:rPr>
                <w:b w:val="0"/>
              </w:rPr>
              <w:t>mesur</w:t>
            </w:r>
            <w:proofErr w:type="spellEnd"/>
            <w:r w:rsidRPr="00DA725C">
              <w:rPr>
                <w:b w:val="0"/>
              </w:rPr>
              <w:t xml:space="preserve"> </w:t>
            </w:r>
            <w:proofErr w:type="spellStart"/>
            <w:r w:rsidRPr="00DA725C">
              <w:rPr>
                <w:b w:val="0"/>
              </w:rPr>
              <w:t>perfformiad</w:t>
            </w:r>
            <w:proofErr w:type="spellEnd"/>
            <w:r w:rsidRPr="00DA725C">
              <w:rPr>
                <w:b w:val="0"/>
              </w:rPr>
              <w:t xml:space="preserve"> a </w:t>
            </w:r>
            <w:proofErr w:type="spellStart"/>
            <w:r w:rsidRPr="00DA725C">
              <w:rPr>
                <w:b w:val="0"/>
              </w:rPr>
              <w:t>nodi</w:t>
            </w:r>
            <w:proofErr w:type="spellEnd"/>
            <w:r w:rsidRPr="00DA725C">
              <w:rPr>
                <w:b w:val="0"/>
              </w:rPr>
              <w:t xml:space="preserve"> </w:t>
            </w:r>
            <w:proofErr w:type="spellStart"/>
            <w:r w:rsidRPr="00DA725C">
              <w:rPr>
                <w:b w:val="0"/>
              </w:rPr>
              <w:t>tueddiadau</w:t>
            </w:r>
            <w:proofErr w:type="spellEnd"/>
          </w:p>
          <w:p w:rsidR="00414C41" w:rsidRPr="00DA725C" w:rsidRDefault="00414C41" w:rsidP="00391266">
            <w:pPr>
              <w:pStyle w:val="NOSBodyHeading"/>
              <w:numPr>
                <w:ilvl w:val="0"/>
                <w:numId w:val="4"/>
              </w:numPr>
              <w:spacing w:line="276" w:lineRule="auto"/>
              <w:rPr>
                <w:b w:val="0"/>
              </w:rPr>
            </w:pPr>
            <w:proofErr w:type="spellStart"/>
            <w:r w:rsidRPr="00DA725C">
              <w:rPr>
                <w:b w:val="0"/>
              </w:rPr>
              <w:t>nodi</w:t>
            </w:r>
            <w:proofErr w:type="spellEnd"/>
            <w:r w:rsidRPr="00DA725C">
              <w:rPr>
                <w:b w:val="0"/>
              </w:rPr>
              <w:t xml:space="preserve"> </w:t>
            </w:r>
            <w:proofErr w:type="spellStart"/>
            <w:r w:rsidRPr="00DA725C">
              <w:rPr>
                <w:b w:val="0"/>
              </w:rPr>
              <w:t>effaith</w:t>
            </w:r>
            <w:proofErr w:type="spellEnd"/>
            <w:r w:rsidRPr="00DA725C">
              <w:rPr>
                <w:b w:val="0"/>
              </w:rPr>
              <w:t xml:space="preserve"> </w:t>
            </w:r>
            <w:proofErr w:type="spellStart"/>
            <w:r w:rsidRPr="00DA725C">
              <w:rPr>
                <w:b w:val="0"/>
              </w:rPr>
              <w:t>swyddogaethau</w:t>
            </w:r>
            <w:proofErr w:type="spellEnd"/>
            <w:r w:rsidRPr="00DA725C">
              <w:rPr>
                <w:b w:val="0"/>
              </w:rPr>
              <w:t xml:space="preserve"> a </w:t>
            </w:r>
            <w:proofErr w:type="spellStart"/>
            <w:r w:rsidRPr="00DA725C">
              <w:rPr>
                <w:b w:val="0"/>
              </w:rPr>
              <w:t>blaenoriaethau</w:t>
            </w:r>
            <w:proofErr w:type="spellEnd"/>
            <w:r w:rsidRPr="00DA725C">
              <w:rPr>
                <w:b w:val="0"/>
              </w:rPr>
              <w:t xml:space="preserve"> </w:t>
            </w:r>
            <w:proofErr w:type="spellStart"/>
            <w:r w:rsidRPr="00DA725C">
              <w:rPr>
                <w:b w:val="0"/>
              </w:rPr>
              <w:t>sefydliadau</w:t>
            </w:r>
            <w:proofErr w:type="spellEnd"/>
            <w:r w:rsidRPr="00DA725C">
              <w:rPr>
                <w:b w:val="0"/>
              </w:rPr>
              <w:t xml:space="preserve"> partner </w:t>
            </w:r>
            <w:proofErr w:type="spellStart"/>
            <w:r w:rsidRPr="00DA725C">
              <w:rPr>
                <w:b w:val="0"/>
              </w:rPr>
              <w:t>ar</w:t>
            </w:r>
            <w:proofErr w:type="spellEnd"/>
            <w:r w:rsidRPr="00DA725C">
              <w:rPr>
                <w:b w:val="0"/>
              </w:rPr>
              <w:t xml:space="preserve"> y </w:t>
            </w:r>
            <w:proofErr w:type="spellStart"/>
            <w:r w:rsidRPr="00DA725C">
              <w:rPr>
                <w:b w:val="0"/>
              </w:rPr>
              <w:t>ddarpariaeth</w:t>
            </w:r>
            <w:proofErr w:type="spellEnd"/>
            <w:r w:rsidRPr="00DA725C">
              <w:rPr>
                <w:b w:val="0"/>
              </w:rPr>
              <w:t xml:space="preserve"> </w:t>
            </w:r>
            <w:proofErr w:type="spellStart"/>
            <w:r w:rsidRPr="00DA725C">
              <w:rPr>
                <w:b w:val="0"/>
              </w:rPr>
              <w:t>gwasanaeth</w:t>
            </w:r>
            <w:proofErr w:type="spellEnd"/>
          </w:p>
          <w:p w:rsidR="00414C41" w:rsidRPr="00DA725C" w:rsidRDefault="00414C41" w:rsidP="00F67B14">
            <w:pPr>
              <w:pStyle w:val="NOSBodyHeading"/>
              <w:numPr>
                <w:ilvl w:val="0"/>
                <w:numId w:val="4"/>
              </w:numPr>
              <w:spacing w:line="276" w:lineRule="auto"/>
            </w:pPr>
            <w:proofErr w:type="spellStart"/>
            <w:r w:rsidRPr="00DA725C">
              <w:rPr>
                <w:b w:val="0"/>
              </w:rPr>
              <w:t>gweithio</w:t>
            </w:r>
            <w:proofErr w:type="spellEnd"/>
            <w:r w:rsidRPr="00DA725C">
              <w:rPr>
                <w:b w:val="0"/>
              </w:rPr>
              <w:t xml:space="preserve"> </w:t>
            </w:r>
            <w:proofErr w:type="spellStart"/>
            <w:r w:rsidRPr="00DA725C">
              <w:rPr>
                <w:b w:val="0"/>
              </w:rPr>
              <w:t>gyda</w:t>
            </w:r>
            <w:proofErr w:type="spellEnd"/>
            <w:r w:rsidRPr="00DA725C">
              <w:rPr>
                <w:b w:val="0"/>
              </w:rPr>
              <w:t xml:space="preserve"> </w:t>
            </w:r>
            <w:proofErr w:type="spellStart"/>
            <w:r w:rsidRPr="00DA725C">
              <w:rPr>
                <w:b w:val="0"/>
              </w:rPr>
              <w:t>sefydliadau</w:t>
            </w:r>
            <w:proofErr w:type="spellEnd"/>
            <w:r w:rsidRPr="00DA725C">
              <w:rPr>
                <w:b w:val="0"/>
              </w:rPr>
              <w:t xml:space="preserve"> partner </w:t>
            </w:r>
            <w:proofErr w:type="spellStart"/>
            <w:r w:rsidRPr="00DA725C">
              <w:rPr>
                <w:b w:val="0"/>
              </w:rPr>
              <w:t>i</w:t>
            </w:r>
            <w:proofErr w:type="spellEnd"/>
            <w:r w:rsidRPr="00DA725C">
              <w:rPr>
                <w:b w:val="0"/>
              </w:rPr>
              <w:t xml:space="preserve"> </w:t>
            </w:r>
            <w:proofErr w:type="spellStart"/>
            <w:r w:rsidRPr="00DA725C">
              <w:rPr>
                <w:b w:val="0"/>
              </w:rPr>
              <w:t>leihau</w:t>
            </w:r>
            <w:proofErr w:type="spellEnd"/>
            <w:r w:rsidRPr="00DA725C">
              <w:rPr>
                <w:b w:val="0"/>
              </w:rPr>
              <w:t xml:space="preserve"> </w:t>
            </w:r>
            <w:proofErr w:type="spellStart"/>
            <w:r w:rsidRPr="00DA725C">
              <w:rPr>
                <w:b w:val="0"/>
              </w:rPr>
              <w:t>cymaint</w:t>
            </w:r>
            <w:proofErr w:type="spellEnd"/>
            <w:r w:rsidRPr="00DA725C">
              <w:rPr>
                <w:b w:val="0"/>
              </w:rPr>
              <w:t xml:space="preserve"> â </w:t>
            </w:r>
            <w:proofErr w:type="spellStart"/>
            <w:r w:rsidRPr="00DA725C">
              <w:rPr>
                <w:b w:val="0"/>
              </w:rPr>
              <w:t>phosibl</w:t>
            </w:r>
            <w:proofErr w:type="spellEnd"/>
            <w:r w:rsidRPr="00DA725C">
              <w:rPr>
                <w:b w:val="0"/>
              </w:rPr>
              <w:t xml:space="preserve"> </w:t>
            </w:r>
            <w:proofErr w:type="spellStart"/>
            <w:r w:rsidRPr="00DA725C">
              <w:rPr>
                <w:b w:val="0"/>
              </w:rPr>
              <w:t>ar</w:t>
            </w:r>
            <w:proofErr w:type="spellEnd"/>
            <w:r w:rsidRPr="00DA725C">
              <w:rPr>
                <w:b w:val="0"/>
              </w:rPr>
              <w:t xml:space="preserve"> </w:t>
            </w:r>
            <w:proofErr w:type="spellStart"/>
            <w:r w:rsidRPr="00DA725C">
              <w:rPr>
                <w:b w:val="0"/>
              </w:rPr>
              <w:t>unrhyw</w:t>
            </w:r>
            <w:proofErr w:type="spellEnd"/>
            <w:r w:rsidRPr="00DA725C">
              <w:rPr>
                <w:b w:val="0"/>
              </w:rPr>
              <w:t xml:space="preserve"> </w:t>
            </w:r>
            <w:proofErr w:type="spellStart"/>
            <w:r w:rsidRPr="00DA725C">
              <w:rPr>
                <w:b w:val="0"/>
              </w:rPr>
              <w:t>effaith</w:t>
            </w:r>
            <w:proofErr w:type="spellEnd"/>
            <w:r w:rsidRPr="00DA725C">
              <w:rPr>
                <w:b w:val="0"/>
              </w:rPr>
              <w:t xml:space="preserve"> </w:t>
            </w:r>
            <w:proofErr w:type="spellStart"/>
            <w:r w:rsidRPr="00DA725C">
              <w:rPr>
                <w:b w:val="0"/>
              </w:rPr>
              <w:t>negyddol</w:t>
            </w:r>
            <w:proofErr w:type="spellEnd"/>
            <w:r w:rsidRPr="00DA725C">
              <w:rPr>
                <w:b w:val="0"/>
              </w:rPr>
              <w:t xml:space="preserve"> y </w:t>
            </w:r>
            <w:proofErr w:type="spellStart"/>
            <w:r w:rsidRPr="00DA725C">
              <w:rPr>
                <w:b w:val="0"/>
              </w:rPr>
              <w:t>gallai</w:t>
            </w:r>
            <w:proofErr w:type="spellEnd"/>
            <w:r w:rsidRPr="00DA725C">
              <w:rPr>
                <w:b w:val="0"/>
              </w:rPr>
              <w:t xml:space="preserve"> </w:t>
            </w:r>
            <w:proofErr w:type="spellStart"/>
            <w:r w:rsidRPr="00DA725C">
              <w:rPr>
                <w:b w:val="0"/>
              </w:rPr>
              <w:t>eu</w:t>
            </w:r>
            <w:proofErr w:type="spellEnd"/>
            <w:r w:rsidRPr="00DA725C">
              <w:rPr>
                <w:b w:val="0"/>
              </w:rPr>
              <w:t xml:space="preserve"> </w:t>
            </w:r>
            <w:proofErr w:type="spellStart"/>
            <w:r w:rsidRPr="00DA725C">
              <w:rPr>
                <w:b w:val="0"/>
              </w:rPr>
              <w:t>swyddogaethau</w:t>
            </w:r>
            <w:proofErr w:type="spellEnd"/>
            <w:r w:rsidRPr="00DA725C">
              <w:rPr>
                <w:b w:val="0"/>
              </w:rPr>
              <w:t xml:space="preserve"> </w:t>
            </w:r>
            <w:proofErr w:type="spellStart"/>
            <w:r w:rsidRPr="00DA725C">
              <w:rPr>
                <w:b w:val="0"/>
              </w:rPr>
              <w:t>a’u</w:t>
            </w:r>
            <w:proofErr w:type="spellEnd"/>
            <w:r w:rsidRPr="00DA725C">
              <w:rPr>
                <w:b w:val="0"/>
              </w:rPr>
              <w:t xml:space="preserve"> </w:t>
            </w:r>
            <w:proofErr w:type="spellStart"/>
            <w:r w:rsidRPr="00DA725C">
              <w:rPr>
                <w:b w:val="0"/>
              </w:rPr>
              <w:lastRenderedPageBreak/>
              <w:t>blaenoriaethau</w:t>
            </w:r>
            <w:proofErr w:type="spellEnd"/>
            <w:r w:rsidRPr="00DA725C">
              <w:rPr>
                <w:b w:val="0"/>
              </w:rPr>
              <w:t xml:space="preserve"> </w:t>
            </w:r>
            <w:proofErr w:type="spellStart"/>
            <w:r w:rsidRPr="00DA725C">
              <w:rPr>
                <w:b w:val="0"/>
              </w:rPr>
              <w:t>ei</w:t>
            </w:r>
            <w:proofErr w:type="spellEnd"/>
            <w:r w:rsidRPr="00DA725C">
              <w:rPr>
                <w:b w:val="0"/>
              </w:rPr>
              <w:t xml:space="preserve"> </w:t>
            </w:r>
            <w:proofErr w:type="spellStart"/>
            <w:r w:rsidRPr="00DA725C">
              <w:rPr>
                <w:b w:val="0"/>
              </w:rPr>
              <w:t>chael</w:t>
            </w:r>
            <w:proofErr w:type="spellEnd"/>
            <w:r w:rsidRPr="00DA725C">
              <w:rPr>
                <w:b w:val="0"/>
              </w:rPr>
              <w:t xml:space="preserve"> </w:t>
            </w:r>
            <w:proofErr w:type="spellStart"/>
            <w:r w:rsidRPr="00DA725C">
              <w:rPr>
                <w:b w:val="0"/>
              </w:rPr>
              <w:t>ar</w:t>
            </w:r>
            <w:proofErr w:type="spellEnd"/>
            <w:r w:rsidRPr="00DA725C">
              <w:rPr>
                <w:b w:val="0"/>
              </w:rPr>
              <w:t xml:space="preserve"> </w:t>
            </w:r>
            <w:proofErr w:type="spellStart"/>
            <w:r w:rsidRPr="00DA725C">
              <w:rPr>
                <w:b w:val="0"/>
              </w:rPr>
              <w:t>berfformiad</w:t>
            </w:r>
            <w:proofErr w:type="spellEnd"/>
            <w:r w:rsidRPr="00DA725C">
              <w:rPr>
                <w:b w:val="0"/>
              </w:rPr>
              <w:t xml:space="preserve"> y </w:t>
            </w:r>
            <w:proofErr w:type="spellStart"/>
            <w:r w:rsidRPr="00DA725C">
              <w:rPr>
                <w:b w:val="0"/>
              </w:rPr>
              <w:t>ddarpariaeth</w:t>
            </w:r>
            <w:proofErr w:type="spellEnd"/>
            <w:r w:rsidRPr="00DA725C">
              <w:rPr>
                <w:b w:val="0"/>
              </w:rPr>
              <w:t xml:space="preserve"> </w:t>
            </w:r>
            <w:proofErr w:type="spellStart"/>
            <w:r w:rsidRPr="00DA725C">
              <w:rPr>
                <w:b w:val="0"/>
              </w:rPr>
              <w:t>gwasanaeth</w:t>
            </w:r>
            <w:proofErr w:type="spellEnd"/>
            <w:r w:rsidRPr="00DA725C">
              <w:rPr>
                <w:b w:val="0"/>
              </w:rPr>
              <w:t xml:space="preserve"> </w:t>
            </w:r>
          </w:p>
          <w:p w:rsidR="00414C41" w:rsidRPr="00DA725C" w:rsidRDefault="00414C41" w:rsidP="00391266">
            <w:pPr>
              <w:pStyle w:val="NOSBodyHeading"/>
              <w:spacing w:line="276" w:lineRule="auto"/>
              <w:rPr>
                <w:b w:val="0"/>
              </w:rPr>
            </w:pPr>
          </w:p>
          <w:p w:rsidR="00414C41" w:rsidRPr="00DA725C" w:rsidRDefault="00414C41" w:rsidP="00391266">
            <w:pPr>
              <w:pStyle w:val="NOSBodyHeading"/>
              <w:spacing w:line="276" w:lineRule="auto"/>
            </w:pPr>
          </w:p>
          <w:p w:rsidR="00414C41" w:rsidRPr="00DA725C" w:rsidRDefault="00414C41" w:rsidP="00391266">
            <w:pPr>
              <w:pStyle w:val="NOSBodyHeading"/>
              <w:spacing w:line="276" w:lineRule="auto"/>
            </w:pPr>
            <w:proofErr w:type="spellStart"/>
            <w:r w:rsidRPr="00DA725C">
              <w:t>Gwerthuso’n</w:t>
            </w:r>
            <w:proofErr w:type="spellEnd"/>
            <w:r w:rsidRPr="00DA725C">
              <w:t xml:space="preserve"> </w:t>
            </w:r>
            <w:proofErr w:type="spellStart"/>
            <w:r w:rsidRPr="00DA725C">
              <w:t>feirniadol</w:t>
            </w:r>
            <w:proofErr w:type="spellEnd"/>
            <w:r w:rsidRPr="00DA725C">
              <w:t xml:space="preserve"> </w:t>
            </w:r>
            <w:proofErr w:type="spellStart"/>
            <w:r w:rsidRPr="00DA725C">
              <w:t>berfformiad</w:t>
            </w:r>
            <w:proofErr w:type="spellEnd"/>
            <w:r w:rsidRPr="00DA725C">
              <w:t xml:space="preserve"> y </w:t>
            </w:r>
            <w:proofErr w:type="spellStart"/>
            <w:r w:rsidRPr="00DA725C">
              <w:t>ddarpariaeth</w:t>
            </w:r>
            <w:proofErr w:type="spellEnd"/>
            <w:r w:rsidRPr="00DA725C">
              <w:t xml:space="preserve"> </w:t>
            </w:r>
            <w:proofErr w:type="spellStart"/>
            <w:r w:rsidRPr="00DA725C">
              <w:t>gwasanaeth</w:t>
            </w:r>
            <w:proofErr w:type="spellEnd"/>
            <w:r w:rsidRPr="00DA725C">
              <w:t xml:space="preserve"> </w:t>
            </w:r>
            <w:proofErr w:type="spellStart"/>
            <w:r w:rsidRPr="00DA725C">
              <w:t>yn</w:t>
            </w:r>
            <w:proofErr w:type="spellEnd"/>
            <w:r w:rsidRPr="00DA725C">
              <w:t xml:space="preserve"> </w:t>
            </w:r>
            <w:proofErr w:type="spellStart"/>
            <w:r w:rsidRPr="00DA725C">
              <w:t>ôl</w:t>
            </w:r>
            <w:proofErr w:type="spellEnd"/>
            <w:r w:rsidRPr="00DA725C">
              <w:t xml:space="preserve"> </w:t>
            </w:r>
            <w:proofErr w:type="spellStart"/>
            <w:r w:rsidRPr="00DA725C">
              <w:t>dangosyddion</w:t>
            </w:r>
            <w:proofErr w:type="spellEnd"/>
            <w:r w:rsidRPr="00DA725C">
              <w:t xml:space="preserve"> y </w:t>
            </w:r>
            <w:proofErr w:type="spellStart"/>
            <w:r w:rsidRPr="00DA725C">
              <w:t>cytunwyd</w:t>
            </w:r>
            <w:proofErr w:type="spellEnd"/>
            <w:r w:rsidRPr="00DA725C">
              <w:t xml:space="preserve"> </w:t>
            </w:r>
            <w:proofErr w:type="spellStart"/>
            <w:r w:rsidRPr="00DA725C">
              <w:t>arnynt</w:t>
            </w:r>
            <w:proofErr w:type="spellEnd"/>
          </w:p>
          <w:p w:rsidR="00414C41" w:rsidRPr="00DA725C" w:rsidRDefault="00414C41" w:rsidP="00391266">
            <w:pPr>
              <w:pStyle w:val="NOSBodyHeading"/>
              <w:spacing w:line="276" w:lineRule="auto"/>
            </w:pPr>
          </w:p>
          <w:p w:rsidR="00414C41" w:rsidRPr="00DA725C" w:rsidRDefault="00414C41" w:rsidP="00251959">
            <w:pPr>
              <w:pStyle w:val="NOSBodyHeading"/>
              <w:numPr>
                <w:ilvl w:val="0"/>
                <w:numId w:val="4"/>
              </w:numPr>
              <w:spacing w:line="276" w:lineRule="auto"/>
              <w:rPr>
                <w:b w:val="0"/>
              </w:rPr>
            </w:pPr>
            <w:proofErr w:type="spellStart"/>
            <w:r w:rsidRPr="00DA725C">
              <w:t>dadansoddi’n</w:t>
            </w:r>
            <w:proofErr w:type="spellEnd"/>
            <w:r w:rsidRPr="00DA725C">
              <w:t xml:space="preserve"> </w:t>
            </w:r>
            <w:proofErr w:type="spellStart"/>
            <w:r w:rsidRPr="00DA725C">
              <w:t>feirniadol</w:t>
            </w:r>
            <w:proofErr w:type="spellEnd"/>
            <w:r w:rsidRPr="00DA725C">
              <w:rPr>
                <w:b w:val="0"/>
              </w:rPr>
              <w:t xml:space="preserve"> y </w:t>
            </w:r>
            <w:proofErr w:type="spellStart"/>
            <w:r w:rsidRPr="00DA725C">
              <w:rPr>
                <w:b w:val="0"/>
              </w:rPr>
              <w:t>wybodaeth</w:t>
            </w:r>
            <w:proofErr w:type="spellEnd"/>
            <w:r w:rsidRPr="00DA725C">
              <w:rPr>
                <w:b w:val="0"/>
              </w:rPr>
              <w:t xml:space="preserve"> </w:t>
            </w:r>
            <w:proofErr w:type="spellStart"/>
            <w:r w:rsidRPr="00DA725C">
              <w:rPr>
                <w:b w:val="0"/>
              </w:rPr>
              <w:t>a’r</w:t>
            </w:r>
            <w:proofErr w:type="spellEnd"/>
            <w:r w:rsidRPr="00DA725C">
              <w:rPr>
                <w:b w:val="0"/>
              </w:rPr>
              <w:t xml:space="preserve"> data </w:t>
            </w:r>
            <w:proofErr w:type="spellStart"/>
            <w:r w:rsidRPr="00DA725C">
              <w:rPr>
                <w:b w:val="0"/>
              </w:rPr>
              <w:t>meintiol</w:t>
            </w:r>
            <w:proofErr w:type="spellEnd"/>
            <w:r w:rsidRPr="00DA725C">
              <w:rPr>
                <w:b w:val="0"/>
              </w:rPr>
              <w:t xml:space="preserve"> ac </w:t>
            </w:r>
            <w:proofErr w:type="spellStart"/>
            <w:r w:rsidRPr="00DA725C">
              <w:rPr>
                <w:b w:val="0"/>
              </w:rPr>
              <w:t>ansoddol</w:t>
            </w:r>
            <w:proofErr w:type="spellEnd"/>
            <w:r w:rsidRPr="00DA725C">
              <w:rPr>
                <w:b w:val="0"/>
              </w:rPr>
              <w:t xml:space="preserve"> a </w:t>
            </w:r>
            <w:proofErr w:type="spellStart"/>
            <w:r w:rsidRPr="00DA725C">
              <w:rPr>
                <w:b w:val="0"/>
              </w:rPr>
              <w:t>gasglwyd</w:t>
            </w:r>
            <w:proofErr w:type="spellEnd"/>
            <w:r w:rsidRPr="00DA725C">
              <w:rPr>
                <w:b w:val="0"/>
              </w:rPr>
              <w:t xml:space="preserve"> </w:t>
            </w:r>
            <w:proofErr w:type="spellStart"/>
            <w:r w:rsidRPr="00DA725C">
              <w:rPr>
                <w:b w:val="0"/>
              </w:rPr>
              <w:t>o’r</w:t>
            </w:r>
            <w:proofErr w:type="spellEnd"/>
            <w:r w:rsidRPr="00DA725C">
              <w:rPr>
                <w:b w:val="0"/>
              </w:rPr>
              <w:t xml:space="preserve"> broses </w:t>
            </w:r>
            <w:proofErr w:type="spellStart"/>
            <w:r w:rsidRPr="00DA725C">
              <w:rPr>
                <w:b w:val="0"/>
              </w:rPr>
              <w:t>monitro</w:t>
            </w:r>
            <w:proofErr w:type="spellEnd"/>
            <w:r w:rsidRPr="00DA725C">
              <w:rPr>
                <w:b w:val="0"/>
              </w:rPr>
              <w:t xml:space="preserve"> </w:t>
            </w:r>
            <w:proofErr w:type="spellStart"/>
            <w:r w:rsidRPr="00DA725C">
              <w:rPr>
                <w:b w:val="0"/>
              </w:rPr>
              <w:t>perfformiad</w:t>
            </w:r>
            <w:proofErr w:type="spellEnd"/>
          </w:p>
          <w:p w:rsidR="00414C41" w:rsidRPr="00DA725C" w:rsidRDefault="00414C41" w:rsidP="00251959">
            <w:pPr>
              <w:pStyle w:val="NOSBodyHeading"/>
              <w:numPr>
                <w:ilvl w:val="0"/>
                <w:numId w:val="4"/>
              </w:numPr>
              <w:spacing w:line="276" w:lineRule="auto"/>
            </w:pPr>
            <w:proofErr w:type="spellStart"/>
            <w:r w:rsidRPr="00DA725C">
              <w:rPr>
                <w:b w:val="0"/>
              </w:rPr>
              <w:t>dehongli’r</w:t>
            </w:r>
            <w:proofErr w:type="spellEnd"/>
            <w:r w:rsidRPr="00DA725C">
              <w:rPr>
                <w:b w:val="0"/>
              </w:rPr>
              <w:t xml:space="preserve"> </w:t>
            </w:r>
            <w:proofErr w:type="spellStart"/>
            <w:r w:rsidRPr="00DA725C">
              <w:rPr>
                <w:b w:val="0"/>
              </w:rPr>
              <w:t>dadansoddiad</w:t>
            </w:r>
            <w:proofErr w:type="spellEnd"/>
            <w:r w:rsidRPr="00DA725C">
              <w:rPr>
                <w:b w:val="0"/>
              </w:rPr>
              <w:t xml:space="preserve"> </w:t>
            </w:r>
            <w:proofErr w:type="spellStart"/>
            <w:r w:rsidRPr="00DA725C">
              <w:rPr>
                <w:b w:val="0"/>
              </w:rPr>
              <w:t>o’r</w:t>
            </w:r>
            <w:proofErr w:type="spellEnd"/>
            <w:r w:rsidRPr="00DA725C">
              <w:rPr>
                <w:b w:val="0"/>
              </w:rPr>
              <w:t xml:space="preserve"> data a </w:t>
            </w:r>
            <w:proofErr w:type="spellStart"/>
            <w:r w:rsidRPr="00DA725C">
              <w:rPr>
                <w:b w:val="0"/>
              </w:rPr>
              <w:t>gasglwyd</w:t>
            </w:r>
            <w:proofErr w:type="spellEnd"/>
            <w:r w:rsidRPr="00DA725C">
              <w:rPr>
                <w:b w:val="0"/>
              </w:rPr>
              <w:t xml:space="preserve"> </w:t>
            </w:r>
            <w:proofErr w:type="spellStart"/>
            <w:r w:rsidRPr="00DA725C">
              <w:rPr>
                <w:b w:val="0"/>
              </w:rPr>
              <w:t>er</w:t>
            </w:r>
            <w:proofErr w:type="spellEnd"/>
            <w:r w:rsidRPr="00DA725C">
              <w:rPr>
                <w:b w:val="0"/>
              </w:rPr>
              <w:t xml:space="preserve"> </w:t>
            </w:r>
            <w:proofErr w:type="spellStart"/>
            <w:r w:rsidRPr="00DA725C">
              <w:rPr>
                <w:b w:val="0"/>
              </w:rPr>
              <w:t>mwyn</w:t>
            </w:r>
            <w:proofErr w:type="spellEnd"/>
            <w:r w:rsidRPr="00DA725C">
              <w:rPr>
                <w:b w:val="0"/>
              </w:rPr>
              <w:t xml:space="preserve"> </w:t>
            </w:r>
            <w:proofErr w:type="spellStart"/>
            <w:r w:rsidRPr="00DA725C">
              <w:rPr>
                <w:b w:val="0"/>
              </w:rPr>
              <w:t>adrodd</w:t>
            </w:r>
            <w:proofErr w:type="spellEnd"/>
            <w:r w:rsidRPr="00DA725C">
              <w:rPr>
                <w:b w:val="0"/>
              </w:rPr>
              <w:t xml:space="preserve"> </w:t>
            </w:r>
            <w:proofErr w:type="spellStart"/>
            <w:r w:rsidRPr="00DA725C">
              <w:rPr>
                <w:b w:val="0"/>
              </w:rPr>
              <w:t>ar</w:t>
            </w:r>
            <w:proofErr w:type="spellEnd"/>
            <w:r w:rsidRPr="00DA725C">
              <w:rPr>
                <w:b w:val="0"/>
              </w:rPr>
              <w:t xml:space="preserve"> </w:t>
            </w:r>
            <w:proofErr w:type="spellStart"/>
            <w:r w:rsidRPr="00DA725C">
              <w:rPr>
                <w:b w:val="0"/>
              </w:rPr>
              <w:t>ddangosyddion</w:t>
            </w:r>
            <w:proofErr w:type="spellEnd"/>
            <w:r w:rsidRPr="00DA725C">
              <w:rPr>
                <w:b w:val="0"/>
              </w:rPr>
              <w:t xml:space="preserve"> </w:t>
            </w:r>
            <w:proofErr w:type="spellStart"/>
            <w:r w:rsidRPr="00DA725C">
              <w:rPr>
                <w:b w:val="0"/>
              </w:rPr>
              <w:t>perfformiad</w:t>
            </w:r>
            <w:proofErr w:type="spellEnd"/>
            <w:r w:rsidRPr="00DA725C">
              <w:rPr>
                <w:b w:val="0"/>
              </w:rPr>
              <w:t xml:space="preserve"> a </w:t>
            </w:r>
            <w:proofErr w:type="spellStart"/>
            <w:r w:rsidRPr="00DA725C">
              <w:rPr>
                <w:b w:val="0"/>
              </w:rPr>
              <w:t>fodlonwyd</w:t>
            </w:r>
            <w:proofErr w:type="spellEnd"/>
            <w:r w:rsidRPr="00DA725C">
              <w:rPr>
                <w:b w:val="0"/>
              </w:rPr>
              <w:t xml:space="preserve"> a </w:t>
            </w:r>
            <w:proofErr w:type="spellStart"/>
            <w:r w:rsidRPr="00DA725C">
              <w:rPr>
                <w:b w:val="0"/>
              </w:rPr>
              <w:t>meysydd</w:t>
            </w:r>
            <w:proofErr w:type="spellEnd"/>
            <w:r w:rsidRPr="00DA725C">
              <w:rPr>
                <w:b w:val="0"/>
              </w:rPr>
              <w:t xml:space="preserve"> </w:t>
            </w:r>
            <w:proofErr w:type="spellStart"/>
            <w:r w:rsidRPr="00DA725C">
              <w:rPr>
                <w:b w:val="0"/>
              </w:rPr>
              <w:t>i’w</w:t>
            </w:r>
            <w:proofErr w:type="spellEnd"/>
            <w:r w:rsidRPr="00DA725C">
              <w:rPr>
                <w:b w:val="0"/>
              </w:rPr>
              <w:t xml:space="preserve"> </w:t>
            </w:r>
            <w:proofErr w:type="spellStart"/>
            <w:r w:rsidRPr="00DA725C">
              <w:rPr>
                <w:b w:val="0"/>
              </w:rPr>
              <w:t>gwella</w:t>
            </w:r>
            <w:proofErr w:type="spellEnd"/>
          </w:p>
          <w:p w:rsidR="00414C41" w:rsidRPr="00DA725C" w:rsidRDefault="00414C41" w:rsidP="00251959">
            <w:pPr>
              <w:pStyle w:val="NOSBodyHeading"/>
              <w:numPr>
                <w:ilvl w:val="0"/>
                <w:numId w:val="4"/>
              </w:numPr>
              <w:spacing w:line="276" w:lineRule="auto"/>
            </w:pPr>
            <w:proofErr w:type="spellStart"/>
            <w:r w:rsidRPr="00DA725C">
              <w:rPr>
                <w:b w:val="0"/>
              </w:rPr>
              <w:t>nodi</w:t>
            </w:r>
            <w:proofErr w:type="spellEnd"/>
            <w:r w:rsidRPr="00DA725C">
              <w:rPr>
                <w:b w:val="0"/>
              </w:rPr>
              <w:t xml:space="preserve"> </w:t>
            </w:r>
            <w:proofErr w:type="spellStart"/>
            <w:r w:rsidRPr="00DA725C">
              <w:rPr>
                <w:b w:val="0"/>
              </w:rPr>
              <w:t>newidiadau</w:t>
            </w:r>
            <w:proofErr w:type="spellEnd"/>
            <w:r w:rsidRPr="00DA725C">
              <w:rPr>
                <w:b w:val="0"/>
              </w:rPr>
              <w:t xml:space="preserve"> </w:t>
            </w:r>
            <w:proofErr w:type="spellStart"/>
            <w:r w:rsidRPr="00DA725C">
              <w:rPr>
                <w:b w:val="0"/>
              </w:rPr>
              <w:t>sydd</w:t>
            </w:r>
            <w:proofErr w:type="spellEnd"/>
            <w:r w:rsidRPr="00DA725C">
              <w:rPr>
                <w:b w:val="0"/>
              </w:rPr>
              <w:t xml:space="preserve"> </w:t>
            </w:r>
            <w:proofErr w:type="spellStart"/>
            <w:r w:rsidRPr="00DA725C">
              <w:rPr>
                <w:b w:val="0"/>
              </w:rPr>
              <w:t>eu</w:t>
            </w:r>
            <w:proofErr w:type="spellEnd"/>
            <w:r w:rsidRPr="00DA725C">
              <w:rPr>
                <w:b w:val="0"/>
              </w:rPr>
              <w:t xml:space="preserve"> </w:t>
            </w:r>
            <w:proofErr w:type="spellStart"/>
            <w:r w:rsidRPr="00DA725C">
              <w:rPr>
                <w:b w:val="0"/>
              </w:rPr>
              <w:t>hangen</w:t>
            </w:r>
            <w:proofErr w:type="spellEnd"/>
            <w:r w:rsidRPr="00DA725C">
              <w:rPr>
                <w:b w:val="0"/>
              </w:rPr>
              <w:t xml:space="preserve"> </w:t>
            </w:r>
            <w:proofErr w:type="spellStart"/>
            <w:r w:rsidRPr="00DA725C">
              <w:rPr>
                <w:b w:val="0"/>
              </w:rPr>
              <w:t>i</w:t>
            </w:r>
            <w:proofErr w:type="spellEnd"/>
            <w:r w:rsidRPr="00DA725C">
              <w:rPr>
                <w:b w:val="0"/>
              </w:rPr>
              <w:t xml:space="preserve"> </w:t>
            </w:r>
            <w:proofErr w:type="spellStart"/>
            <w:r w:rsidRPr="00DA725C">
              <w:rPr>
                <w:b w:val="0"/>
              </w:rPr>
              <w:t>fynd</w:t>
            </w:r>
            <w:proofErr w:type="spellEnd"/>
            <w:r w:rsidRPr="00DA725C">
              <w:rPr>
                <w:b w:val="0"/>
              </w:rPr>
              <w:t xml:space="preserve"> </w:t>
            </w:r>
            <w:proofErr w:type="spellStart"/>
            <w:r w:rsidRPr="00DA725C">
              <w:rPr>
                <w:b w:val="0"/>
              </w:rPr>
              <w:t>i’r</w:t>
            </w:r>
            <w:proofErr w:type="spellEnd"/>
            <w:r w:rsidRPr="00DA725C">
              <w:rPr>
                <w:b w:val="0"/>
              </w:rPr>
              <w:t xml:space="preserve"> </w:t>
            </w:r>
            <w:proofErr w:type="spellStart"/>
            <w:r w:rsidRPr="00DA725C">
              <w:rPr>
                <w:b w:val="0"/>
              </w:rPr>
              <w:t>afael</w:t>
            </w:r>
            <w:proofErr w:type="spellEnd"/>
            <w:r w:rsidRPr="00DA725C">
              <w:rPr>
                <w:b w:val="0"/>
              </w:rPr>
              <w:t xml:space="preserve"> â </w:t>
            </w:r>
            <w:proofErr w:type="spellStart"/>
            <w:r w:rsidRPr="00DA725C">
              <w:rPr>
                <w:b w:val="0"/>
              </w:rPr>
              <w:t>meysydd</w:t>
            </w:r>
            <w:proofErr w:type="spellEnd"/>
            <w:r w:rsidRPr="00DA725C">
              <w:rPr>
                <w:b w:val="0"/>
              </w:rPr>
              <w:t xml:space="preserve"> y </w:t>
            </w:r>
            <w:proofErr w:type="spellStart"/>
            <w:r w:rsidRPr="00DA725C">
              <w:rPr>
                <w:b w:val="0"/>
              </w:rPr>
              <w:t>mae</w:t>
            </w:r>
            <w:proofErr w:type="spellEnd"/>
            <w:r w:rsidRPr="00DA725C">
              <w:rPr>
                <w:b w:val="0"/>
              </w:rPr>
              <w:t xml:space="preserve"> </w:t>
            </w:r>
            <w:proofErr w:type="spellStart"/>
            <w:r w:rsidRPr="00DA725C">
              <w:rPr>
                <w:b w:val="0"/>
              </w:rPr>
              <w:t>angen</w:t>
            </w:r>
            <w:proofErr w:type="spellEnd"/>
            <w:r w:rsidRPr="00DA725C">
              <w:rPr>
                <w:b w:val="0"/>
              </w:rPr>
              <w:t xml:space="preserve"> </w:t>
            </w:r>
            <w:proofErr w:type="spellStart"/>
            <w:r w:rsidRPr="00DA725C">
              <w:rPr>
                <w:b w:val="0"/>
              </w:rPr>
              <w:t>eu</w:t>
            </w:r>
            <w:proofErr w:type="spellEnd"/>
            <w:r w:rsidRPr="00DA725C">
              <w:rPr>
                <w:b w:val="0"/>
              </w:rPr>
              <w:t xml:space="preserve"> </w:t>
            </w:r>
            <w:proofErr w:type="spellStart"/>
            <w:r w:rsidRPr="00DA725C">
              <w:rPr>
                <w:b w:val="0"/>
              </w:rPr>
              <w:t>gwella</w:t>
            </w:r>
            <w:proofErr w:type="spellEnd"/>
          </w:p>
          <w:p w:rsidR="00414C41" w:rsidRPr="00DA725C" w:rsidRDefault="00414C41" w:rsidP="00251959">
            <w:pPr>
              <w:pStyle w:val="NOSBodyHeading"/>
              <w:numPr>
                <w:ilvl w:val="0"/>
                <w:numId w:val="4"/>
              </w:numPr>
              <w:spacing w:line="276" w:lineRule="auto"/>
            </w:pPr>
            <w:proofErr w:type="spellStart"/>
            <w:r w:rsidRPr="00DA725C">
              <w:rPr>
                <w:b w:val="0"/>
              </w:rPr>
              <w:t>nodi’r</w:t>
            </w:r>
            <w:proofErr w:type="spellEnd"/>
            <w:r w:rsidRPr="00DA725C">
              <w:rPr>
                <w:b w:val="0"/>
              </w:rPr>
              <w:t xml:space="preserve"> </w:t>
            </w:r>
            <w:proofErr w:type="spellStart"/>
            <w:r w:rsidRPr="00DA725C">
              <w:rPr>
                <w:b w:val="0"/>
              </w:rPr>
              <w:t>adnoddau</w:t>
            </w:r>
            <w:proofErr w:type="spellEnd"/>
            <w:r w:rsidRPr="00DA725C">
              <w:rPr>
                <w:b w:val="0"/>
              </w:rPr>
              <w:t xml:space="preserve"> </w:t>
            </w:r>
            <w:proofErr w:type="spellStart"/>
            <w:r w:rsidRPr="00DA725C">
              <w:rPr>
                <w:b w:val="0"/>
              </w:rPr>
              <w:t>sydd</w:t>
            </w:r>
            <w:proofErr w:type="spellEnd"/>
            <w:r w:rsidRPr="00DA725C">
              <w:rPr>
                <w:b w:val="0"/>
              </w:rPr>
              <w:t xml:space="preserve"> </w:t>
            </w:r>
            <w:proofErr w:type="spellStart"/>
            <w:r w:rsidRPr="00DA725C">
              <w:rPr>
                <w:b w:val="0"/>
              </w:rPr>
              <w:t>eu</w:t>
            </w:r>
            <w:proofErr w:type="spellEnd"/>
            <w:r w:rsidRPr="00DA725C">
              <w:rPr>
                <w:b w:val="0"/>
              </w:rPr>
              <w:t xml:space="preserve"> </w:t>
            </w:r>
            <w:proofErr w:type="spellStart"/>
            <w:r w:rsidRPr="00DA725C">
              <w:rPr>
                <w:b w:val="0"/>
              </w:rPr>
              <w:t>hangen</w:t>
            </w:r>
            <w:proofErr w:type="spellEnd"/>
            <w:r w:rsidRPr="00DA725C">
              <w:rPr>
                <w:b w:val="0"/>
              </w:rPr>
              <w:t xml:space="preserve"> </w:t>
            </w:r>
            <w:proofErr w:type="spellStart"/>
            <w:r w:rsidRPr="00DA725C">
              <w:rPr>
                <w:b w:val="0"/>
              </w:rPr>
              <w:t>i</w:t>
            </w:r>
            <w:proofErr w:type="spellEnd"/>
            <w:r w:rsidRPr="00DA725C">
              <w:rPr>
                <w:b w:val="0"/>
              </w:rPr>
              <w:t xml:space="preserve"> </w:t>
            </w:r>
            <w:proofErr w:type="spellStart"/>
            <w:r w:rsidRPr="00DA725C">
              <w:rPr>
                <w:b w:val="0"/>
              </w:rPr>
              <w:t>weithredu</w:t>
            </w:r>
            <w:proofErr w:type="spellEnd"/>
            <w:r w:rsidRPr="00DA725C">
              <w:rPr>
                <w:b w:val="0"/>
              </w:rPr>
              <w:t xml:space="preserve"> </w:t>
            </w:r>
            <w:proofErr w:type="spellStart"/>
            <w:r w:rsidRPr="00DA725C">
              <w:rPr>
                <w:b w:val="0"/>
              </w:rPr>
              <w:t>newidiadau</w:t>
            </w:r>
            <w:proofErr w:type="spellEnd"/>
            <w:r w:rsidRPr="00DA725C">
              <w:rPr>
                <w:b w:val="0"/>
              </w:rPr>
              <w:t xml:space="preserve"> a </w:t>
            </w:r>
            <w:proofErr w:type="spellStart"/>
            <w:r w:rsidRPr="00DA725C">
              <w:rPr>
                <w:b w:val="0"/>
              </w:rPr>
              <w:t>argymhellwyd</w:t>
            </w:r>
            <w:proofErr w:type="spellEnd"/>
          </w:p>
          <w:p w:rsidR="00414C41" w:rsidRPr="00DA725C" w:rsidRDefault="00414C41" w:rsidP="00251959">
            <w:pPr>
              <w:pStyle w:val="NOSBodyHeading"/>
              <w:numPr>
                <w:ilvl w:val="0"/>
                <w:numId w:val="4"/>
              </w:numPr>
              <w:spacing w:line="276" w:lineRule="auto"/>
            </w:pPr>
            <w:proofErr w:type="spellStart"/>
            <w:r w:rsidRPr="00DA725C">
              <w:rPr>
                <w:b w:val="0"/>
              </w:rPr>
              <w:t>cytuno</w:t>
            </w:r>
            <w:proofErr w:type="spellEnd"/>
            <w:r w:rsidRPr="00DA725C">
              <w:rPr>
                <w:b w:val="0"/>
              </w:rPr>
              <w:t xml:space="preserve"> </w:t>
            </w:r>
            <w:proofErr w:type="spellStart"/>
            <w:r w:rsidRPr="00DA725C">
              <w:rPr>
                <w:b w:val="0"/>
              </w:rPr>
              <w:t>ar</w:t>
            </w:r>
            <w:proofErr w:type="spellEnd"/>
            <w:r w:rsidRPr="00DA725C">
              <w:rPr>
                <w:b w:val="0"/>
              </w:rPr>
              <w:t xml:space="preserve"> </w:t>
            </w:r>
            <w:proofErr w:type="spellStart"/>
            <w:r w:rsidRPr="00DA725C">
              <w:rPr>
                <w:b w:val="0"/>
              </w:rPr>
              <w:t>newidiadau</w:t>
            </w:r>
            <w:proofErr w:type="spellEnd"/>
            <w:r w:rsidRPr="00DA725C">
              <w:rPr>
                <w:b w:val="0"/>
              </w:rPr>
              <w:t xml:space="preserve"> a </w:t>
            </w:r>
            <w:proofErr w:type="spellStart"/>
            <w:r w:rsidRPr="00DA725C">
              <w:rPr>
                <w:b w:val="0"/>
              </w:rPr>
              <w:t>argymhellwyd</w:t>
            </w:r>
            <w:proofErr w:type="spellEnd"/>
            <w:r w:rsidRPr="00DA725C">
              <w:rPr>
                <w:b w:val="0"/>
              </w:rPr>
              <w:t xml:space="preserve"> </w:t>
            </w:r>
            <w:proofErr w:type="spellStart"/>
            <w:r w:rsidRPr="00DA725C">
              <w:rPr>
                <w:b w:val="0"/>
              </w:rPr>
              <w:t>gydag</w:t>
            </w:r>
            <w:proofErr w:type="spellEnd"/>
            <w:r w:rsidRPr="00DA725C">
              <w:rPr>
                <w:b w:val="0"/>
              </w:rPr>
              <w:t xml:space="preserve"> </w:t>
            </w:r>
            <w:proofErr w:type="spellStart"/>
            <w:r w:rsidRPr="00DA725C">
              <w:rPr>
                <w:b w:val="0"/>
              </w:rPr>
              <w:t>unigolion</w:t>
            </w:r>
            <w:proofErr w:type="spellEnd"/>
            <w:r w:rsidRPr="00DA725C">
              <w:rPr>
                <w:b w:val="0"/>
              </w:rPr>
              <w:t xml:space="preserve">, </w:t>
            </w:r>
            <w:proofErr w:type="spellStart"/>
            <w:r w:rsidRPr="00DA725C">
              <w:rPr>
                <w:b w:val="0"/>
              </w:rPr>
              <w:t>pobl</w:t>
            </w:r>
            <w:proofErr w:type="spellEnd"/>
            <w:r w:rsidRPr="00DA725C">
              <w:rPr>
                <w:b w:val="0"/>
              </w:rPr>
              <w:t xml:space="preserve"> </w:t>
            </w:r>
            <w:proofErr w:type="spellStart"/>
            <w:r w:rsidRPr="00DA725C">
              <w:rPr>
                <w:b w:val="0"/>
              </w:rPr>
              <w:t>allweddol</w:t>
            </w:r>
            <w:proofErr w:type="spellEnd"/>
            <w:r w:rsidRPr="00DA725C">
              <w:rPr>
                <w:b w:val="0"/>
              </w:rPr>
              <w:t xml:space="preserve"> a </w:t>
            </w:r>
            <w:proofErr w:type="spellStart"/>
            <w:r w:rsidRPr="00DA725C">
              <w:rPr>
                <w:b w:val="0"/>
              </w:rPr>
              <w:t>phobl</w:t>
            </w:r>
            <w:proofErr w:type="spellEnd"/>
            <w:r w:rsidRPr="00DA725C">
              <w:rPr>
                <w:b w:val="0"/>
              </w:rPr>
              <w:t xml:space="preserve"> </w:t>
            </w:r>
            <w:proofErr w:type="spellStart"/>
            <w:r w:rsidRPr="00DA725C">
              <w:rPr>
                <w:b w:val="0"/>
              </w:rPr>
              <w:t>eraill</w:t>
            </w:r>
            <w:proofErr w:type="spellEnd"/>
          </w:p>
          <w:p w:rsidR="00414C41" w:rsidRPr="00DA725C" w:rsidRDefault="00414C41" w:rsidP="001B48B0">
            <w:pPr>
              <w:pStyle w:val="NOSBodyHeading"/>
              <w:spacing w:line="276" w:lineRule="auto"/>
              <w:rPr>
                <w:b w:val="0"/>
              </w:rPr>
            </w:pPr>
          </w:p>
          <w:p w:rsidR="00414C41" w:rsidRPr="00DA725C" w:rsidRDefault="00414C41" w:rsidP="00391266">
            <w:pPr>
              <w:pStyle w:val="NOSBodyHeading"/>
              <w:spacing w:line="276" w:lineRule="auto"/>
            </w:pPr>
            <w:proofErr w:type="spellStart"/>
            <w:r w:rsidRPr="00DA725C">
              <w:t>Gwerthuso’n</w:t>
            </w:r>
            <w:proofErr w:type="spellEnd"/>
            <w:r w:rsidRPr="00DA725C">
              <w:t xml:space="preserve"> </w:t>
            </w:r>
            <w:proofErr w:type="spellStart"/>
            <w:r w:rsidRPr="00DA725C">
              <w:t>feirniadol</w:t>
            </w:r>
            <w:proofErr w:type="spellEnd"/>
            <w:r w:rsidRPr="00DA725C">
              <w:t xml:space="preserve"> </w:t>
            </w:r>
            <w:proofErr w:type="spellStart"/>
            <w:r w:rsidRPr="00DA725C">
              <w:t>systemau</w:t>
            </w:r>
            <w:proofErr w:type="spellEnd"/>
            <w:r w:rsidRPr="00DA725C">
              <w:t xml:space="preserve">, </w:t>
            </w:r>
            <w:proofErr w:type="spellStart"/>
            <w:r w:rsidRPr="00DA725C">
              <w:t>gweithdrefnau</w:t>
            </w:r>
            <w:proofErr w:type="spellEnd"/>
            <w:r w:rsidRPr="00DA725C">
              <w:t xml:space="preserve"> ac </w:t>
            </w:r>
            <w:proofErr w:type="spellStart"/>
            <w:r w:rsidRPr="00DA725C">
              <w:t>arferion</w:t>
            </w:r>
            <w:proofErr w:type="spellEnd"/>
            <w:r w:rsidRPr="00DA725C">
              <w:t xml:space="preserve"> </w:t>
            </w:r>
            <w:proofErr w:type="spellStart"/>
            <w:r w:rsidRPr="00DA725C">
              <w:t>mesur</w:t>
            </w:r>
            <w:proofErr w:type="spellEnd"/>
            <w:r w:rsidRPr="00DA725C">
              <w:t xml:space="preserve"> </w:t>
            </w:r>
            <w:proofErr w:type="spellStart"/>
            <w:r w:rsidRPr="00DA725C">
              <w:t>perfformiad</w:t>
            </w:r>
            <w:proofErr w:type="spellEnd"/>
          </w:p>
          <w:p w:rsidR="00414C41" w:rsidRPr="00DA725C" w:rsidRDefault="00414C41" w:rsidP="00391266">
            <w:pPr>
              <w:pStyle w:val="NOSBodyHeading"/>
              <w:spacing w:line="276" w:lineRule="auto"/>
            </w:pPr>
          </w:p>
          <w:p w:rsidR="00414C41" w:rsidRPr="00DA725C" w:rsidRDefault="00414C41" w:rsidP="00251959">
            <w:pPr>
              <w:pStyle w:val="NOSBodyHeading"/>
              <w:numPr>
                <w:ilvl w:val="0"/>
                <w:numId w:val="4"/>
              </w:numPr>
              <w:spacing w:line="276" w:lineRule="auto"/>
            </w:pPr>
            <w:proofErr w:type="spellStart"/>
            <w:r w:rsidRPr="00DA725C">
              <w:rPr>
                <w:b w:val="0"/>
              </w:rPr>
              <w:t>dadansoddi’n</w:t>
            </w:r>
            <w:proofErr w:type="spellEnd"/>
            <w:r w:rsidRPr="00DA725C">
              <w:rPr>
                <w:b w:val="0"/>
              </w:rPr>
              <w:t xml:space="preserve"> </w:t>
            </w:r>
            <w:proofErr w:type="spellStart"/>
            <w:r w:rsidRPr="00DA725C">
              <w:rPr>
                <w:b w:val="0"/>
              </w:rPr>
              <w:t>feirniadol</w:t>
            </w:r>
            <w:proofErr w:type="spellEnd"/>
            <w:r w:rsidRPr="00DA725C">
              <w:rPr>
                <w:b w:val="0"/>
              </w:rPr>
              <w:t xml:space="preserve"> </w:t>
            </w:r>
            <w:proofErr w:type="spellStart"/>
            <w:r w:rsidRPr="00DA725C">
              <w:rPr>
                <w:b w:val="0"/>
              </w:rPr>
              <w:t>effeithiolrwydd</w:t>
            </w:r>
            <w:proofErr w:type="spellEnd"/>
            <w:r w:rsidRPr="00DA725C">
              <w:rPr>
                <w:b w:val="0"/>
              </w:rPr>
              <w:t xml:space="preserve"> </w:t>
            </w:r>
            <w:proofErr w:type="spellStart"/>
            <w:r w:rsidRPr="00DA725C">
              <w:rPr>
                <w:b w:val="0"/>
              </w:rPr>
              <w:t>systemau</w:t>
            </w:r>
            <w:proofErr w:type="spellEnd"/>
            <w:r w:rsidRPr="00DA725C">
              <w:rPr>
                <w:b w:val="0"/>
              </w:rPr>
              <w:t xml:space="preserve">, </w:t>
            </w:r>
            <w:proofErr w:type="spellStart"/>
            <w:r w:rsidRPr="00DA725C">
              <w:rPr>
                <w:b w:val="0"/>
              </w:rPr>
              <w:t>gweithdrefnau</w:t>
            </w:r>
            <w:proofErr w:type="spellEnd"/>
            <w:r w:rsidRPr="00DA725C">
              <w:rPr>
                <w:b w:val="0"/>
              </w:rPr>
              <w:t xml:space="preserve"> ac </w:t>
            </w:r>
            <w:proofErr w:type="spellStart"/>
            <w:r w:rsidRPr="00DA725C">
              <w:rPr>
                <w:b w:val="0"/>
              </w:rPr>
              <w:t>arferion</w:t>
            </w:r>
            <w:proofErr w:type="spellEnd"/>
            <w:r w:rsidRPr="00DA725C">
              <w:rPr>
                <w:b w:val="0"/>
              </w:rPr>
              <w:t xml:space="preserve"> a </w:t>
            </w:r>
            <w:proofErr w:type="spellStart"/>
            <w:r w:rsidRPr="00DA725C">
              <w:rPr>
                <w:b w:val="0"/>
              </w:rPr>
              <w:t>ddefnyddir</w:t>
            </w:r>
            <w:proofErr w:type="spellEnd"/>
            <w:r w:rsidRPr="00DA725C">
              <w:rPr>
                <w:b w:val="0"/>
              </w:rPr>
              <w:t xml:space="preserve"> </w:t>
            </w:r>
            <w:proofErr w:type="spellStart"/>
            <w:r w:rsidRPr="00DA725C">
              <w:rPr>
                <w:b w:val="0"/>
              </w:rPr>
              <w:t>i</w:t>
            </w:r>
            <w:proofErr w:type="spellEnd"/>
            <w:r w:rsidRPr="00DA725C">
              <w:rPr>
                <w:b w:val="0"/>
              </w:rPr>
              <w:t xml:space="preserve"> </w:t>
            </w:r>
            <w:proofErr w:type="spellStart"/>
            <w:r w:rsidRPr="00DA725C">
              <w:rPr>
                <w:b w:val="0"/>
              </w:rPr>
              <w:t>fonitro</w:t>
            </w:r>
            <w:proofErr w:type="spellEnd"/>
            <w:r w:rsidRPr="00DA725C">
              <w:rPr>
                <w:b w:val="0"/>
              </w:rPr>
              <w:t xml:space="preserve"> a </w:t>
            </w:r>
            <w:proofErr w:type="spellStart"/>
            <w:r w:rsidRPr="00DA725C">
              <w:rPr>
                <w:b w:val="0"/>
              </w:rPr>
              <w:t>mesur</w:t>
            </w:r>
            <w:proofErr w:type="spellEnd"/>
            <w:r w:rsidRPr="00DA725C">
              <w:rPr>
                <w:b w:val="0"/>
              </w:rPr>
              <w:t xml:space="preserve"> </w:t>
            </w:r>
            <w:proofErr w:type="spellStart"/>
            <w:r w:rsidRPr="00DA725C">
              <w:rPr>
                <w:b w:val="0"/>
              </w:rPr>
              <w:t>perfformiad</w:t>
            </w:r>
            <w:proofErr w:type="spellEnd"/>
            <w:r w:rsidRPr="00DA725C">
              <w:rPr>
                <w:b w:val="0"/>
              </w:rPr>
              <w:t xml:space="preserve"> y </w:t>
            </w:r>
            <w:proofErr w:type="spellStart"/>
            <w:r w:rsidRPr="00DA725C">
              <w:rPr>
                <w:b w:val="0"/>
              </w:rPr>
              <w:t>ddarpariaeth</w:t>
            </w:r>
            <w:proofErr w:type="spellEnd"/>
            <w:r w:rsidRPr="00DA725C">
              <w:rPr>
                <w:b w:val="0"/>
              </w:rPr>
              <w:t xml:space="preserve"> </w:t>
            </w:r>
            <w:proofErr w:type="spellStart"/>
            <w:r w:rsidRPr="00DA725C">
              <w:rPr>
                <w:b w:val="0"/>
              </w:rPr>
              <w:t>gwasanaeth</w:t>
            </w:r>
            <w:proofErr w:type="spellEnd"/>
          </w:p>
          <w:p w:rsidR="00414C41" w:rsidRPr="00DA725C" w:rsidRDefault="00414C41" w:rsidP="00251959">
            <w:pPr>
              <w:pStyle w:val="NOSBodyHeading"/>
              <w:numPr>
                <w:ilvl w:val="0"/>
                <w:numId w:val="4"/>
              </w:numPr>
              <w:spacing w:line="276" w:lineRule="auto"/>
            </w:pPr>
            <w:proofErr w:type="spellStart"/>
            <w:r w:rsidRPr="00DA725C">
              <w:rPr>
                <w:b w:val="0"/>
              </w:rPr>
              <w:t>dehongli’r</w:t>
            </w:r>
            <w:proofErr w:type="spellEnd"/>
            <w:r w:rsidRPr="00DA725C">
              <w:rPr>
                <w:b w:val="0"/>
              </w:rPr>
              <w:t xml:space="preserve"> </w:t>
            </w:r>
            <w:proofErr w:type="spellStart"/>
            <w:r w:rsidRPr="00DA725C">
              <w:rPr>
                <w:b w:val="0"/>
              </w:rPr>
              <w:t>dadansoddiad</w:t>
            </w:r>
            <w:proofErr w:type="spellEnd"/>
            <w:r w:rsidRPr="00DA725C">
              <w:rPr>
                <w:b w:val="0"/>
              </w:rPr>
              <w:t xml:space="preserve"> o </w:t>
            </w:r>
            <w:proofErr w:type="spellStart"/>
            <w:r w:rsidRPr="00DA725C">
              <w:rPr>
                <w:b w:val="0"/>
              </w:rPr>
              <w:t>systemau</w:t>
            </w:r>
            <w:proofErr w:type="spellEnd"/>
            <w:r w:rsidRPr="00DA725C">
              <w:rPr>
                <w:b w:val="0"/>
              </w:rPr>
              <w:t xml:space="preserve">, </w:t>
            </w:r>
            <w:proofErr w:type="spellStart"/>
            <w:r w:rsidRPr="00DA725C">
              <w:rPr>
                <w:b w:val="0"/>
              </w:rPr>
              <w:t>gweithdrefnau</w:t>
            </w:r>
            <w:proofErr w:type="spellEnd"/>
            <w:r w:rsidRPr="00DA725C">
              <w:rPr>
                <w:b w:val="0"/>
              </w:rPr>
              <w:t xml:space="preserve"> ac </w:t>
            </w:r>
            <w:proofErr w:type="spellStart"/>
            <w:r w:rsidRPr="00DA725C">
              <w:rPr>
                <w:b w:val="0"/>
              </w:rPr>
              <w:t>arferion</w:t>
            </w:r>
            <w:proofErr w:type="spellEnd"/>
            <w:r w:rsidRPr="00DA725C">
              <w:rPr>
                <w:b w:val="0"/>
              </w:rPr>
              <w:t xml:space="preserve"> </w:t>
            </w:r>
            <w:proofErr w:type="spellStart"/>
            <w:r w:rsidRPr="00DA725C">
              <w:rPr>
                <w:b w:val="0"/>
              </w:rPr>
              <w:t>er</w:t>
            </w:r>
            <w:proofErr w:type="spellEnd"/>
            <w:r w:rsidRPr="00DA725C">
              <w:rPr>
                <w:b w:val="0"/>
              </w:rPr>
              <w:t xml:space="preserve"> </w:t>
            </w:r>
            <w:proofErr w:type="spellStart"/>
            <w:r w:rsidRPr="00DA725C">
              <w:rPr>
                <w:b w:val="0"/>
              </w:rPr>
              <w:t>mwyn</w:t>
            </w:r>
            <w:proofErr w:type="spellEnd"/>
            <w:r w:rsidRPr="00DA725C">
              <w:rPr>
                <w:b w:val="0"/>
              </w:rPr>
              <w:t xml:space="preserve"> </w:t>
            </w:r>
            <w:proofErr w:type="spellStart"/>
            <w:r w:rsidRPr="00DA725C">
              <w:rPr>
                <w:b w:val="0"/>
              </w:rPr>
              <w:t>gwneud</w:t>
            </w:r>
            <w:proofErr w:type="spellEnd"/>
            <w:r w:rsidRPr="00DA725C">
              <w:rPr>
                <w:b w:val="0"/>
              </w:rPr>
              <w:t xml:space="preserve"> </w:t>
            </w:r>
            <w:proofErr w:type="spellStart"/>
            <w:r w:rsidRPr="00DA725C">
              <w:rPr>
                <w:b w:val="0"/>
              </w:rPr>
              <w:t>argymhellion</w:t>
            </w:r>
            <w:proofErr w:type="spellEnd"/>
            <w:r w:rsidRPr="00DA725C">
              <w:rPr>
                <w:b w:val="0"/>
              </w:rPr>
              <w:t xml:space="preserve"> </w:t>
            </w:r>
            <w:proofErr w:type="spellStart"/>
            <w:r w:rsidRPr="00DA725C">
              <w:rPr>
                <w:b w:val="0"/>
              </w:rPr>
              <w:t>ar</w:t>
            </w:r>
            <w:proofErr w:type="spellEnd"/>
            <w:r w:rsidRPr="00DA725C">
              <w:rPr>
                <w:b w:val="0"/>
              </w:rPr>
              <w:t xml:space="preserve"> </w:t>
            </w:r>
            <w:proofErr w:type="spellStart"/>
            <w:r w:rsidRPr="00DA725C">
              <w:rPr>
                <w:b w:val="0"/>
              </w:rPr>
              <w:t>gyfer</w:t>
            </w:r>
            <w:proofErr w:type="spellEnd"/>
            <w:r w:rsidRPr="00DA725C">
              <w:rPr>
                <w:b w:val="0"/>
              </w:rPr>
              <w:t xml:space="preserve"> </w:t>
            </w:r>
            <w:proofErr w:type="spellStart"/>
            <w:r w:rsidRPr="00DA725C">
              <w:rPr>
                <w:b w:val="0"/>
              </w:rPr>
              <w:t>gwella</w:t>
            </w:r>
            <w:proofErr w:type="spellEnd"/>
          </w:p>
          <w:p w:rsidR="00414C41" w:rsidRPr="00DA725C" w:rsidRDefault="00414C41" w:rsidP="00251959">
            <w:pPr>
              <w:pStyle w:val="NOSBodyHeading"/>
              <w:numPr>
                <w:ilvl w:val="0"/>
                <w:numId w:val="4"/>
              </w:numPr>
              <w:spacing w:line="276" w:lineRule="auto"/>
            </w:pPr>
            <w:proofErr w:type="spellStart"/>
            <w:r w:rsidRPr="00DA725C">
              <w:rPr>
                <w:b w:val="0"/>
              </w:rPr>
              <w:t>arwain</w:t>
            </w:r>
            <w:proofErr w:type="spellEnd"/>
            <w:r w:rsidRPr="00DA725C">
              <w:rPr>
                <w:b w:val="0"/>
              </w:rPr>
              <w:t xml:space="preserve"> </w:t>
            </w:r>
            <w:proofErr w:type="spellStart"/>
            <w:r w:rsidRPr="00DA725C">
              <w:rPr>
                <w:b w:val="0"/>
              </w:rPr>
              <w:t>gwaith</w:t>
            </w:r>
            <w:proofErr w:type="spellEnd"/>
            <w:r w:rsidRPr="00DA725C">
              <w:rPr>
                <w:b w:val="0"/>
              </w:rPr>
              <w:t xml:space="preserve"> </w:t>
            </w:r>
            <w:proofErr w:type="spellStart"/>
            <w:r w:rsidRPr="00DA725C">
              <w:rPr>
                <w:b w:val="0"/>
              </w:rPr>
              <w:t>gydag</w:t>
            </w:r>
            <w:proofErr w:type="spellEnd"/>
            <w:r w:rsidRPr="00DA725C">
              <w:rPr>
                <w:b w:val="0"/>
              </w:rPr>
              <w:t xml:space="preserve"> </w:t>
            </w:r>
            <w:proofErr w:type="spellStart"/>
            <w:r w:rsidRPr="00DA725C">
              <w:rPr>
                <w:b w:val="0"/>
              </w:rPr>
              <w:t>unigolion</w:t>
            </w:r>
            <w:proofErr w:type="spellEnd"/>
            <w:r w:rsidRPr="00DA725C">
              <w:rPr>
                <w:b w:val="0"/>
              </w:rPr>
              <w:t xml:space="preserve">, </w:t>
            </w:r>
            <w:proofErr w:type="spellStart"/>
            <w:r w:rsidRPr="00DA725C">
              <w:rPr>
                <w:b w:val="0"/>
              </w:rPr>
              <w:t>pobl</w:t>
            </w:r>
            <w:proofErr w:type="spellEnd"/>
            <w:r w:rsidRPr="00DA725C">
              <w:rPr>
                <w:b w:val="0"/>
              </w:rPr>
              <w:t xml:space="preserve"> </w:t>
            </w:r>
            <w:proofErr w:type="spellStart"/>
            <w:r w:rsidRPr="00DA725C">
              <w:rPr>
                <w:b w:val="0"/>
              </w:rPr>
              <w:t>allweddol</w:t>
            </w:r>
            <w:proofErr w:type="spellEnd"/>
            <w:r w:rsidRPr="00DA725C">
              <w:rPr>
                <w:b w:val="0"/>
              </w:rPr>
              <w:t xml:space="preserve"> a </w:t>
            </w:r>
            <w:proofErr w:type="spellStart"/>
            <w:r w:rsidRPr="00DA725C">
              <w:rPr>
                <w:b w:val="0"/>
              </w:rPr>
              <w:t>phobl</w:t>
            </w:r>
            <w:proofErr w:type="spellEnd"/>
            <w:r w:rsidRPr="00DA725C">
              <w:rPr>
                <w:b w:val="0"/>
              </w:rPr>
              <w:t xml:space="preserve"> </w:t>
            </w:r>
            <w:proofErr w:type="spellStart"/>
            <w:r w:rsidRPr="00DA725C">
              <w:rPr>
                <w:b w:val="0"/>
              </w:rPr>
              <w:t>eraill</w:t>
            </w:r>
            <w:proofErr w:type="spellEnd"/>
            <w:r w:rsidRPr="00DA725C">
              <w:rPr>
                <w:b w:val="0"/>
              </w:rPr>
              <w:t xml:space="preserve"> </w:t>
            </w:r>
            <w:proofErr w:type="spellStart"/>
            <w:r w:rsidRPr="00DA725C">
              <w:rPr>
                <w:b w:val="0"/>
              </w:rPr>
              <w:t>i</w:t>
            </w:r>
            <w:proofErr w:type="spellEnd"/>
            <w:r w:rsidRPr="00DA725C">
              <w:rPr>
                <w:b w:val="0"/>
              </w:rPr>
              <w:t xml:space="preserve"> </w:t>
            </w:r>
            <w:proofErr w:type="spellStart"/>
            <w:r w:rsidRPr="00DA725C">
              <w:rPr>
                <w:b w:val="0"/>
              </w:rPr>
              <w:t>ddiwygio</w:t>
            </w:r>
            <w:proofErr w:type="spellEnd"/>
            <w:r w:rsidRPr="00DA725C">
              <w:rPr>
                <w:b w:val="0"/>
              </w:rPr>
              <w:t xml:space="preserve"> </w:t>
            </w:r>
            <w:proofErr w:type="spellStart"/>
            <w:r w:rsidRPr="00DA725C">
              <w:rPr>
                <w:b w:val="0"/>
              </w:rPr>
              <w:t>systemau</w:t>
            </w:r>
            <w:proofErr w:type="spellEnd"/>
            <w:r w:rsidRPr="00DA725C">
              <w:rPr>
                <w:b w:val="0"/>
              </w:rPr>
              <w:t xml:space="preserve">, </w:t>
            </w:r>
            <w:proofErr w:type="spellStart"/>
            <w:r w:rsidRPr="00DA725C">
              <w:rPr>
                <w:b w:val="0"/>
              </w:rPr>
              <w:t>gweithdrefnau</w:t>
            </w:r>
            <w:proofErr w:type="spellEnd"/>
            <w:r w:rsidRPr="00DA725C">
              <w:rPr>
                <w:b w:val="0"/>
              </w:rPr>
              <w:t xml:space="preserve"> ac </w:t>
            </w:r>
            <w:proofErr w:type="spellStart"/>
            <w:r w:rsidRPr="00DA725C">
              <w:rPr>
                <w:b w:val="0"/>
              </w:rPr>
              <w:t>arferion</w:t>
            </w:r>
            <w:proofErr w:type="spellEnd"/>
            <w:r w:rsidRPr="00DA725C">
              <w:rPr>
                <w:b w:val="0"/>
              </w:rPr>
              <w:t xml:space="preserve"> a </w:t>
            </w:r>
            <w:proofErr w:type="spellStart"/>
            <w:r w:rsidRPr="00DA725C">
              <w:rPr>
                <w:b w:val="0"/>
              </w:rPr>
              <w:t>ddefnyddir</w:t>
            </w:r>
            <w:proofErr w:type="spellEnd"/>
            <w:r w:rsidRPr="00DA725C">
              <w:rPr>
                <w:b w:val="0"/>
              </w:rPr>
              <w:t xml:space="preserve"> </w:t>
            </w:r>
            <w:proofErr w:type="spellStart"/>
            <w:r w:rsidRPr="00DA725C">
              <w:rPr>
                <w:b w:val="0"/>
              </w:rPr>
              <w:t>i</w:t>
            </w:r>
            <w:proofErr w:type="spellEnd"/>
            <w:r w:rsidRPr="00DA725C">
              <w:rPr>
                <w:b w:val="0"/>
              </w:rPr>
              <w:t xml:space="preserve"> </w:t>
            </w:r>
            <w:proofErr w:type="spellStart"/>
            <w:r w:rsidRPr="00DA725C">
              <w:rPr>
                <w:b w:val="0"/>
              </w:rPr>
              <w:t>fonitro</w:t>
            </w:r>
            <w:proofErr w:type="spellEnd"/>
            <w:r w:rsidRPr="00DA725C">
              <w:rPr>
                <w:b w:val="0"/>
              </w:rPr>
              <w:t xml:space="preserve"> a </w:t>
            </w:r>
            <w:proofErr w:type="spellStart"/>
            <w:r w:rsidRPr="00DA725C">
              <w:rPr>
                <w:b w:val="0"/>
              </w:rPr>
              <w:t>mesur</w:t>
            </w:r>
            <w:proofErr w:type="spellEnd"/>
            <w:r w:rsidRPr="00DA725C">
              <w:rPr>
                <w:b w:val="0"/>
              </w:rPr>
              <w:t xml:space="preserve"> </w:t>
            </w:r>
            <w:proofErr w:type="spellStart"/>
            <w:r w:rsidRPr="00DA725C">
              <w:rPr>
                <w:b w:val="0"/>
              </w:rPr>
              <w:t>perfformiad</w:t>
            </w:r>
            <w:proofErr w:type="spellEnd"/>
            <w:r w:rsidRPr="00DA725C">
              <w:rPr>
                <w:b w:val="0"/>
              </w:rPr>
              <w:t xml:space="preserve"> y </w:t>
            </w:r>
            <w:proofErr w:type="spellStart"/>
            <w:r w:rsidRPr="00DA725C">
              <w:rPr>
                <w:b w:val="0"/>
              </w:rPr>
              <w:t>gwasanaeth</w:t>
            </w:r>
            <w:proofErr w:type="spellEnd"/>
            <w:r w:rsidRPr="00DA725C">
              <w:rPr>
                <w:b w:val="0"/>
              </w:rPr>
              <w:t xml:space="preserve">, </w:t>
            </w:r>
            <w:proofErr w:type="spellStart"/>
            <w:r w:rsidRPr="00DA725C">
              <w:rPr>
                <w:b w:val="0"/>
              </w:rPr>
              <w:t>yn</w:t>
            </w:r>
            <w:proofErr w:type="spellEnd"/>
            <w:r w:rsidRPr="00DA725C">
              <w:rPr>
                <w:b w:val="0"/>
              </w:rPr>
              <w:t xml:space="preserve"> </w:t>
            </w:r>
            <w:proofErr w:type="spellStart"/>
            <w:r w:rsidRPr="00DA725C">
              <w:rPr>
                <w:b w:val="0"/>
              </w:rPr>
              <w:t>seiliedig</w:t>
            </w:r>
            <w:proofErr w:type="spellEnd"/>
            <w:r w:rsidRPr="00DA725C">
              <w:rPr>
                <w:b w:val="0"/>
              </w:rPr>
              <w:t xml:space="preserve"> </w:t>
            </w:r>
            <w:proofErr w:type="spellStart"/>
            <w:r w:rsidRPr="00DA725C">
              <w:rPr>
                <w:b w:val="0"/>
              </w:rPr>
              <w:t>ar</w:t>
            </w:r>
            <w:proofErr w:type="spellEnd"/>
            <w:r w:rsidRPr="00DA725C">
              <w:rPr>
                <w:b w:val="0"/>
              </w:rPr>
              <w:t xml:space="preserve"> </w:t>
            </w:r>
            <w:proofErr w:type="spellStart"/>
            <w:r w:rsidRPr="00DA725C">
              <w:rPr>
                <w:b w:val="0"/>
              </w:rPr>
              <w:t>argymhellion</w:t>
            </w:r>
            <w:proofErr w:type="spellEnd"/>
            <w:r w:rsidRPr="00DA725C">
              <w:rPr>
                <w:b w:val="0"/>
              </w:rPr>
              <w:t xml:space="preserve"> </w:t>
            </w:r>
            <w:proofErr w:type="spellStart"/>
            <w:r w:rsidRPr="00DA725C">
              <w:rPr>
                <w:b w:val="0"/>
              </w:rPr>
              <w:t>ar</w:t>
            </w:r>
            <w:proofErr w:type="spellEnd"/>
            <w:r w:rsidRPr="00DA725C">
              <w:rPr>
                <w:b w:val="0"/>
              </w:rPr>
              <w:t xml:space="preserve"> </w:t>
            </w:r>
            <w:proofErr w:type="spellStart"/>
            <w:r w:rsidRPr="00DA725C">
              <w:rPr>
                <w:b w:val="0"/>
              </w:rPr>
              <w:t>gyfer</w:t>
            </w:r>
            <w:proofErr w:type="spellEnd"/>
            <w:r w:rsidRPr="00DA725C">
              <w:rPr>
                <w:b w:val="0"/>
              </w:rPr>
              <w:t xml:space="preserve"> </w:t>
            </w:r>
            <w:proofErr w:type="spellStart"/>
            <w:r w:rsidRPr="00DA725C">
              <w:rPr>
                <w:b w:val="0"/>
              </w:rPr>
              <w:t>gwella</w:t>
            </w:r>
            <w:proofErr w:type="spellEnd"/>
          </w:p>
          <w:p w:rsidR="00414C41" w:rsidRPr="00DA725C" w:rsidRDefault="00414C41" w:rsidP="00251959">
            <w:pPr>
              <w:pStyle w:val="NOSBodyHeading"/>
              <w:numPr>
                <w:ilvl w:val="0"/>
                <w:numId w:val="4"/>
              </w:numPr>
              <w:spacing w:line="276" w:lineRule="auto"/>
            </w:pPr>
            <w:proofErr w:type="spellStart"/>
            <w:r w:rsidRPr="00DA725C">
              <w:t>gwerthuso’n</w:t>
            </w:r>
            <w:proofErr w:type="spellEnd"/>
            <w:r w:rsidRPr="00DA725C">
              <w:t xml:space="preserve"> </w:t>
            </w:r>
            <w:proofErr w:type="spellStart"/>
            <w:r w:rsidRPr="00DA725C">
              <w:t>feirniadol</w:t>
            </w:r>
            <w:proofErr w:type="spellEnd"/>
            <w:r w:rsidRPr="00DA725C">
              <w:rPr>
                <w:b w:val="0"/>
              </w:rPr>
              <w:t xml:space="preserve"> </w:t>
            </w:r>
            <w:proofErr w:type="spellStart"/>
            <w:r w:rsidRPr="00DA725C">
              <w:rPr>
                <w:b w:val="0"/>
              </w:rPr>
              <w:t>effeithiolrwydd</w:t>
            </w:r>
            <w:proofErr w:type="spellEnd"/>
            <w:r w:rsidRPr="00DA725C">
              <w:rPr>
                <w:b w:val="0"/>
              </w:rPr>
              <w:t xml:space="preserve"> </w:t>
            </w:r>
            <w:proofErr w:type="spellStart"/>
            <w:r w:rsidRPr="00DA725C">
              <w:rPr>
                <w:b w:val="0"/>
              </w:rPr>
              <w:t>dangosyddion</w:t>
            </w:r>
            <w:proofErr w:type="spellEnd"/>
            <w:r w:rsidRPr="00DA725C">
              <w:rPr>
                <w:b w:val="0"/>
              </w:rPr>
              <w:t xml:space="preserve"> </w:t>
            </w:r>
            <w:proofErr w:type="spellStart"/>
            <w:r w:rsidRPr="00DA725C">
              <w:rPr>
                <w:b w:val="0"/>
              </w:rPr>
              <w:t>perfformiad</w:t>
            </w:r>
            <w:proofErr w:type="spellEnd"/>
            <w:r w:rsidRPr="00DA725C">
              <w:rPr>
                <w:b w:val="0"/>
              </w:rPr>
              <w:t xml:space="preserve"> a </w:t>
            </w:r>
            <w:proofErr w:type="spellStart"/>
            <w:r w:rsidRPr="00DA725C">
              <w:rPr>
                <w:b w:val="0"/>
              </w:rPr>
              <w:t>ddefnyddir</w:t>
            </w:r>
            <w:proofErr w:type="spellEnd"/>
            <w:r w:rsidRPr="00DA725C">
              <w:rPr>
                <w:b w:val="0"/>
              </w:rPr>
              <w:t xml:space="preserve"> </w:t>
            </w:r>
            <w:proofErr w:type="spellStart"/>
            <w:r w:rsidRPr="00DA725C">
              <w:rPr>
                <w:b w:val="0"/>
              </w:rPr>
              <w:t>i</w:t>
            </w:r>
            <w:proofErr w:type="spellEnd"/>
            <w:r w:rsidRPr="00DA725C">
              <w:rPr>
                <w:b w:val="0"/>
              </w:rPr>
              <w:t xml:space="preserve"> </w:t>
            </w:r>
            <w:proofErr w:type="spellStart"/>
            <w:r w:rsidRPr="00DA725C">
              <w:rPr>
                <w:b w:val="0"/>
              </w:rPr>
              <w:t>fesur</w:t>
            </w:r>
            <w:proofErr w:type="spellEnd"/>
            <w:r w:rsidRPr="00DA725C">
              <w:rPr>
                <w:b w:val="0"/>
              </w:rPr>
              <w:t xml:space="preserve"> </w:t>
            </w:r>
            <w:proofErr w:type="spellStart"/>
            <w:r w:rsidRPr="00DA725C">
              <w:rPr>
                <w:b w:val="0"/>
              </w:rPr>
              <w:t>perfformiad</w:t>
            </w:r>
            <w:proofErr w:type="spellEnd"/>
          </w:p>
          <w:p w:rsidR="00414C41" w:rsidRPr="00DA725C" w:rsidRDefault="00414C41" w:rsidP="00251959">
            <w:pPr>
              <w:pStyle w:val="NOSBodyHeading"/>
              <w:numPr>
                <w:ilvl w:val="0"/>
                <w:numId w:val="4"/>
              </w:numPr>
              <w:spacing w:line="276" w:lineRule="auto"/>
            </w:pPr>
            <w:proofErr w:type="spellStart"/>
            <w:r w:rsidRPr="00DA725C">
              <w:rPr>
                <w:b w:val="0"/>
              </w:rPr>
              <w:t>arwain</w:t>
            </w:r>
            <w:proofErr w:type="spellEnd"/>
            <w:r w:rsidRPr="00DA725C">
              <w:rPr>
                <w:b w:val="0"/>
              </w:rPr>
              <w:t xml:space="preserve"> </w:t>
            </w:r>
            <w:proofErr w:type="spellStart"/>
            <w:r w:rsidRPr="00DA725C">
              <w:rPr>
                <w:b w:val="0"/>
              </w:rPr>
              <w:t>gwaith</w:t>
            </w:r>
            <w:proofErr w:type="spellEnd"/>
            <w:r w:rsidRPr="00DA725C">
              <w:rPr>
                <w:b w:val="0"/>
              </w:rPr>
              <w:t xml:space="preserve"> </w:t>
            </w:r>
            <w:proofErr w:type="spellStart"/>
            <w:r w:rsidRPr="00DA725C">
              <w:rPr>
                <w:b w:val="0"/>
              </w:rPr>
              <w:t>gydag</w:t>
            </w:r>
            <w:proofErr w:type="spellEnd"/>
            <w:r w:rsidRPr="00DA725C">
              <w:rPr>
                <w:b w:val="0"/>
              </w:rPr>
              <w:t xml:space="preserve"> </w:t>
            </w:r>
            <w:proofErr w:type="spellStart"/>
            <w:r w:rsidRPr="00DA725C">
              <w:rPr>
                <w:b w:val="0"/>
              </w:rPr>
              <w:t>unigolion</w:t>
            </w:r>
            <w:proofErr w:type="spellEnd"/>
            <w:r w:rsidRPr="00DA725C">
              <w:rPr>
                <w:b w:val="0"/>
              </w:rPr>
              <w:t xml:space="preserve">, </w:t>
            </w:r>
            <w:proofErr w:type="spellStart"/>
            <w:r w:rsidRPr="00DA725C">
              <w:rPr>
                <w:b w:val="0"/>
              </w:rPr>
              <w:t>pobl</w:t>
            </w:r>
            <w:proofErr w:type="spellEnd"/>
            <w:r w:rsidRPr="00DA725C">
              <w:rPr>
                <w:b w:val="0"/>
              </w:rPr>
              <w:t xml:space="preserve"> </w:t>
            </w:r>
            <w:proofErr w:type="spellStart"/>
            <w:r w:rsidRPr="00DA725C">
              <w:rPr>
                <w:b w:val="0"/>
              </w:rPr>
              <w:t>allweddol</w:t>
            </w:r>
            <w:proofErr w:type="spellEnd"/>
            <w:r w:rsidRPr="00DA725C">
              <w:rPr>
                <w:b w:val="0"/>
              </w:rPr>
              <w:t xml:space="preserve"> a </w:t>
            </w:r>
            <w:proofErr w:type="spellStart"/>
            <w:r w:rsidRPr="00DA725C">
              <w:rPr>
                <w:b w:val="0"/>
              </w:rPr>
              <w:t>phobl</w:t>
            </w:r>
            <w:proofErr w:type="spellEnd"/>
            <w:r w:rsidRPr="00DA725C">
              <w:rPr>
                <w:b w:val="0"/>
              </w:rPr>
              <w:t xml:space="preserve"> </w:t>
            </w:r>
            <w:proofErr w:type="spellStart"/>
            <w:r w:rsidRPr="00DA725C">
              <w:rPr>
                <w:b w:val="0"/>
              </w:rPr>
              <w:t>eraill</w:t>
            </w:r>
            <w:proofErr w:type="spellEnd"/>
            <w:r w:rsidRPr="00DA725C">
              <w:rPr>
                <w:b w:val="0"/>
              </w:rPr>
              <w:t xml:space="preserve"> </w:t>
            </w:r>
            <w:proofErr w:type="spellStart"/>
            <w:r w:rsidRPr="00DA725C">
              <w:rPr>
                <w:b w:val="0"/>
              </w:rPr>
              <w:t>i</w:t>
            </w:r>
            <w:proofErr w:type="spellEnd"/>
            <w:r w:rsidRPr="00DA725C">
              <w:rPr>
                <w:b w:val="0"/>
              </w:rPr>
              <w:t xml:space="preserve"> </w:t>
            </w:r>
            <w:proofErr w:type="spellStart"/>
            <w:r w:rsidRPr="00DA725C">
              <w:rPr>
                <w:b w:val="0"/>
              </w:rPr>
              <w:t>ddiwygio</w:t>
            </w:r>
            <w:proofErr w:type="spellEnd"/>
            <w:r w:rsidRPr="00DA725C">
              <w:rPr>
                <w:b w:val="0"/>
              </w:rPr>
              <w:t xml:space="preserve"> </w:t>
            </w:r>
            <w:proofErr w:type="spellStart"/>
            <w:r w:rsidRPr="00DA725C">
              <w:rPr>
                <w:b w:val="0"/>
              </w:rPr>
              <w:t>dangosyddion</w:t>
            </w:r>
            <w:proofErr w:type="spellEnd"/>
            <w:r w:rsidRPr="00DA725C">
              <w:rPr>
                <w:b w:val="0"/>
              </w:rPr>
              <w:t xml:space="preserve"> </w:t>
            </w:r>
            <w:proofErr w:type="spellStart"/>
            <w:r w:rsidRPr="00DA725C">
              <w:rPr>
                <w:b w:val="0"/>
              </w:rPr>
              <w:t>perfformiad</w:t>
            </w:r>
            <w:proofErr w:type="spellEnd"/>
            <w:r w:rsidRPr="00DA725C">
              <w:rPr>
                <w:b w:val="0"/>
              </w:rPr>
              <w:t xml:space="preserve"> </w:t>
            </w:r>
            <w:proofErr w:type="spellStart"/>
            <w:r w:rsidRPr="00DA725C">
              <w:rPr>
                <w:b w:val="0"/>
              </w:rPr>
              <w:t>ar</w:t>
            </w:r>
            <w:proofErr w:type="spellEnd"/>
            <w:r w:rsidRPr="00DA725C">
              <w:rPr>
                <w:b w:val="0"/>
              </w:rPr>
              <w:t xml:space="preserve"> </w:t>
            </w:r>
            <w:proofErr w:type="spellStart"/>
            <w:r w:rsidRPr="00DA725C">
              <w:rPr>
                <w:b w:val="0"/>
              </w:rPr>
              <w:t>gyfer</w:t>
            </w:r>
            <w:proofErr w:type="spellEnd"/>
            <w:r w:rsidRPr="00DA725C">
              <w:rPr>
                <w:b w:val="0"/>
              </w:rPr>
              <w:t xml:space="preserve"> </w:t>
            </w:r>
            <w:proofErr w:type="spellStart"/>
            <w:r w:rsidRPr="00DA725C">
              <w:rPr>
                <w:b w:val="0"/>
              </w:rPr>
              <w:t>monitro</w:t>
            </w:r>
            <w:proofErr w:type="spellEnd"/>
            <w:r w:rsidRPr="00DA725C">
              <w:rPr>
                <w:b w:val="0"/>
              </w:rPr>
              <w:t xml:space="preserve"> a </w:t>
            </w:r>
            <w:proofErr w:type="spellStart"/>
            <w:r w:rsidRPr="00DA725C">
              <w:rPr>
                <w:b w:val="0"/>
              </w:rPr>
              <w:t>mesur</w:t>
            </w:r>
            <w:proofErr w:type="spellEnd"/>
            <w:r w:rsidRPr="00DA725C">
              <w:rPr>
                <w:b w:val="0"/>
              </w:rPr>
              <w:t xml:space="preserve"> </w:t>
            </w:r>
            <w:proofErr w:type="spellStart"/>
            <w:r w:rsidRPr="00DA725C">
              <w:rPr>
                <w:b w:val="0"/>
              </w:rPr>
              <w:t>perfformiad</w:t>
            </w:r>
            <w:proofErr w:type="spellEnd"/>
            <w:r w:rsidRPr="00DA725C">
              <w:rPr>
                <w:b w:val="0"/>
              </w:rPr>
              <w:t xml:space="preserve"> y </w:t>
            </w:r>
            <w:proofErr w:type="spellStart"/>
            <w:r w:rsidRPr="00DA725C">
              <w:rPr>
                <w:b w:val="0"/>
              </w:rPr>
              <w:t>ddarpariaeth</w:t>
            </w:r>
            <w:proofErr w:type="spellEnd"/>
            <w:r w:rsidRPr="00DA725C">
              <w:rPr>
                <w:b w:val="0"/>
              </w:rPr>
              <w:t xml:space="preserve"> </w:t>
            </w:r>
            <w:proofErr w:type="spellStart"/>
            <w:r w:rsidRPr="00DA725C">
              <w:rPr>
                <w:b w:val="0"/>
              </w:rPr>
              <w:t>gwasanaeth</w:t>
            </w:r>
            <w:proofErr w:type="spellEnd"/>
            <w:r w:rsidRPr="00DA725C">
              <w:rPr>
                <w:b w:val="0"/>
              </w:rPr>
              <w:t xml:space="preserve"> </w:t>
            </w:r>
            <w:proofErr w:type="spellStart"/>
            <w:r w:rsidRPr="00DA725C">
              <w:rPr>
                <w:b w:val="0"/>
              </w:rPr>
              <w:t>yn</w:t>
            </w:r>
            <w:proofErr w:type="spellEnd"/>
            <w:r w:rsidRPr="00DA725C">
              <w:rPr>
                <w:b w:val="0"/>
              </w:rPr>
              <w:t xml:space="preserve"> y </w:t>
            </w:r>
            <w:proofErr w:type="spellStart"/>
            <w:r w:rsidRPr="00DA725C">
              <w:rPr>
                <w:b w:val="0"/>
              </w:rPr>
              <w:t>dyfodol</w:t>
            </w:r>
            <w:proofErr w:type="spellEnd"/>
          </w:p>
          <w:p w:rsidR="00414C41" w:rsidRPr="00DA725C" w:rsidRDefault="00414C41" w:rsidP="00F35376">
            <w:pPr>
              <w:pStyle w:val="NOSBodyHeading"/>
              <w:spacing w:line="276" w:lineRule="auto"/>
              <w:ind w:left="357"/>
            </w:pPr>
          </w:p>
        </w:tc>
      </w:tr>
    </w:tbl>
    <w:p w:rsidR="00414C41" w:rsidRPr="00DA725C" w:rsidRDefault="00414C41">
      <w:bookmarkStart w:id="5" w:name="EndPerformance"/>
      <w:bookmarkEnd w:id="3"/>
      <w:bookmarkEnd w:id="5"/>
    </w:p>
    <w:tbl>
      <w:tblPr>
        <w:tblW w:w="0" w:type="auto"/>
        <w:tblInd w:w="-106" w:type="dxa"/>
        <w:tblLook w:val="00A0" w:firstRow="1" w:lastRow="0" w:firstColumn="1" w:lastColumn="0" w:noHBand="0" w:noVBand="0"/>
      </w:tblPr>
      <w:tblGrid>
        <w:gridCol w:w="2518"/>
        <w:gridCol w:w="7902"/>
      </w:tblGrid>
      <w:tr w:rsidR="00414C41" w:rsidRPr="00DA725C" w:rsidTr="00553384">
        <w:trPr>
          <w:trHeight w:val="8591"/>
        </w:trPr>
        <w:tc>
          <w:tcPr>
            <w:tcW w:w="2518" w:type="dxa"/>
          </w:tcPr>
          <w:p w:rsidR="00414C41" w:rsidRPr="00DA725C" w:rsidRDefault="00414C41" w:rsidP="00173AEB">
            <w:pPr>
              <w:pStyle w:val="NOSSideHeading"/>
              <w:rPr>
                <w:rFonts w:cs="Arial"/>
                <w:bCs/>
              </w:rPr>
            </w:pPr>
            <w:r w:rsidRPr="00DA725C">
              <w:lastRenderedPageBreak/>
              <w:br w:type="page"/>
            </w:r>
            <w:bookmarkStart w:id="6" w:name="Knowledge"/>
            <w:r w:rsidRPr="00DA725C">
              <w:rPr>
                <w:rFonts w:cs="Arial"/>
              </w:rPr>
              <w:t>Gwybodaeth a dealltwriaeth</w:t>
            </w:r>
          </w:p>
          <w:p w:rsidR="00414C41" w:rsidRPr="00DA725C" w:rsidRDefault="00414C41" w:rsidP="00173AEB">
            <w:pPr>
              <w:pStyle w:val="NOSSideHeading"/>
              <w:rPr>
                <w:rFonts w:ascii="Helvetica" w:hAnsi="Helvetica" w:cs="Helvetica"/>
                <w:b w:val="0"/>
                <w:i/>
                <w:iCs/>
                <w:noProof w:val="0"/>
                <w:color w:val="0078C1"/>
                <w:sz w:val="22"/>
              </w:rPr>
            </w:pPr>
          </w:p>
          <w:p w:rsidR="00414C41" w:rsidRPr="00DA725C" w:rsidRDefault="00414C41" w:rsidP="00173AEB">
            <w:pPr>
              <w:pStyle w:val="NOSSideSubHeading"/>
              <w:spacing w:line="240" w:lineRule="auto"/>
              <w:rPr>
                <w:rFonts w:cs="Arial"/>
                <w:iCs/>
                <w:noProof w:val="0"/>
                <w:color w:val="0078C1"/>
              </w:rPr>
            </w:pPr>
          </w:p>
          <w:p w:rsidR="00414C41" w:rsidRPr="00DA725C" w:rsidRDefault="00414C41" w:rsidP="00173AEB">
            <w:pPr>
              <w:pStyle w:val="NOSSideSubHeading"/>
              <w:spacing w:line="240" w:lineRule="auto"/>
              <w:rPr>
                <w:rFonts w:cs="Arial"/>
                <w:iCs/>
                <w:noProof w:val="0"/>
                <w:color w:val="0078C1"/>
              </w:rPr>
            </w:pPr>
            <w:r w:rsidRPr="00DA725C">
              <w:rPr>
                <w:rFonts w:cs="Arial"/>
                <w:iCs/>
                <w:noProof w:val="0"/>
                <w:color w:val="0078C1"/>
              </w:rPr>
              <w:t xml:space="preserve">Mae </w:t>
            </w:r>
            <w:proofErr w:type="spellStart"/>
            <w:r w:rsidRPr="00DA725C">
              <w:rPr>
                <w:rFonts w:cs="Arial"/>
                <w:iCs/>
                <w:noProof w:val="0"/>
                <w:color w:val="0078C1"/>
              </w:rPr>
              <w:t>angen</w:t>
            </w:r>
            <w:proofErr w:type="spellEnd"/>
            <w:r w:rsidRPr="00DA725C">
              <w:rPr>
                <w:rFonts w:cs="Arial"/>
                <w:iCs/>
                <w:noProof w:val="0"/>
                <w:color w:val="0078C1"/>
              </w:rPr>
              <w:t xml:space="preserve"> </w:t>
            </w:r>
            <w:proofErr w:type="spellStart"/>
            <w:r w:rsidRPr="00DA725C">
              <w:rPr>
                <w:rFonts w:cs="Arial"/>
                <w:iCs/>
                <w:noProof w:val="0"/>
                <w:color w:val="0078C1"/>
              </w:rPr>
              <w:t>i</w:t>
            </w:r>
            <w:proofErr w:type="spellEnd"/>
            <w:r w:rsidRPr="00DA725C">
              <w:rPr>
                <w:rFonts w:cs="Arial"/>
                <w:iCs/>
                <w:noProof w:val="0"/>
                <w:color w:val="0078C1"/>
              </w:rPr>
              <w:t xml:space="preserve"> chi </w:t>
            </w:r>
            <w:proofErr w:type="spellStart"/>
            <w:r w:rsidRPr="00DA725C">
              <w:rPr>
                <w:rFonts w:cs="Arial"/>
                <w:iCs/>
                <w:noProof w:val="0"/>
                <w:color w:val="0078C1"/>
              </w:rPr>
              <w:t>wybod</w:t>
            </w:r>
            <w:proofErr w:type="spellEnd"/>
            <w:r w:rsidRPr="00DA725C">
              <w:rPr>
                <w:rFonts w:cs="Arial"/>
                <w:iCs/>
                <w:noProof w:val="0"/>
                <w:color w:val="0078C1"/>
              </w:rPr>
              <w:t xml:space="preserve"> a </w:t>
            </w:r>
            <w:proofErr w:type="spellStart"/>
            <w:r w:rsidRPr="00DA725C">
              <w:rPr>
                <w:rFonts w:cs="Arial"/>
                <w:iCs/>
                <w:noProof w:val="0"/>
                <w:color w:val="0078C1"/>
              </w:rPr>
              <w:t>deall</w:t>
            </w:r>
            <w:proofErr w:type="spellEnd"/>
            <w:r w:rsidRPr="00DA725C">
              <w:rPr>
                <w:rFonts w:cs="Arial"/>
                <w:iCs/>
                <w:noProof w:val="0"/>
                <w:color w:val="0078C1"/>
              </w:rPr>
              <w:t>:</w:t>
            </w:r>
          </w:p>
          <w:p w:rsidR="00414C41" w:rsidRPr="00DA725C" w:rsidRDefault="00414C41" w:rsidP="00173AEB">
            <w:pPr>
              <w:pStyle w:val="NOSSideHeading"/>
              <w:rPr>
                <w:rFonts w:cs="Arial"/>
              </w:rPr>
            </w:pPr>
          </w:p>
          <w:p w:rsidR="00414C41" w:rsidRPr="00DA725C" w:rsidRDefault="00414C41" w:rsidP="00173AEB">
            <w:pPr>
              <w:pStyle w:val="NOSSideHeading"/>
              <w:rPr>
                <w:rFonts w:cs="Arial"/>
              </w:rPr>
            </w:pPr>
          </w:p>
          <w:p w:rsidR="00414C41" w:rsidRPr="00DA725C" w:rsidRDefault="00414C41" w:rsidP="00173AEB">
            <w:pPr>
              <w:pStyle w:val="NOSSideHeading"/>
              <w:rPr>
                <w:rFonts w:cs="Arial"/>
              </w:rPr>
            </w:pPr>
          </w:p>
          <w:p w:rsidR="00414C41" w:rsidRPr="00DA725C" w:rsidRDefault="00414C41" w:rsidP="00173AEB">
            <w:pPr>
              <w:pStyle w:val="NOSSideHeading"/>
              <w:rPr>
                <w:rFonts w:cs="Arial"/>
              </w:rPr>
            </w:pPr>
          </w:p>
          <w:p w:rsidR="00414C41" w:rsidRPr="00DA725C" w:rsidRDefault="00414C41" w:rsidP="00173AEB">
            <w:pPr>
              <w:pStyle w:val="NOSSideHeading"/>
              <w:rPr>
                <w:rFonts w:cs="Arial"/>
              </w:rPr>
            </w:pPr>
          </w:p>
          <w:p w:rsidR="00414C41" w:rsidRPr="00DA725C" w:rsidRDefault="00414C41" w:rsidP="00173AEB">
            <w:pPr>
              <w:pStyle w:val="NOSSideHeading"/>
              <w:rPr>
                <w:rFonts w:cs="Arial"/>
              </w:rPr>
            </w:pPr>
          </w:p>
          <w:p w:rsidR="00414C41" w:rsidRPr="00DA725C" w:rsidRDefault="00414C41" w:rsidP="00173AEB">
            <w:pPr>
              <w:pStyle w:val="NOSSideHeading"/>
              <w:rPr>
                <w:rFonts w:cs="Arial"/>
              </w:rPr>
            </w:pPr>
          </w:p>
          <w:p w:rsidR="00414C41" w:rsidRPr="00DA725C" w:rsidRDefault="00414C41" w:rsidP="00173AEB">
            <w:pPr>
              <w:pStyle w:val="NOSSideHeading"/>
              <w:rPr>
                <w:rFonts w:cs="Arial"/>
              </w:rPr>
            </w:pPr>
          </w:p>
          <w:p w:rsidR="00414C41" w:rsidRPr="00DA725C" w:rsidRDefault="00414C41" w:rsidP="00173AEB">
            <w:pPr>
              <w:pStyle w:val="NOSSideHeading"/>
              <w:rPr>
                <w:rFonts w:cs="Arial"/>
              </w:rPr>
            </w:pPr>
          </w:p>
          <w:p w:rsidR="00414C41" w:rsidRPr="00DA725C" w:rsidRDefault="00414C41" w:rsidP="00173AEB">
            <w:pPr>
              <w:pStyle w:val="NOSSideHeading"/>
              <w:rPr>
                <w:rFonts w:cs="Arial"/>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r w:rsidRPr="00DA725C">
              <w:rPr>
                <w:rFonts w:cs="Arial"/>
                <w:iCs/>
                <w:noProof w:val="0"/>
                <w:color w:val="0078C1"/>
              </w:rPr>
              <w:t xml:space="preserve">Mae </w:t>
            </w:r>
            <w:proofErr w:type="spellStart"/>
            <w:r w:rsidRPr="00DA725C">
              <w:rPr>
                <w:rFonts w:cs="Arial"/>
                <w:iCs/>
                <w:noProof w:val="0"/>
                <w:color w:val="0078C1"/>
              </w:rPr>
              <w:t>angen</w:t>
            </w:r>
            <w:proofErr w:type="spellEnd"/>
            <w:r w:rsidRPr="00DA725C">
              <w:rPr>
                <w:rFonts w:cs="Arial"/>
                <w:iCs/>
                <w:noProof w:val="0"/>
                <w:color w:val="0078C1"/>
              </w:rPr>
              <w:t xml:space="preserve"> </w:t>
            </w:r>
            <w:proofErr w:type="spellStart"/>
            <w:r w:rsidRPr="00DA725C">
              <w:rPr>
                <w:rFonts w:cs="Arial"/>
                <w:iCs/>
                <w:noProof w:val="0"/>
                <w:color w:val="0078C1"/>
              </w:rPr>
              <w:t>i</w:t>
            </w:r>
            <w:proofErr w:type="spellEnd"/>
            <w:r w:rsidRPr="00DA725C">
              <w:rPr>
                <w:rFonts w:cs="Arial"/>
                <w:iCs/>
                <w:noProof w:val="0"/>
                <w:color w:val="0078C1"/>
              </w:rPr>
              <w:t xml:space="preserve"> chi </w:t>
            </w:r>
            <w:proofErr w:type="spellStart"/>
            <w:r w:rsidRPr="00DA725C">
              <w:rPr>
                <w:rFonts w:cs="Arial"/>
                <w:iCs/>
                <w:noProof w:val="0"/>
                <w:color w:val="0078C1"/>
              </w:rPr>
              <w:t>wybod</w:t>
            </w:r>
            <w:proofErr w:type="spellEnd"/>
            <w:r w:rsidRPr="00DA725C">
              <w:rPr>
                <w:rFonts w:cs="Arial"/>
                <w:iCs/>
                <w:noProof w:val="0"/>
                <w:color w:val="0078C1"/>
              </w:rPr>
              <w:t xml:space="preserve"> a </w:t>
            </w:r>
            <w:proofErr w:type="spellStart"/>
            <w:r w:rsidRPr="00DA725C">
              <w:rPr>
                <w:rFonts w:cs="Arial"/>
                <w:iCs/>
                <w:noProof w:val="0"/>
                <w:color w:val="0078C1"/>
              </w:rPr>
              <w:t>deall</w:t>
            </w:r>
            <w:proofErr w:type="spellEnd"/>
            <w:r w:rsidRPr="00DA725C">
              <w:rPr>
                <w:rFonts w:cs="Arial"/>
                <w:iCs/>
                <w:noProof w:val="0"/>
                <w:color w:val="0078C1"/>
              </w:rPr>
              <w:t>:</w:t>
            </w:r>
          </w:p>
          <w:p w:rsidR="00414C41" w:rsidRPr="00DA725C" w:rsidRDefault="00414C41" w:rsidP="00173AEB">
            <w:pPr>
              <w:pStyle w:val="NOSSideHeading"/>
              <w:rPr>
                <w:rFonts w:cs="Arial"/>
              </w:rPr>
            </w:pPr>
          </w:p>
          <w:p w:rsidR="00414C41" w:rsidRPr="00DA725C" w:rsidRDefault="00414C41" w:rsidP="00173AEB">
            <w:pPr>
              <w:pStyle w:val="NOSSideHeading"/>
              <w:rPr>
                <w:rFonts w:cs="Arial"/>
              </w:rPr>
            </w:pPr>
          </w:p>
          <w:p w:rsidR="00414C41" w:rsidRPr="00DA725C" w:rsidRDefault="00414C41" w:rsidP="00173AEB">
            <w:pPr>
              <w:pStyle w:val="NOSSideHeading"/>
              <w:rPr>
                <w:rFonts w:cs="Arial"/>
              </w:rPr>
            </w:pPr>
          </w:p>
          <w:p w:rsidR="00414C41" w:rsidRPr="00DA725C" w:rsidRDefault="00414C41" w:rsidP="00173AEB">
            <w:pPr>
              <w:pStyle w:val="NOSSideHeading"/>
              <w:rPr>
                <w:rFonts w:cs="Arial"/>
              </w:rPr>
            </w:pPr>
          </w:p>
          <w:p w:rsidR="00414C41" w:rsidRPr="00DA725C" w:rsidRDefault="00414C41" w:rsidP="00173AEB">
            <w:pPr>
              <w:pStyle w:val="NOSSideHeading"/>
              <w:rPr>
                <w:rFonts w:cs="Arial"/>
              </w:rPr>
            </w:pPr>
          </w:p>
          <w:p w:rsidR="00414C41" w:rsidRPr="00DA725C" w:rsidRDefault="00414C41" w:rsidP="00173AEB">
            <w:pPr>
              <w:pStyle w:val="NOSSideHeading"/>
              <w:rPr>
                <w:rFonts w:cs="Arial"/>
              </w:rPr>
            </w:pPr>
          </w:p>
          <w:p w:rsidR="00414C41" w:rsidRPr="00DA725C" w:rsidRDefault="00414C41" w:rsidP="00173AEB">
            <w:pPr>
              <w:pStyle w:val="NOSSideHeading"/>
              <w:rPr>
                <w:rFonts w:cs="Arial"/>
              </w:rPr>
            </w:pPr>
          </w:p>
          <w:p w:rsidR="00414C41" w:rsidRPr="00DA725C" w:rsidRDefault="00414C41" w:rsidP="00173AEB">
            <w:pPr>
              <w:pStyle w:val="NOSSideHeading"/>
              <w:rPr>
                <w:rFonts w:cs="Arial"/>
              </w:rPr>
            </w:pPr>
          </w:p>
          <w:p w:rsidR="00414C41" w:rsidRPr="00DA725C" w:rsidRDefault="00414C41" w:rsidP="00173AEB">
            <w:pPr>
              <w:pStyle w:val="NOSSideHeading"/>
              <w:rPr>
                <w:rFonts w:cs="Arial"/>
              </w:rPr>
            </w:pPr>
          </w:p>
          <w:p w:rsidR="00414C41" w:rsidRPr="00DA725C" w:rsidRDefault="00414C41" w:rsidP="00173AEB">
            <w:pPr>
              <w:pStyle w:val="NOSSideHeading"/>
              <w:rPr>
                <w:rFonts w:cs="Arial"/>
              </w:rPr>
            </w:pPr>
          </w:p>
          <w:p w:rsidR="00414C41" w:rsidRPr="00DA725C" w:rsidRDefault="00414C41" w:rsidP="00173AEB">
            <w:pPr>
              <w:pStyle w:val="NOSSideHeading"/>
              <w:rPr>
                <w:rFonts w:cs="Arial"/>
              </w:rPr>
            </w:pPr>
          </w:p>
          <w:p w:rsidR="00414C41" w:rsidRPr="00DA725C" w:rsidRDefault="00414C41" w:rsidP="00173AEB">
            <w:pPr>
              <w:pStyle w:val="NOSSideHeading"/>
              <w:rPr>
                <w:rFonts w:cs="Arial"/>
              </w:rPr>
            </w:pPr>
          </w:p>
          <w:p w:rsidR="00414C41" w:rsidRPr="00DA725C" w:rsidRDefault="00414C41" w:rsidP="00173AEB">
            <w:pPr>
              <w:pStyle w:val="NOSSideHeading"/>
              <w:rPr>
                <w:rFonts w:cs="Arial"/>
              </w:rPr>
            </w:pPr>
          </w:p>
          <w:p w:rsidR="00414C41" w:rsidRPr="00DA725C" w:rsidRDefault="00414C41" w:rsidP="00173AEB">
            <w:pPr>
              <w:pStyle w:val="NOSSideHeading"/>
              <w:rPr>
                <w:rFonts w:cs="Arial"/>
              </w:rPr>
            </w:pPr>
          </w:p>
          <w:p w:rsidR="00414C41" w:rsidRPr="00DA725C" w:rsidRDefault="00414C41" w:rsidP="00173AEB">
            <w:pPr>
              <w:pStyle w:val="NOSSideHeading"/>
              <w:rPr>
                <w:rFonts w:cs="Arial"/>
              </w:rPr>
            </w:pPr>
          </w:p>
          <w:p w:rsidR="00414C41" w:rsidRPr="00DA725C" w:rsidRDefault="00414C41" w:rsidP="00173AEB">
            <w:pPr>
              <w:pStyle w:val="NOSSideHeading"/>
              <w:rPr>
                <w:rFonts w:cs="Arial"/>
              </w:rPr>
            </w:pPr>
          </w:p>
          <w:p w:rsidR="00414C41" w:rsidRPr="00DA725C" w:rsidRDefault="00414C41" w:rsidP="00173AEB">
            <w:pPr>
              <w:pStyle w:val="NOSSideHeading"/>
              <w:rPr>
                <w:rFonts w:cs="Arial"/>
              </w:rPr>
            </w:pPr>
          </w:p>
          <w:p w:rsidR="00414C41" w:rsidRPr="00DA725C" w:rsidRDefault="00414C41" w:rsidP="00173AEB">
            <w:pPr>
              <w:pStyle w:val="NOSSideHeading"/>
              <w:rPr>
                <w:rFonts w:cs="Arial"/>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r w:rsidRPr="00DA725C">
              <w:rPr>
                <w:rFonts w:cs="Arial"/>
                <w:iCs/>
                <w:noProof w:val="0"/>
                <w:color w:val="0078C1"/>
              </w:rPr>
              <w:t xml:space="preserve">Mae </w:t>
            </w:r>
            <w:proofErr w:type="spellStart"/>
            <w:r w:rsidRPr="00DA725C">
              <w:rPr>
                <w:rFonts w:cs="Arial"/>
                <w:iCs/>
                <w:noProof w:val="0"/>
                <w:color w:val="0078C1"/>
              </w:rPr>
              <w:t>angen</w:t>
            </w:r>
            <w:proofErr w:type="spellEnd"/>
            <w:r w:rsidRPr="00DA725C">
              <w:rPr>
                <w:rFonts w:cs="Arial"/>
                <w:iCs/>
                <w:noProof w:val="0"/>
                <w:color w:val="0078C1"/>
              </w:rPr>
              <w:t xml:space="preserve"> </w:t>
            </w:r>
            <w:proofErr w:type="spellStart"/>
            <w:r w:rsidRPr="00DA725C">
              <w:rPr>
                <w:rFonts w:cs="Arial"/>
                <w:iCs/>
                <w:noProof w:val="0"/>
                <w:color w:val="0078C1"/>
              </w:rPr>
              <w:t>i</w:t>
            </w:r>
            <w:proofErr w:type="spellEnd"/>
            <w:r w:rsidRPr="00DA725C">
              <w:rPr>
                <w:rFonts w:cs="Arial"/>
                <w:iCs/>
                <w:noProof w:val="0"/>
                <w:color w:val="0078C1"/>
              </w:rPr>
              <w:t xml:space="preserve"> chi </w:t>
            </w:r>
            <w:proofErr w:type="spellStart"/>
            <w:r w:rsidRPr="00DA725C">
              <w:rPr>
                <w:rFonts w:cs="Arial"/>
                <w:iCs/>
                <w:noProof w:val="0"/>
                <w:color w:val="0078C1"/>
              </w:rPr>
              <w:t>wybod</w:t>
            </w:r>
            <w:proofErr w:type="spellEnd"/>
            <w:r w:rsidRPr="00DA725C">
              <w:rPr>
                <w:rFonts w:cs="Arial"/>
                <w:iCs/>
                <w:noProof w:val="0"/>
                <w:color w:val="0078C1"/>
              </w:rPr>
              <w:t xml:space="preserve"> a </w:t>
            </w:r>
            <w:proofErr w:type="spellStart"/>
            <w:r w:rsidRPr="00DA725C">
              <w:rPr>
                <w:rFonts w:cs="Arial"/>
                <w:iCs/>
                <w:noProof w:val="0"/>
                <w:color w:val="0078C1"/>
              </w:rPr>
              <w:t>deall</w:t>
            </w:r>
            <w:proofErr w:type="spellEnd"/>
            <w:r w:rsidRPr="00DA725C">
              <w:rPr>
                <w:rFonts w:cs="Arial"/>
                <w:iCs/>
                <w:noProof w:val="0"/>
                <w:color w:val="0078C1"/>
              </w:rPr>
              <w:t>:</w:t>
            </w:r>
          </w:p>
          <w:p w:rsidR="00414C41" w:rsidRPr="00DA725C" w:rsidRDefault="00414C41" w:rsidP="00173AEB">
            <w:pPr>
              <w:pStyle w:val="NOSSideHeading"/>
              <w:rPr>
                <w:rFonts w:cs="Arial"/>
              </w:rPr>
            </w:pPr>
          </w:p>
          <w:p w:rsidR="00414C41" w:rsidRPr="00DA725C" w:rsidRDefault="00414C41" w:rsidP="00173AEB">
            <w:pPr>
              <w:pStyle w:val="NOSSideHeading"/>
              <w:rPr>
                <w:rFonts w:cs="Arial"/>
              </w:rPr>
            </w:pPr>
          </w:p>
          <w:p w:rsidR="00414C41" w:rsidRPr="00DA725C" w:rsidRDefault="00414C41" w:rsidP="00173AEB">
            <w:pPr>
              <w:pStyle w:val="NOSSideHeading"/>
              <w:rPr>
                <w:rFonts w:cs="Arial"/>
              </w:rPr>
            </w:pPr>
          </w:p>
          <w:p w:rsidR="00414C41" w:rsidRPr="00DA725C" w:rsidRDefault="00414C41" w:rsidP="00173AEB">
            <w:pPr>
              <w:pStyle w:val="NOSSideHeading"/>
              <w:rPr>
                <w:rFonts w:cs="Arial"/>
              </w:rPr>
            </w:pPr>
          </w:p>
          <w:p w:rsidR="00414C41" w:rsidRPr="00DA725C" w:rsidRDefault="00414C41" w:rsidP="00173AEB">
            <w:pPr>
              <w:pStyle w:val="NOSSideHeading"/>
              <w:rPr>
                <w:rFonts w:cs="Arial"/>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r w:rsidRPr="00DA725C">
              <w:rPr>
                <w:rFonts w:cs="Arial"/>
                <w:iCs/>
                <w:noProof w:val="0"/>
                <w:color w:val="0078C1"/>
              </w:rPr>
              <w:t xml:space="preserve">Mae </w:t>
            </w:r>
            <w:proofErr w:type="spellStart"/>
            <w:r w:rsidRPr="00DA725C">
              <w:rPr>
                <w:rFonts w:cs="Arial"/>
                <w:iCs/>
                <w:noProof w:val="0"/>
                <w:color w:val="0078C1"/>
              </w:rPr>
              <w:t>angen</w:t>
            </w:r>
            <w:proofErr w:type="spellEnd"/>
            <w:r w:rsidRPr="00DA725C">
              <w:rPr>
                <w:rFonts w:cs="Arial"/>
                <w:iCs/>
                <w:noProof w:val="0"/>
                <w:color w:val="0078C1"/>
              </w:rPr>
              <w:t xml:space="preserve"> </w:t>
            </w:r>
            <w:proofErr w:type="spellStart"/>
            <w:r w:rsidRPr="00DA725C">
              <w:rPr>
                <w:rFonts w:cs="Arial"/>
                <w:iCs/>
                <w:noProof w:val="0"/>
                <w:color w:val="0078C1"/>
              </w:rPr>
              <w:t>i</w:t>
            </w:r>
            <w:proofErr w:type="spellEnd"/>
            <w:r w:rsidRPr="00DA725C">
              <w:rPr>
                <w:rFonts w:cs="Arial"/>
                <w:iCs/>
                <w:noProof w:val="0"/>
                <w:color w:val="0078C1"/>
              </w:rPr>
              <w:t xml:space="preserve"> chi </w:t>
            </w:r>
            <w:proofErr w:type="spellStart"/>
            <w:r w:rsidRPr="00DA725C">
              <w:rPr>
                <w:rFonts w:cs="Arial"/>
                <w:iCs/>
                <w:noProof w:val="0"/>
                <w:color w:val="0078C1"/>
              </w:rPr>
              <w:t>wybod</w:t>
            </w:r>
            <w:proofErr w:type="spellEnd"/>
            <w:r w:rsidRPr="00DA725C">
              <w:rPr>
                <w:rFonts w:cs="Arial"/>
                <w:iCs/>
                <w:noProof w:val="0"/>
                <w:color w:val="0078C1"/>
              </w:rPr>
              <w:t xml:space="preserve"> </w:t>
            </w:r>
            <w:r w:rsidRPr="00DA725C">
              <w:rPr>
                <w:rFonts w:cs="Arial"/>
                <w:iCs/>
                <w:noProof w:val="0"/>
                <w:color w:val="0078C1"/>
              </w:rPr>
              <w:lastRenderedPageBreak/>
              <w:t xml:space="preserve">a </w:t>
            </w:r>
            <w:proofErr w:type="spellStart"/>
            <w:r w:rsidRPr="00DA725C">
              <w:rPr>
                <w:rFonts w:cs="Arial"/>
                <w:iCs/>
                <w:noProof w:val="0"/>
                <w:color w:val="0078C1"/>
              </w:rPr>
              <w:t>deall</w:t>
            </w:r>
            <w:proofErr w:type="spellEnd"/>
            <w:r w:rsidRPr="00DA725C">
              <w:rPr>
                <w:rFonts w:cs="Arial"/>
                <w:iCs/>
                <w:noProof w:val="0"/>
                <w:color w:val="0078C1"/>
              </w:rPr>
              <w:t>:</w:t>
            </w:r>
          </w:p>
          <w:p w:rsidR="00414C41" w:rsidRPr="00DA725C" w:rsidRDefault="00414C41" w:rsidP="00173AEB">
            <w:pPr>
              <w:pStyle w:val="NOSSideHeading"/>
              <w:rPr>
                <w:rFonts w:cs="Arial"/>
              </w:rPr>
            </w:pPr>
          </w:p>
          <w:p w:rsidR="00414C41" w:rsidRPr="00DA725C" w:rsidRDefault="00414C41" w:rsidP="00173AEB">
            <w:pPr>
              <w:pStyle w:val="NOSSideHeading"/>
              <w:rPr>
                <w:rFonts w:cs="Arial"/>
              </w:rPr>
            </w:pPr>
          </w:p>
          <w:p w:rsidR="00414C41" w:rsidRPr="00DA725C" w:rsidRDefault="00414C41" w:rsidP="00173AEB">
            <w:pPr>
              <w:pStyle w:val="NOSSideHeading"/>
              <w:rPr>
                <w:rFonts w:cs="Arial"/>
              </w:rPr>
            </w:pPr>
          </w:p>
          <w:p w:rsidR="00414C41" w:rsidRPr="00DA725C" w:rsidRDefault="00414C41" w:rsidP="00173AEB">
            <w:pPr>
              <w:pStyle w:val="NOSSideHeading"/>
              <w:rPr>
                <w:rFonts w:cs="Arial"/>
              </w:rPr>
            </w:pPr>
          </w:p>
          <w:p w:rsidR="00414C41" w:rsidRPr="00DA725C" w:rsidRDefault="00414C41" w:rsidP="00173AEB">
            <w:pPr>
              <w:pStyle w:val="NOSSideHeading"/>
              <w:rPr>
                <w:rFonts w:cs="Arial"/>
              </w:rPr>
            </w:pPr>
          </w:p>
          <w:p w:rsidR="00414C41" w:rsidRPr="00DA725C" w:rsidRDefault="00414C41" w:rsidP="00173AEB">
            <w:pPr>
              <w:pStyle w:val="NOSSideHeading"/>
              <w:rPr>
                <w:rFonts w:cs="Arial"/>
              </w:rPr>
            </w:pPr>
          </w:p>
          <w:p w:rsidR="00414C41" w:rsidRPr="00DA725C" w:rsidRDefault="00414C41" w:rsidP="00173AEB">
            <w:pPr>
              <w:pStyle w:val="NOSSideHeading"/>
              <w:rPr>
                <w:rFonts w:cs="Arial"/>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r w:rsidRPr="00DA725C">
              <w:rPr>
                <w:rFonts w:cs="Arial"/>
                <w:iCs/>
                <w:noProof w:val="0"/>
                <w:color w:val="0078C1"/>
              </w:rPr>
              <w:t xml:space="preserve">Mae </w:t>
            </w:r>
            <w:proofErr w:type="spellStart"/>
            <w:r w:rsidRPr="00DA725C">
              <w:rPr>
                <w:rFonts w:cs="Arial"/>
                <w:iCs/>
                <w:noProof w:val="0"/>
                <w:color w:val="0078C1"/>
              </w:rPr>
              <w:t>angen</w:t>
            </w:r>
            <w:proofErr w:type="spellEnd"/>
            <w:r w:rsidRPr="00DA725C">
              <w:rPr>
                <w:rFonts w:cs="Arial"/>
                <w:iCs/>
                <w:noProof w:val="0"/>
                <w:color w:val="0078C1"/>
              </w:rPr>
              <w:t xml:space="preserve"> </w:t>
            </w:r>
            <w:proofErr w:type="spellStart"/>
            <w:r w:rsidRPr="00DA725C">
              <w:rPr>
                <w:rFonts w:cs="Arial"/>
                <w:iCs/>
                <w:noProof w:val="0"/>
                <w:color w:val="0078C1"/>
              </w:rPr>
              <w:t>i</w:t>
            </w:r>
            <w:proofErr w:type="spellEnd"/>
            <w:r w:rsidRPr="00DA725C">
              <w:rPr>
                <w:rFonts w:cs="Arial"/>
                <w:iCs/>
                <w:noProof w:val="0"/>
                <w:color w:val="0078C1"/>
              </w:rPr>
              <w:t xml:space="preserve"> chi </w:t>
            </w:r>
            <w:proofErr w:type="spellStart"/>
            <w:r w:rsidRPr="00DA725C">
              <w:rPr>
                <w:rFonts w:cs="Arial"/>
                <w:iCs/>
                <w:noProof w:val="0"/>
                <w:color w:val="0078C1"/>
              </w:rPr>
              <w:t>wybod</w:t>
            </w:r>
            <w:proofErr w:type="spellEnd"/>
            <w:r w:rsidRPr="00DA725C">
              <w:rPr>
                <w:rFonts w:cs="Arial"/>
                <w:iCs/>
                <w:noProof w:val="0"/>
                <w:color w:val="0078C1"/>
              </w:rPr>
              <w:t xml:space="preserve"> a </w:t>
            </w:r>
            <w:proofErr w:type="spellStart"/>
            <w:r w:rsidRPr="00DA725C">
              <w:rPr>
                <w:rFonts w:cs="Arial"/>
                <w:iCs/>
                <w:noProof w:val="0"/>
                <w:color w:val="0078C1"/>
              </w:rPr>
              <w:t>deall</w:t>
            </w:r>
            <w:proofErr w:type="spellEnd"/>
            <w:r w:rsidRPr="00DA725C">
              <w:rPr>
                <w:rFonts w:cs="Arial"/>
                <w:iCs/>
                <w:noProof w:val="0"/>
                <w:color w:val="0078C1"/>
              </w:rPr>
              <w:t>:</w:t>
            </w:r>
          </w:p>
          <w:p w:rsidR="00414C41" w:rsidRPr="00DA725C" w:rsidRDefault="00414C41" w:rsidP="00173AEB">
            <w:pPr>
              <w:pStyle w:val="NOSSideHeading"/>
              <w:rPr>
                <w:rFonts w:cs="Arial"/>
              </w:rPr>
            </w:pPr>
          </w:p>
          <w:p w:rsidR="00414C41" w:rsidRPr="00DA725C" w:rsidRDefault="00414C41" w:rsidP="00173AEB">
            <w:pPr>
              <w:pStyle w:val="NOSSideHeading"/>
            </w:pPr>
          </w:p>
          <w:p w:rsidR="00414C41" w:rsidRPr="00DA725C" w:rsidRDefault="00414C41" w:rsidP="00173AEB">
            <w:pPr>
              <w:pStyle w:val="NOSSideHeading"/>
            </w:pPr>
          </w:p>
          <w:p w:rsidR="00414C41" w:rsidRPr="00DA725C" w:rsidRDefault="00414C41" w:rsidP="00173AEB">
            <w:pPr>
              <w:pStyle w:val="NOSSideHeading"/>
            </w:pPr>
          </w:p>
          <w:p w:rsidR="00414C41" w:rsidRPr="00DA725C" w:rsidRDefault="00414C41" w:rsidP="00173AEB">
            <w:pPr>
              <w:pStyle w:val="NOSSideHeading"/>
            </w:pPr>
          </w:p>
          <w:p w:rsidR="00414C41" w:rsidRPr="00DA725C" w:rsidRDefault="00414C41" w:rsidP="00173AEB">
            <w:pPr>
              <w:pStyle w:val="NOSSideHeading"/>
            </w:pPr>
          </w:p>
          <w:p w:rsidR="00414C41" w:rsidRPr="00DA725C" w:rsidRDefault="00414C41" w:rsidP="00173AEB">
            <w:pPr>
              <w:pStyle w:val="NOSSideHeading"/>
            </w:pPr>
          </w:p>
          <w:p w:rsidR="00414C41" w:rsidRPr="00DA725C" w:rsidRDefault="00414C41" w:rsidP="00553384">
            <w:pPr>
              <w:pStyle w:val="NOSSideSubHeading"/>
              <w:spacing w:line="240" w:lineRule="auto"/>
              <w:rPr>
                <w:rFonts w:cs="Arial"/>
                <w:iCs/>
                <w:noProof w:val="0"/>
                <w:color w:val="0078C1"/>
              </w:rPr>
            </w:pPr>
            <w:r w:rsidRPr="00DA725C">
              <w:rPr>
                <w:rFonts w:cs="Arial"/>
                <w:iCs/>
                <w:noProof w:val="0"/>
                <w:color w:val="0078C1"/>
              </w:rPr>
              <w:t xml:space="preserve">Mae </w:t>
            </w:r>
            <w:proofErr w:type="spellStart"/>
            <w:r w:rsidRPr="00DA725C">
              <w:rPr>
                <w:rFonts w:cs="Arial"/>
                <w:iCs/>
                <w:noProof w:val="0"/>
                <w:color w:val="0078C1"/>
              </w:rPr>
              <w:t>angen</w:t>
            </w:r>
            <w:proofErr w:type="spellEnd"/>
            <w:r w:rsidRPr="00DA725C">
              <w:rPr>
                <w:rFonts w:cs="Arial"/>
                <w:iCs/>
                <w:noProof w:val="0"/>
                <w:color w:val="0078C1"/>
              </w:rPr>
              <w:t xml:space="preserve"> </w:t>
            </w:r>
            <w:proofErr w:type="spellStart"/>
            <w:r w:rsidRPr="00DA725C">
              <w:rPr>
                <w:rFonts w:cs="Arial"/>
                <w:iCs/>
                <w:noProof w:val="0"/>
                <w:color w:val="0078C1"/>
              </w:rPr>
              <w:t>i</w:t>
            </w:r>
            <w:proofErr w:type="spellEnd"/>
            <w:r w:rsidRPr="00DA725C">
              <w:rPr>
                <w:rFonts w:cs="Arial"/>
                <w:iCs/>
                <w:noProof w:val="0"/>
                <w:color w:val="0078C1"/>
              </w:rPr>
              <w:t xml:space="preserve"> chi </w:t>
            </w:r>
            <w:proofErr w:type="spellStart"/>
            <w:r w:rsidRPr="00DA725C">
              <w:rPr>
                <w:rFonts w:cs="Arial"/>
                <w:iCs/>
                <w:noProof w:val="0"/>
                <w:color w:val="0078C1"/>
              </w:rPr>
              <w:t>wybod</w:t>
            </w:r>
            <w:proofErr w:type="spellEnd"/>
            <w:r w:rsidRPr="00DA725C">
              <w:rPr>
                <w:rFonts w:cs="Arial"/>
                <w:iCs/>
                <w:noProof w:val="0"/>
                <w:color w:val="0078C1"/>
              </w:rPr>
              <w:t xml:space="preserve"> a </w:t>
            </w:r>
            <w:proofErr w:type="spellStart"/>
            <w:r w:rsidRPr="00DA725C">
              <w:rPr>
                <w:rFonts w:cs="Arial"/>
                <w:iCs/>
                <w:noProof w:val="0"/>
                <w:color w:val="0078C1"/>
              </w:rPr>
              <w:t>deall</w:t>
            </w:r>
            <w:proofErr w:type="spellEnd"/>
            <w:r w:rsidRPr="00DA725C">
              <w:rPr>
                <w:rFonts w:cs="Arial"/>
                <w:iCs/>
                <w:noProof w:val="0"/>
                <w:color w:val="0078C1"/>
              </w:rPr>
              <w:t>:</w:t>
            </w:r>
          </w:p>
          <w:p w:rsidR="00414C41" w:rsidRPr="00DA725C" w:rsidRDefault="00414C41" w:rsidP="00173AEB">
            <w:pPr>
              <w:pStyle w:val="NOSSideHeading"/>
            </w:pPr>
          </w:p>
          <w:p w:rsidR="00414C41" w:rsidRPr="00DA725C" w:rsidRDefault="00414C41" w:rsidP="00173AEB">
            <w:pPr>
              <w:pStyle w:val="NOSSideHeading"/>
            </w:pPr>
          </w:p>
          <w:p w:rsidR="00414C41" w:rsidRPr="00DA725C" w:rsidRDefault="00414C41" w:rsidP="00173AEB">
            <w:pPr>
              <w:pStyle w:val="NOSSideHeading"/>
            </w:pPr>
          </w:p>
          <w:p w:rsidR="00414C41" w:rsidRPr="00DA725C" w:rsidRDefault="00414C41" w:rsidP="00173AEB">
            <w:pPr>
              <w:pStyle w:val="NOSSideHeading"/>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r w:rsidRPr="00DA725C">
              <w:rPr>
                <w:rFonts w:cs="Arial"/>
                <w:iCs/>
                <w:noProof w:val="0"/>
                <w:color w:val="0078C1"/>
              </w:rPr>
              <w:t xml:space="preserve">Mae </w:t>
            </w:r>
            <w:proofErr w:type="spellStart"/>
            <w:r w:rsidRPr="00DA725C">
              <w:rPr>
                <w:rFonts w:cs="Arial"/>
                <w:iCs/>
                <w:noProof w:val="0"/>
                <w:color w:val="0078C1"/>
              </w:rPr>
              <w:t>angen</w:t>
            </w:r>
            <w:proofErr w:type="spellEnd"/>
            <w:r w:rsidRPr="00DA725C">
              <w:rPr>
                <w:rFonts w:cs="Arial"/>
                <w:iCs/>
                <w:noProof w:val="0"/>
                <w:color w:val="0078C1"/>
              </w:rPr>
              <w:t xml:space="preserve"> </w:t>
            </w:r>
            <w:proofErr w:type="spellStart"/>
            <w:r w:rsidRPr="00DA725C">
              <w:rPr>
                <w:rFonts w:cs="Arial"/>
                <w:iCs/>
                <w:noProof w:val="0"/>
                <w:color w:val="0078C1"/>
              </w:rPr>
              <w:t>i</w:t>
            </w:r>
            <w:proofErr w:type="spellEnd"/>
            <w:r w:rsidRPr="00DA725C">
              <w:rPr>
                <w:rFonts w:cs="Arial"/>
                <w:iCs/>
                <w:noProof w:val="0"/>
                <w:color w:val="0078C1"/>
              </w:rPr>
              <w:t xml:space="preserve"> chi </w:t>
            </w:r>
            <w:proofErr w:type="spellStart"/>
            <w:r w:rsidRPr="00DA725C">
              <w:rPr>
                <w:rFonts w:cs="Arial"/>
                <w:iCs/>
                <w:noProof w:val="0"/>
                <w:color w:val="0078C1"/>
              </w:rPr>
              <w:t>wybod</w:t>
            </w:r>
            <w:proofErr w:type="spellEnd"/>
            <w:r w:rsidRPr="00DA725C">
              <w:rPr>
                <w:rFonts w:cs="Arial"/>
                <w:iCs/>
                <w:noProof w:val="0"/>
                <w:color w:val="0078C1"/>
              </w:rPr>
              <w:t xml:space="preserve"> a </w:t>
            </w:r>
            <w:proofErr w:type="spellStart"/>
            <w:r w:rsidRPr="00DA725C">
              <w:rPr>
                <w:rFonts w:cs="Arial"/>
                <w:iCs/>
                <w:noProof w:val="0"/>
                <w:color w:val="0078C1"/>
              </w:rPr>
              <w:t>deall</w:t>
            </w:r>
            <w:proofErr w:type="spellEnd"/>
            <w:r w:rsidRPr="00DA725C">
              <w:rPr>
                <w:rFonts w:cs="Arial"/>
                <w:iCs/>
                <w:noProof w:val="0"/>
                <w:color w:val="0078C1"/>
              </w:rPr>
              <w:t>:</w:t>
            </w:r>
          </w:p>
          <w:p w:rsidR="00414C41" w:rsidRPr="00DA725C" w:rsidRDefault="00414C41" w:rsidP="00173AEB">
            <w:pPr>
              <w:pStyle w:val="NOSSideHeading"/>
            </w:pPr>
          </w:p>
          <w:p w:rsidR="00414C41" w:rsidRPr="00DA725C" w:rsidRDefault="00414C41" w:rsidP="00173AEB">
            <w:pPr>
              <w:pStyle w:val="NOSSideHeading"/>
            </w:pPr>
          </w:p>
          <w:p w:rsidR="00414C41" w:rsidRPr="00DA725C" w:rsidRDefault="00414C41" w:rsidP="00173AEB">
            <w:pPr>
              <w:pStyle w:val="NOSSideHeading"/>
            </w:pPr>
          </w:p>
          <w:p w:rsidR="00414C41" w:rsidRPr="00DA725C" w:rsidRDefault="00414C41" w:rsidP="00173AEB">
            <w:pPr>
              <w:pStyle w:val="NOSSideHeading"/>
            </w:pPr>
          </w:p>
          <w:p w:rsidR="00414C41" w:rsidRPr="00DA725C" w:rsidRDefault="00414C41" w:rsidP="00173AEB">
            <w:pPr>
              <w:pStyle w:val="NOSSideHeading"/>
            </w:pPr>
          </w:p>
          <w:p w:rsidR="00414C41" w:rsidRPr="00DA725C" w:rsidRDefault="00414C41" w:rsidP="00173AEB">
            <w:pPr>
              <w:pStyle w:val="NOSSideHeading"/>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r w:rsidRPr="00DA725C">
              <w:rPr>
                <w:rFonts w:cs="Arial"/>
                <w:iCs/>
                <w:noProof w:val="0"/>
                <w:color w:val="0078C1"/>
              </w:rPr>
              <w:t xml:space="preserve">Mae </w:t>
            </w:r>
            <w:proofErr w:type="spellStart"/>
            <w:r w:rsidRPr="00DA725C">
              <w:rPr>
                <w:rFonts w:cs="Arial"/>
                <w:iCs/>
                <w:noProof w:val="0"/>
                <w:color w:val="0078C1"/>
              </w:rPr>
              <w:t>angen</w:t>
            </w:r>
            <w:proofErr w:type="spellEnd"/>
            <w:r w:rsidRPr="00DA725C">
              <w:rPr>
                <w:rFonts w:cs="Arial"/>
                <w:iCs/>
                <w:noProof w:val="0"/>
                <w:color w:val="0078C1"/>
              </w:rPr>
              <w:t xml:space="preserve"> </w:t>
            </w:r>
            <w:proofErr w:type="spellStart"/>
            <w:r w:rsidRPr="00DA725C">
              <w:rPr>
                <w:rFonts w:cs="Arial"/>
                <w:iCs/>
                <w:noProof w:val="0"/>
                <w:color w:val="0078C1"/>
              </w:rPr>
              <w:t>i</w:t>
            </w:r>
            <w:proofErr w:type="spellEnd"/>
            <w:r w:rsidRPr="00DA725C">
              <w:rPr>
                <w:rFonts w:cs="Arial"/>
                <w:iCs/>
                <w:noProof w:val="0"/>
                <w:color w:val="0078C1"/>
              </w:rPr>
              <w:t xml:space="preserve"> chi </w:t>
            </w:r>
            <w:proofErr w:type="spellStart"/>
            <w:r w:rsidRPr="00DA725C">
              <w:rPr>
                <w:rFonts w:cs="Arial"/>
                <w:iCs/>
                <w:noProof w:val="0"/>
                <w:color w:val="0078C1"/>
              </w:rPr>
              <w:t>wybod</w:t>
            </w:r>
            <w:proofErr w:type="spellEnd"/>
            <w:r w:rsidRPr="00DA725C">
              <w:rPr>
                <w:rFonts w:cs="Arial"/>
                <w:iCs/>
                <w:noProof w:val="0"/>
                <w:color w:val="0078C1"/>
              </w:rPr>
              <w:t xml:space="preserve"> a </w:t>
            </w:r>
            <w:proofErr w:type="spellStart"/>
            <w:r w:rsidRPr="00DA725C">
              <w:rPr>
                <w:rFonts w:cs="Arial"/>
                <w:iCs/>
                <w:noProof w:val="0"/>
                <w:color w:val="0078C1"/>
              </w:rPr>
              <w:t>deall</w:t>
            </w:r>
            <w:proofErr w:type="spellEnd"/>
            <w:r w:rsidRPr="00DA725C">
              <w:rPr>
                <w:rFonts w:cs="Arial"/>
                <w:iCs/>
                <w:noProof w:val="0"/>
                <w:color w:val="0078C1"/>
              </w:rPr>
              <w:t>:</w:t>
            </w:r>
          </w:p>
          <w:p w:rsidR="00414C41" w:rsidRPr="00DA725C" w:rsidRDefault="00414C41" w:rsidP="00173AEB">
            <w:pPr>
              <w:pStyle w:val="NOSSideHeading"/>
            </w:pPr>
          </w:p>
          <w:p w:rsidR="00414C41" w:rsidRPr="00DA725C" w:rsidRDefault="00414C41" w:rsidP="00173AEB">
            <w:pPr>
              <w:pStyle w:val="NOSSideHeading"/>
            </w:pPr>
          </w:p>
          <w:p w:rsidR="00414C41" w:rsidRPr="00DA725C" w:rsidRDefault="00414C41" w:rsidP="00173AEB">
            <w:pPr>
              <w:pStyle w:val="NOSSideHeading"/>
            </w:pPr>
          </w:p>
          <w:p w:rsidR="00414C41" w:rsidRPr="00DA725C" w:rsidRDefault="00414C41" w:rsidP="00173AEB">
            <w:pPr>
              <w:pStyle w:val="NOSSideHeading"/>
            </w:pPr>
          </w:p>
          <w:p w:rsidR="00414C41" w:rsidRPr="00DA725C" w:rsidRDefault="00414C41" w:rsidP="00173AEB">
            <w:pPr>
              <w:pStyle w:val="NOSSideHeading"/>
            </w:pPr>
          </w:p>
          <w:p w:rsidR="00414C41" w:rsidRPr="00DA725C" w:rsidRDefault="00414C41" w:rsidP="00173AEB">
            <w:pPr>
              <w:pStyle w:val="NOSSideHeading"/>
            </w:pPr>
          </w:p>
          <w:p w:rsidR="00414C41" w:rsidRPr="00DA725C" w:rsidRDefault="00414C41" w:rsidP="00173AEB">
            <w:pPr>
              <w:pStyle w:val="NOSSideHeading"/>
            </w:pPr>
          </w:p>
          <w:p w:rsidR="00414C41" w:rsidRPr="00DA725C" w:rsidRDefault="00414C41" w:rsidP="00553384">
            <w:pPr>
              <w:pStyle w:val="NOSSideSubHeading"/>
              <w:spacing w:line="240" w:lineRule="auto"/>
              <w:rPr>
                <w:rFonts w:cs="Arial"/>
                <w:iCs/>
                <w:noProof w:val="0"/>
                <w:color w:val="0078C1"/>
              </w:rPr>
            </w:pPr>
            <w:r w:rsidRPr="00DA725C">
              <w:rPr>
                <w:rFonts w:cs="Arial"/>
                <w:iCs/>
                <w:noProof w:val="0"/>
                <w:color w:val="0078C1"/>
              </w:rPr>
              <w:t xml:space="preserve">Mae </w:t>
            </w:r>
            <w:proofErr w:type="spellStart"/>
            <w:r w:rsidRPr="00DA725C">
              <w:rPr>
                <w:rFonts w:cs="Arial"/>
                <w:iCs/>
                <w:noProof w:val="0"/>
                <w:color w:val="0078C1"/>
              </w:rPr>
              <w:t>angen</w:t>
            </w:r>
            <w:proofErr w:type="spellEnd"/>
            <w:r w:rsidRPr="00DA725C">
              <w:rPr>
                <w:rFonts w:cs="Arial"/>
                <w:iCs/>
                <w:noProof w:val="0"/>
                <w:color w:val="0078C1"/>
              </w:rPr>
              <w:t xml:space="preserve"> </w:t>
            </w:r>
            <w:proofErr w:type="spellStart"/>
            <w:r w:rsidRPr="00DA725C">
              <w:rPr>
                <w:rFonts w:cs="Arial"/>
                <w:iCs/>
                <w:noProof w:val="0"/>
                <w:color w:val="0078C1"/>
              </w:rPr>
              <w:t>i</w:t>
            </w:r>
            <w:proofErr w:type="spellEnd"/>
            <w:r w:rsidRPr="00DA725C">
              <w:rPr>
                <w:rFonts w:cs="Arial"/>
                <w:iCs/>
                <w:noProof w:val="0"/>
                <w:color w:val="0078C1"/>
              </w:rPr>
              <w:t xml:space="preserve"> chi </w:t>
            </w:r>
            <w:proofErr w:type="spellStart"/>
            <w:r w:rsidRPr="00DA725C">
              <w:rPr>
                <w:rFonts w:cs="Arial"/>
                <w:iCs/>
                <w:noProof w:val="0"/>
                <w:color w:val="0078C1"/>
              </w:rPr>
              <w:t>wybod</w:t>
            </w:r>
            <w:proofErr w:type="spellEnd"/>
            <w:r w:rsidRPr="00DA725C">
              <w:rPr>
                <w:rFonts w:cs="Arial"/>
                <w:iCs/>
                <w:noProof w:val="0"/>
                <w:color w:val="0078C1"/>
              </w:rPr>
              <w:t xml:space="preserve"> a </w:t>
            </w:r>
            <w:proofErr w:type="spellStart"/>
            <w:r w:rsidRPr="00DA725C">
              <w:rPr>
                <w:rFonts w:cs="Arial"/>
                <w:iCs/>
                <w:noProof w:val="0"/>
                <w:color w:val="0078C1"/>
              </w:rPr>
              <w:t>deall</w:t>
            </w:r>
            <w:proofErr w:type="spellEnd"/>
            <w:r w:rsidRPr="00DA725C">
              <w:rPr>
                <w:rFonts w:cs="Arial"/>
                <w:iCs/>
                <w:noProof w:val="0"/>
                <w:color w:val="0078C1"/>
              </w:rPr>
              <w:t>:</w:t>
            </w:r>
          </w:p>
          <w:p w:rsidR="00414C41" w:rsidRPr="00DA725C" w:rsidRDefault="00414C41" w:rsidP="00173AEB">
            <w:pPr>
              <w:pStyle w:val="NOSSideHeading"/>
            </w:pPr>
          </w:p>
          <w:p w:rsidR="00414C41" w:rsidRPr="00DA725C" w:rsidRDefault="00414C41" w:rsidP="00173AEB">
            <w:pPr>
              <w:pStyle w:val="NOSSideHeading"/>
            </w:pPr>
          </w:p>
          <w:p w:rsidR="00414C41" w:rsidRPr="00DA725C" w:rsidRDefault="00414C41" w:rsidP="00173AEB">
            <w:pPr>
              <w:pStyle w:val="NOSSideHeading"/>
            </w:pPr>
          </w:p>
          <w:p w:rsidR="00414C41" w:rsidRPr="00DA725C" w:rsidRDefault="00414C41" w:rsidP="00173AEB">
            <w:pPr>
              <w:pStyle w:val="NOSSideHeading"/>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p>
          <w:p w:rsidR="00414C41" w:rsidRPr="00DA725C" w:rsidRDefault="00414C41" w:rsidP="00553384">
            <w:pPr>
              <w:pStyle w:val="NOSSideSubHeading"/>
              <w:spacing w:line="240" w:lineRule="auto"/>
              <w:rPr>
                <w:rFonts w:cs="Arial"/>
                <w:iCs/>
                <w:noProof w:val="0"/>
                <w:color w:val="0078C1"/>
              </w:rPr>
            </w:pPr>
            <w:r w:rsidRPr="00DA725C">
              <w:rPr>
                <w:rFonts w:cs="Arial"/>
                <w:iCs/>
                <w:noProof w:val="0"/>
                <w:color w:val="0078C1"/>
              </w:rPr>
              <w:t xml:space="preserve">Mae </w:t>
            </w:r>
            <w:proofErr w:type="spellStart"/>
            <w:r w:rsidRPr="00DA725C">
              <w:rPr>
                <w:rFonts w:cs="Arial"/>
                <w:iCs/>
                <w:noProof w:val="0"/>
                <w:color w:val="0078C1"/>
              </w:rPr>
              <w:t>angen</w:t>
            </w:r>
            <w:proofErr w:type="spellEnd"/>
            <w:r w:rsidRPr="00DA725C">
              <w:rPr>
                <w:rFonts w:cs="Arial"/>
                <w:iCs/>
                <w:noProof w:val="0"/>
                <w:color w:val="0078C1"/>
              </w:rPr>
              <w:t xml:space="preserve"> </w:t>
            </w:r>
            <w:proofErr w:type="spellStart"/>
            <w:r w:rsidRPr="00DA725C">
              <w:rPr>
                <w:rFonts w:cs="Arial"/>
                <w:iCs/>
                <w:noProof w:val="0"/>
                <w:color w:val="0078C1"/>
              </w:rPr>
              <w:t>i</w:t>
            </w:r>
            <w:proofErr w:type="spellEnd"/>
            <w:r w:rsidRPr="00DA725C">
              <w:rPr>
                <w:rFonts w:cs="Arial"/>
                <w:iCs/>
                <w:noProof w:val="0"/>
                <w:color w:val="0078C1"/>
              </w:rPr>
              <w:t xml:space="preserve"> chi </w:t>
            </w:r>
            <w:proofErr w:type="spellStart"/>
            <w:r w:rsidRPr="00DA725C">
              <w:rPr>
                <w:rFonts w:cs="Arial"/>
                <w:iCs/>
                <w:noProof w:val="0"/>
                <w:color w:val="0078C1"/>
              </w:rPr>
              <w:t>wybod</w:t>
            </w:r>
            <w:proofErr w:type="spellEnd"/>
            <w:r w:rsidRPr="00DA725C">
              <w:rPr>
                <w:rFonts w:cs="Arial"/>
                <w:iCs/>
                <w:noProof w:val="0"/>
                <w:color w:val="0078C1"/>
              </w:rPr>
              <w:t xml:space="preserve"> a </w:t>
            </w:r>
            <w:proofErr w:type="spellStart"/>
            <w:r w:rsidRPr="00DA725C">
              <w:rPr>
                <w:rFonts w:cs="Arial"/>
                <w:iCs/>
                <w:noProof w:val="0"/>
                <w:color w:val="0078C1"/>
              </w:rPr>
              <w:t>deall</w:t>
            </w:r>
            <w:proofErr w:type="spellEnd"/>
            <w:r w:rsidRPr="00DA725C">
              <w:rPr>
                <w:rFonts w:cs="Arial"/>
                <w:iCs/>
                <w:noProof w:val="0"/>
                <w:color w:val="0078C1"/>
              </w:rPr>
              <w:t>:</w:t>
            </w: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r w:rsidRPr="00DA725C">
              <w:rPr>
                <w:rFonts w:eastAsia="SimSun" w:cs="Calibri"/>
                <w:color w:val="0078C1"/>
                <w:lang w:eastAsia="zh-CN"/>
              </w:rPr>
              <w:t>Mae angen i chi wybod a deall:</w:t>
            </w: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r w:rsidRPr="00DA725C">
              <w:rPr>
                <w:rFonts w:cs="Arial"/>
                <w:iCs/>
                <w:noProof w:val="0"/>
                <w:color w:val="0078C1"/>
              </w:rPr>
              <w:t xml:space="preserve">Mae </w:t>
            </w:r>
            <w:proofErr w:type="spellStart"/>
            <w:r w:rsidRPr="00DA725C">
              <w:rPr>
                <w:rFonts w:cs="Arial"/>
                <w:iCs/>
                <w:noProof w:val="0"/>
                <w:color w:val="0078C1"/>
              </w:rPr>
              <w:t>angen</w:t>
            </w:r>
            <w:proofErr w:type="spellEnd"/>
            <w:r w:rsidRPr="00DA725C">
              <w:rPr>
                <w:rFonts w:cs="Arial"/>
                <w:iCs/>
                <w:noProof w:val="0"/>
                <w:color w:val="0078C1"/>
              </w:rPr>
              <w:t xml:space="preserve"> </w:t>
            </w:r>
            <w:proofErr w:type="spellStart"/>
            <w:r w:rsidRPr="00DA725C">
              <w:rPr>
                <w:rFonts w:cs="Arial"/>
                <w:iCs/>
                <w:noProof w:val="0"/>
                <w:color w:val="0078C1"/>
              </w:rPr>
              <w:t>i</w:t>
            </w:r>
            <w:proofErr w:type="spellEnd"/>
            <w:r w:rsidRPr="00DA725C">
              <w:rPr>
                <w:rFonts w:cs="Arial"/>
                <w:iCs/>
                <w:noProof w:val="0"/>
                <w:color w:val="0078C1"/>
              </w:rPr>
              <w:t xml:space="preserve"> chi </w:t>
            </w:r>
            <w:proofErr w:type="spellStart"/>
            <w:r w:rsidRPr="00DA725C">
              <w:rPr>
                <w:rFonts w:cs="Arial"/>
                <w:iCs/>
                <w:noProof w:val="0"/>
                <w:color w:val="0078C1"/>
              </w:rPr>
              <w:t>wybod</w:t>
            </w:r>
            <w:proofErr w:type="spellEnd"/>
            <w:r w:rsidRPr="00DA725C">
              <w:rPr>
                <w:rFonts w:cs="Arial"/>
                <w:iCs/>
                <w:noProof w:val="0"/>
                <w:color w:val="0078C1"/>
              </w:rPr>
              <w:t xml:space="preserve"> a </w:t>
            </w:r>
            <w:proofErr w:type="spellStart"/>
            <w:r w:rsidRPr="00DA725C">
              <w:rPr>
                <w:rFonts w:cs="Arial"/>
                <w:iCs/>
                <w:noProof w:val="0"/>
                <w:color w:val="0078C1"/>
              </w:rPr>
              <w:t>deall</w:t>
            </w:r>
            <w:proofErr w:type="spellEnd"/>
            <w:r w:rsidRPr="00DA725C">
              <w:rPr>
                <w:rFonts w:cs="Arial"/>
                <w:iCs/>
                <w:noProof w:val="0"/>
                <w:color w:val="0078C1"/>
              </w:rPr>
              <w:t>:</w:t>
            </w: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r w:rsidRPr="00DA725C">
              <w:rPr>
                <w:rFonts w:cs="Arial"/>
                <w:iCs/>
                <w:noProof w:val="0"/>
                <w:color w:val="0078C1"/>
              </w:rPr>
              <w:t xml:space="preserve">Mae </w:t>
            </w:r>
            <w:proofErr w:type="spellStart"/>
            <w:r w:rsidRPr="00DA725C">
              <w:rPr>
                <w:rFonts w:cs="Arial"/>
                <w:iCs/>
                <w:noProof w:val="0"/>
                <w:color w:val="0078C1"/>
              </w:rPr>
              <w:t>angen</w:t>
            </w:r>
            <w:proofErr w:type="spellEnd"/>
            <w:r w:rsidRPr="00DA725C">
              <w:rPr>
                <w:rFonts w:cs="Arial"/>
                <w:iCs/>
                <w:noProof w:val="0"/>
                <w:color w:val="0078C1"/>
              </w:rPr>
              <w:t xml:space="preserve"> </w:t>
            </w:r>
            <w:proofErr w:type="spellStart"/>
            <w:r w:rsidRPr="00DA725C">
              <w:rPr>
                <w:rFonts w:cs="Arial"/>
                <w:iCs/>
                <w:noProof w:val="0"/>
                <w:color w:val="0078C1"/>
              </w:rPr>
              <w:t>i</w:t>
            </w:r>
            <w:proofErr w:type="spellEnd"/>
            <w:r w:rsidRPr="00DA725C">
              <w:rPr>
                <w:rFonts w:cs="Arial"/>
                <w:iCs/>
                <w:noProof w:val="0"/>
                <w:color w:val="0078C1"/>
              </w:rPr>
              <w:t xml:space="preserve"> chi </w:t>
            </w:r>
            <w:proofErr w:type="spellStart"/>
            <w:r w:rsidRPr="00DA725C">
              <w:rPr>
                <w:rFonts w:cs="Arial"/>
                <w:iCs/>
                <w:noProof w:val="0"/>
                <w:color w:val="0078C1"/>
              </w:rPr>
              <w:t>wybod</w:t>
            </w:r>
            <w:proofErr w:type="spellEnd"/>
            <w:r w:rsidRPr="00DA725C">
              <w:rPr>
                <w:rFonts w:cs="Arial"/>
                <w:iCs/>
                <w:noProof w:val="0"/>
                <w:color w:val="0078C1"/>
              </w:rPr>
              <w:t xml:space="preserve"> a </w:t>
            </w:r>
            <w:proofErr w:type="spellStart"/>
            <w:r w:rsidRPr="00DA725C">
              <w:rPr>
                <w:rFonts w:cs="Arial"/>
                <w:iCs/>
                <w:noProof w:val="0"/>
                <w:color w:val="0078C1"/>
              </w:rPr>
              <w:t>deall</w:t>
            </w:r>
            <w:proofErr w:type="spellEnd"/>
            <w:r w:rsidRPr="00DA725C">
              <w:rPr>
                <w:rFonts w:cs="Arial"/>
                <w:iCs/>
                <w:noProof w:val="0"/>
                <w:color w:val="0078C1"/>
              </w:rPr>
              <w:t>:</w:t>
            </w: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6F13AE">
            <w:pPr>
              <w:pStyle w:val="NOSSideSubHeading"/>
              <w:spacing w:line="240" w:lineRule="auto"/>
              <w:rPr>
                <w:rFonts w:cs="Arial"/>
                <w:iCs/>
                <w:noProof w:val="0"/>
                <w:color w:val="0078C1"/>
              </w:rPr>
            </w:pPr>
          </w:p>
          <w:p w:rsidR="00414C41" w:rsidRPr="00DA725C" w:rsidRDefault="00414C41" w:rsidP="00F35376">
            <w:pPr>
              <w:pStyle w:val="NOSSideSubHeading"/>
              <w:spacing w:line="240" w:lineRule="auto"/>
            </w:pPr>
          </w:p>
        </w:tc>
        <w:tc>
          <w:tcPr>
            <w:tcW w:w="7902" w:type="dxa"/>
          </w:tcPr>
          <w:p w:rsidR="00414C41" w:rsidRPr="00DA725C" w:rsidRDefault="00414C41" w:rsidP="000C6E8A">
            <w:pPr>
              <w:pStyle w:val="NOSNumberList"/>
              <w:rPr>
                <w:b/>
              </w:rPr>
            </w:pPr>
            <w:bookmarkStart w:id="7" w:name="StartKnowledge"/>
            <w:bookmarkEnd w:id="7"/>
          </w:p>
          <w:p w:rsidR="00414C41" w:rsidRPr="00DA725C" w:rsidRDefault="00414C41" w:rsidP="000C6E8A">
            <w:pPr>
              <w:pStyle w:val="NOSNumberList"/>
              <w:rPr>
                <w:b/>
              </w:rPr>
            </w:pPr>
          </w:p>
          <w:p w:rsidR="00414C41" w:rsidRPr="00DA725C" w:rsidRDefault="00414C41" w:rsidP="00B54243">
            <w:pPr>
              <w:pStyle w:val="NOSNumberList"/>
              <w:spacing w:line="240" w:lineRule="auto"/>
              <w:rPr>
                <w:b/>
                <w:lang w:val="cy-GB"/>
              </w:rPr>
            </w:pPr>
            <w:r w:rsidRPr="00DA725C">
              <w:rPr>
                <w:b/>
                <w:lang w:val="cy-GB"/>
              </w:rPr>
              <w:t>Hawliau</w:t>
            </w:r>
          </w:p>
          <w:p w:rsidR="00414C41" w:rsidRPr="00DA725C" w:rsidRDefault="00414C41" w:rsidP="00B54243">
            <w:pPr>
              <w:pStyle w:val="NOSNumberList"/>
              <w:rPr>
                <w:b/>
                <w:lang w:val="cy-GB"/>
              </w:rPr>
            </w:pPr>
          </w:p>
          <w:p w:rsidR="00414C41" w:rsidRPr="00DA725C" w:rsidRDefault="00414C41" w:rsidP="00B54243">
            <w:pPr>
              <w:pStyle w:val="NOSNumberList"/>
              <w:numPr>
                <w:ilvl w:val="0"/>
                <w:numId w:val="5"/>
              </w:numPr>
              <w:tabs>
                <w:tab w:val="clear" w:pos="978"/>
                <w:tab w:val="num" w:pos="1054"/>
              </w:tabs>
              <w:ind w:left="1054"/>
              <w:rPr>
                <w:lang w:val="cy-GB"/>
              </w:rPr>
            </w:pPr>
            <w:r w:rsidRPr="00DA725C">
              <w:rPr>
                <w:rFonts w:cs="Arial"/>
                <w:lang w:val="cy-GB"/>
              </w:rPr>
              <w:t>gofynion cyfreithiol a gofynion y lleoliad gwaith o ran cydraddoldeb, amrywiaeth, gwahaniaethu a hawliau</w:t>
            </w:r>
            <w:r w:rsidRPr="00DA725C">
              <w:rPr>
                <w:lang w:val="cy-GB"/>
              </w:rPr>
              <w:t xml:space="preserve">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eich rôl o ran datblygu a chynnal systemau, gweithdrefnau ac arferion sy’n hyrwyddo hawliau, dewisiadau, lles a chyfranogiad gweithgar unigolion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rFonts w:cs="Arial"/>
                <w:lang w:val="cy-GB"/>
              </w:rPr>
              <w:t>eich dyletswydd i roi gwybod am unrhyw beth y sylwch y mae pobl yn ei wneud, neu unrhyw beth y maent yn methu â'i wneud, a allai rwystro hawliau unigolion</w:t>
            </w:r>
            <w:r w:rsidRPr="00DA725C">
              <w:rPr>
                <w:lang w:val="cy-GB"/>
              </w:rPr>
              <w:t xml:space="preserve">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sut i </w:t>
            </w:r>
            <w:r w:rsidRPr="00DA725C">
              <w:rPr>
                <w:b/>
                <w:lang w:val="cy-GB"/>
              </w:rPr>
              <w:t xml:space="preserve">werthuso’n feirniadol </w:t>
            </w:r>
            <w:r w:rsidRPr="00DA725C">
              <w:rPr>
                <w:lang w:val="cy-GB"/>
              </w:rPr>
              <w:t xml:space="preserve">a gweithredu’n wybodus yn erbyn gwahaniaethu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yr hawliau sydd gan unigolion i gwyno a chael cymorth i wneud hynny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sut i sicrhau bod unigolion yn cael gwybodaeth am y gwasanaeth y gallant ddisgwyl ei dderbyn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eich rôl o ran datblygu a chynnal systemau, gweithdrefnau ac arferion sy’n sicrhau bod unigolion yn gallu cael gafael ar wybodaeth amdanynt eu hunain mewn fformat y gallant ei ddeall</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achosion o wrthdaro a chyfyng-gyngor a allai godi mewn perthynas â hawliau, a sut i fynd i’r afael â’r rhain</w:t>
            </w:r>
          </w:p>
          <w:p w:rsidR="00414C41" w:rsidRPr="00DA725C" w:rsidRDefault="00414C41" w:rsidP="00B54243">
            <w:pPr>
              <w:pStyle w:val="NOSNumberList"/>
              <w:spacing w:line="240" w:lineRule="auto"/>
              <w:rPr>
                <w:b/>
              </w:rPr>
            </w:pPr>
          </w:p>
          <w:p w:rsidR="00414C41" w:rsidRPr="00DA725C" w:rsidRDefault="00414C41" w:rsidP="00B54243">
            <w:pPr>
              <w:pStyle w:val="NOSNumberList"/>
              <w:spacing w:line="240" w:lineRule="auto"/>
              <w:rPr>
                <w:b/>
                <w:lang w:val="cy-GB"/>
              </w:rPr>
            </w:pPr>
            <w:r w:rsidRPr="00DA725C">
              <w:rPr>
                <w:b/>
                <w:lang w:val="cy-GB"/>
              </w:rPr>
              <w:t>Eich ymarfer</w:t>
            </w:r>
          </w:p>
          <w:p w:rsidR="00414C41" w:rsidRPr="00DA725C" w:rsidRDefault="00414C41" w:rsidP="00B54243">
            <w:pPr>
              <w:pStyle w:val="NOSNumberList"/>
              <w:rPr>
                <w:b/>
                <w:lang w:val="cy-GB"/>
              </w:rPr>
            </w:pPr>
          </w:p>
          <w:p w:rsidR="00414C41" w:rsidRPr="00DA725C" w:rsidRDefault="00414C41" w:rsidP="00B54243">
            <w:pPr>
              <w:pStyle w:val="NOSNumberList"/>
              <w:numPr>
                <w:ilvl w:val="0"/>
                <w:numId w:val="5"/>
              </w:numPr>
              <w:tabs>
                <w:tab w:val="clear" w:pos="978"/>
                <w:tab w:val="num" w:pos="1054"/>
              </w:tabs>
              <w:ind w:left="1054"/>
              <w:rPr>
                <w:lang w:val="cy-GB"/>
              </w:rPr>
            </w:pPr>
            <w:r w:rsidRPr="00DA725C">
              <w:rPr>
                <w:rFonts w:cs="Calibri"/>
                <w:lang w:val="cy-GB" w:eastAsia="cy-GB"/>
              </w:rPr>
              <w:t>deddfwriaeth, codau statudol, safonau, fframweithiau a chanllawiau sy’n berthnasol i’ch gwaith, i’ch lleoliad gwaith ac i gynnwys y safon hon</w:t>
            </w:r>
            <w:r w:rsidRPr="00DA725C">
              <w:rPr>
                <w:lang w:val="cy-GB"/>
              </w:rPr>
              <w:t xml:space="preserve">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eich cefndir, eich profiadau a’ch credoau eich hun a allai gael effaith ar y ffordd rydych yn gweithio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eich rolau, eich cyfrifoldebau a’ch atebolrwydd eich hun a’u terfynau a’u ffiniau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rolau, cyfrifoldebau ac atebolrwydd pobl eraill rydych chi’n gweithio gyda nhw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sut i gael gwybod am weithdrefnau a ffyrdd cytûn o weithio, a gweithio yn unol â hwy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ystyr dulliau gweithio sy’n canolbwyntio ar yr unigolyn/y plentyn a phwysigrwydd adnabod a pharchu pob person fel unigolyn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natur hollbwysig buddiannau a lles yr unigolyn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cyd-destun diwylliannol ac ieithyddol yr unigolyn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sut i feithrin ymddiriedaeth a chytgord mewn perthynas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sut y gall eich </w:t>
            </w:r>
            <w:r w:rsidRPr="00DA725C">
              <w:rPr>
                <w:b/>
                <w:lang w:val="cy-GB"/>
              </w:rPr>
              <w:t>p</w:t>
            </w:r>
            <w:r w:rsidRPr="00DA725C">
              <w:rPr>
                <w:rFonts w:cs="Arial"/>
                <w:b/>
                <w:lang w:val="cy-GB"/>
              </w:rPr>
              <w:t>ŵ</w:t>
            </w:r>
            <w:r w:rsidRPr="00DA725C">
              <w:rPr>
                <w:b/>
                <w:lang w:val="cy-GB"/>
              </w:rPr>
              <w:t>er a’ch dylanwad</w:t>
            </w:r>
            <w:r w:rsidRPr="00DA725C">
              <w:rPr>
                <w:lang w:val="cy-GB"/>
              </w:rPr>
              <w:t xml:space="preserve"> fel arweinydd a rheolwr effeithio ar berthnasoedd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lastRenderedPageBreak/>
              <w:t xml:space="preserve">rôl cynrychiolaeth annibynnol ac eiriolaeth ar gyfer unigolion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sut i weithio mewn ffyrdd sy'n hyrwyddo cyfranogiad gweithgar ac yn cynnal urddas, parch, credoau personol a dewisiadau unigolion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sut i weithio mewn ffyrdd sy’n cyflawni canlyniadau cadarnhaol i unigolion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sut i reoli adnoddau er mwyn darparu gwasanaethau sy’n cyrraedd targedau ac yn cyflawni canlyniadau cadarnhaol i unigolion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sut i wahaniaethu rhwng </w:t>
            </w:r>
            <w:r w:rsidRPr="00DA725C">
              <w:rPr>
                <w:b/>
                <w:lang w:val="cy-GB"/>
              </w:rPr>
              <w:t>allbynnau</w:t>
            </w:r>
            <w:r w:rsidRPr="00DA725C">
              <w:rPr>
                <w:lang w:val="cy-GB"/>
              </w:rPr>
              <w:t xml:space="preserve"> a </w:t>
            </w:r>
            <w:r w:rsidRPr="00DA725C">
              <w:rPr>
                <w:b/>
                <w:lang w:val="cy-GB"/>
              </w:rPr>
              <w:t xml:space="preserve">chanlyniadau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sut i weithio mewn partneriaeth ag unigolion, pobl allweddol a phobl eraill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sut i nodi a rheoli gwrthdaro a chyfyng-gyngor moesegol yn eich gwaith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sut i herio arfer gwael a mynd i’r afael ag ef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sut i ymdrin â phryderon a chwynion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sut a phryd i geisio cymorth mewn sefyllfaoedd sydd y tu hwnt i'ch profiad a'ch arbenigedd</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natur ac effaith </w:t>
            </w:r>
            <w:r w:rsidRPr="00DA725C">
              <w:rPr>
                <w:b/>
                <w:lang w:val="cy-GB"/>
              </w:rPr>
              <w:t xml:space="preserve">ffactorau a allai effeithio ar iechyd, lles a datblygiad unigolion </w:t>
            </w:r>
            <w:r w:rsidRPr="00DA725C">
              <w:rPr>
                <w:lang w:val="cy-GB"/>
              </w:rPr>
              <w:t xml:space="preserve">rydych yn gofalu amdanynt neu'n eu cynorthwyo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damcaniaethau sy'n sail i'n dealltwriaeth o ddatblygiad dynol a'r ffactorau sy'n effeithio arno</w:t>
            </w:r>
          </w:p>
          <w:p w:rsidR="00414C41" w:rsidRPr="00DA725C" w:rsidRDefault="00414C41" w:rsidP="00B54243">
            <w:pPr>
              <w:pStyle w:val="NOSNumberList"/>
              <w:rPr>
                <w:lang w:val="cy-GB"/>
              </w:rPr>
            </w:pPr>
          </w:p>
          <w:p w:rsidR="00414C41" w:rsidRPr="00DA725C" w:rsidRDefault="00414C41" w:rsidP="00B54243">
            <w:pPr>
              <w:pStyle w:val="NOSNumberList"/>
              <w:rPr>
                <w:b/>
                <w:lang w:val="cy-GB"/>
              </w:rPr>
            </w:pPr>
            <w:r w:rsidRPr="00DA725C">
              <w:rPr>
                <w:b/>
                <w:lang w:val="cy-GB"/>
              </w:rPr>
              <w:t xml:space="preserve">Personoli ac adnoddau </w:t>
            </w:r>
          </w:p>
          <w:p w:rsidR="00414C41" w:rsidRPr="00DA725C" w:rsidRDefault="00414C41" w:rsidP="00B54243">
            <w:pPr>
              <w:pStyle w:val="NOSNumberList"/>
              <w:ind w:left="567" w:hanging="567"/>
              <w:rPr>
                <w:b/>
                <w:lang w:val="cy-GB"/>
              </w:rPr>
            </w:pP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sut i werthuso’n feirniadol ddamcaniaethau sydd wedi’u seilio ar dystiolaeth a gwybodaeth a modelau o arfer da yn ymwneud ag ymrymuso a gwasanaethau a gyfeirir gan ddinasyddion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sut i nodi a hybu potensial unigolion i ddefnyddio’u cryfderau a’u hadnoddau personol i gyflawni newid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gwerth a rôl rhwydweithiau teuluol, cymunedau a grwpiau o ran cyflawni canlyniadau cadarnhaol, a ffyrdd o ddatblygu’r rhain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natur </w:t>
            </w:r>
            <w:r w:rsidRPr="00DA725C">
              <w:rPr>
                <w:b/>
                <w:lang w:val="cy-GB"/>
              </w:rPr>
              <w:t>personoli</w:t>
            </w:r>
            <w:r w:rsidRPr="00DA725C">
              <w:rPr>
                <w:lang w:val="cy-GB"/>
              </w:rPr>
              <w:t xml:space="preserve"> a gwasanaethau wedi’u personoli, gan gynnwys cymorth hunangyfeiriedig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yr amrywiaeth o adnoddau sydd ar gael mewn rhwydweithiau anffurfiol, yn y gymuned ehangach, drwy ddarpariaeth gwasanaeth ffurfiol a thrwy arloesedd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sut y gellir defnyddio technoleg gynorthwyol i gefnogi annibyniaeth unigolion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sut i arwain, rheoli a chynorthwyo pobl eraill i gynllunio, darparu ac adolygu gwasanaethau wedi’u personoli gydag unigolion </w:t>
            </w:r>
          </w:p>
          <w:p w:rsidR="00414C41" w:rsidRPr="00DA725C" w:rsidRDefault="00414C41" w:rsidP="00B54243">
            <w:pPr>
              <w:pStyle w:val="NOSBodyHeading"/>
              <w:spacing w:line="360" w:lineRule="auto"/>
              <w:rPr>
                <w:b w:val="0"/>
                <w:lang w:val="cy-GB"/>
              </w:rPr>
            </w:pPr>
          </w:p>
          <w:p w:rsidR="00414C41" w:rsidRPr="00DA725C" w:rsidRDefault="00414C41" w:rsidP="00B54243">
            <w:pPr>
              <w:pStyle w:val="NOSNumberList"/>
              <w:spacing w:line="240" w:lineRule="auto"/>
              <w:rPr>
                <w:b/>
                <w:lang w:val="cy-GB"/>
              </w:rPr>
            </w:pPr>
          </w:p>
          <w:p w:rsidR="00414C41" w:rsidRPr="00DA725C" w:rsidRDefault="00414C41" w:rsidP="00B54243">
            <w:pPr>
              <w:pStyle w:val="NOSNumberList"/>
              <w:spacing w:line="240" w:lineRule="auto"/>
              <w:rPr>
                <w:b/>
                <w:lang w:val="cy-GB"/>
              </w:rPr>
            </w:pPr>
            <w:r w:rsidRPr="00DA725C">
              <w:rPr>
                <w:b/>
                <w:lang w:val="cy-GB"/>
              </w:rPr>
              <w:t xml:space="preserve">Datblygiad proffesiynol parhaus </w:t>
            </w:r>
          </w:p>
          <w:p w:rsidR="00414C41" w:rsidRPr="00DA725C" w:rsidRDefault="00414C41" w:rsidP="00B54243">
            <w:pPr>
              <w:pStyle w:val="NOSNumberList"/>
              <w:rPr>
                <w:b/>
                <w:lang w:val="cy-GB"/>
              </w:rPr>
            </w:pP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lastRenderedPageBreak/>
              <w:t xml:space="preserve">egwyddorion arfer myfyriol a pham mae hyn yn bwysig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eich rôl chi o ran datblygu gwybodaeth ac arferion proffesiynol pobl eraill </w:t>
            </w:r>
          </w:p>
          <w:p w:rsidR="00414C41" w:rsidRPr="00DA725C" w:rsidRDefault="00414C41" w:rsidP="00B54243">
            <w:pPr>
              <w:pStyle w:val="NOSNumberList"/>
              <w:numPr>
                <w:ilvl w:val="0"/>
                <w:numId w:val="5"/>
              </w:numPr>
              <w:tabs>
                <w:tab w:val="clear" w:pos="978"/>
                <w:tab w:val="num" w:pos="1054"/>
              </w:tabs>
              <w:ind w:left="1054"/>
              <w:rPr>
                <w:b/>
                <w:lang w:val="cy-GB"/>
              </w:rPr>
            </w:pPr>
            <w:r w:rsidRPr="00DA725C">
              <w:rPr>
                <w:lang w:val="cy-GB"/>
              </w:rPr>
              <w:t xml:space="preserve">sut i hyrwyddo </w:t>
            </w:r>
            <w:r w:rsidRPr="00DA725C">
              <w:rPr>
                <w:b/>
                <w:lang w:val="cy-GB"/>
              </w:rPr>
              <w:t xml:space="preserve">arfer wedi’i seilio ar dystiolaeth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dulliau o reoli perfformiad er mwyn cyrraedd targedau a chyflawni canlyniadau cadarnhaol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sut i asesu perfformiad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sut i roi adborth adeiladol i bobl eraill ar eu harfer a’u perfformiad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sut i fynd i’r afael â pherfformiad nad yw’n cyrraedd safonau gofynnol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sut i ddefnyddio goruchwyliaeth i gefnogi arfer a pherfformiad pobl eraill</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sut i ddefnyddio arfarnu i gefnogi arfer a pherfformiad pobl eraill</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systemau, gweithdrefnau ac arferion ar gyfer rheoli llwythi gwaith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dulliau ar gyfer dirprwyo gwaith </w:t>
            </w:r>
          </w:p>
          <w:p w:rsidR="00414C41" w:rsidRPr="00DA725C" w:rsidRDefault="00414C41" w:rsidP="00B54243">
            <w:pPr>
              <w:pStyle w:val="NOSNumberList"/>
              <w:rPr>
                <w:lang w:val="cy-GB"/>
              </w:rPr>
            </w:pPr>
          </w:p>
          <w:p w:rsidR="00414C41" w:rsidRPr="00DA725C" w:rsidRDefault="00414C41" w:rsidP="00B54243">
            <w:pPr>
              <w:pStyle w:val="NOSNumberList"/>
              <w:spacing w:line="240" w:lineRule="auto"/>
              <w:rPr>
                <w:b/>
                <w:lang w:val="cy-GB"/>
              </w:rPr>
            </w:pPr>
            <w:r w:rsidRPr="00DA725C">
              <w:rPr>
                <w:b/>
                <w:lang w:val="cy-GB"/>
              </w:rPr>
              <w:t>Cyfathrebu</w:t>
            </w:r>
          </w:p>
          <w:p w:rsidR="00414C41" w:rsidRPr="00DA725C" w:rsidRDefault="00414C41" w:rsidP="00B54243">
            <w:pPr>
              <w:pStyle w:val="NOSNumberList"/>
              <w:rPr>
                <w:b/>
                <w:lang w:val="cy-GB"/>
              </w:rPr>
            </w:pP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ffactorau a all effeithio ar sgiliau cyfathrebu a sgiliau iaith a'u datblygiad mewn plant, pobl ifanc neu oedolion </w:t>
            </w:r>
            <w:r w:rsidRPr="00DA725C">
              <w:rPr>
                <w:lang w:val="cy-GB"/>
              </w:rPr>
              <w:tab/>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dulliau o hyrwyddo cyfathrebu effeithiol a galluogi unigolion i gyfleu eu hanghenion, eu safbwyntiau a'u dewisiadau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ffactorau a all effeithio ar gyfathrebu o fewn a rhwng sefydliadau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dulliau o hybu cyfathrebu effeithiol o fewn a rhwng sefydliadau </w:t>
            </w:r>
          </w:p>
          <w:p w:rsidR="00414C41" w:rsidRPr="00DA725C" w:rsidRDefault="00414C41" w:rsidP="00B54243">
            <w:pPr>
              <w:pStyle w:val="NOSNumberList"/>
              <w:rPr>
                <w:lang w:val="cy-GB"/>
              </w:rPr>
            </w:pPr>
          </w:p>
          <w:p w:rsidR="00414C41" w:rsidRPr="00DA725C" w:rsidRDefault="00414C41" w:rsidP="00B54243">
            <w:pPr>
              <w:pStyle w:val="NOSNumberList"/>
              <w:rPr>
                <w:b/>
                <w:lang w:val="cy-GB"/>
              </w:rPr>
            </w:pPr>
            <w:r w:rsidRPr="00DA725C">
              <w:rPr>
                <w:b/>
                <w:lang w:val="cy-GB"/>
              </w:rPr>
              <w:t>Iechyd a Diogelwch</w:t>
            </w:r>
          </w:p>
          <w:p w:rsidR="00414C41" w:rsidRPr="00DA725C" w:rsidRDefault="00414C41" w:rsidP="00B54243">
            <w:pPr>
              <w:pStyle w:val="NOSNumberList"/>
              <w:rPr>
                <w:b/>
                <w:lang w:val="cy-GB"/>
              </w:rPr>
            </w:pP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gofynion cyfreithiol a gofynion statudol ar gyfer iechyd a diogelwch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polisïau ac arferion eich lleoliad gwaith ar gyfer monitro a chynnal iechyd a diogelwch yn yr amgylchedd gweithio </w:t>
            </w:r>
          </w:p>
          <w:p w:rsidR="00414C41" w:rsidRPr="00DA725C" w:rsidRDefault="00414C41" w:rsidP="00B54243">
            <w:pPr>
              <w:pStyle w:val="NOSNumberList"/>
              <w:rPr>
                <w:lang w:val="cy-GB"/>
              </w:rPr>
            </w:pPr>
          </w:p>
          <w:p w:rsidR="00414C41" w:rsidRPr="00DA725C" w:rsidRDefault="00414C41" w:rsidP="00B54243">
            <w:pPr>
              <w:pStyle w:val="NOSNumberList"/>
              <w:spacing w:line="240" w:lineRule="auto"/>
              <w:rPr>
                <w:b/>
                <w:lang w:val="cy-GB"/>
              </w:rPr>
            </w:pPr>
            <w:r w:rsidRPr="00DA725C">
              <w:rPr>
                <w:b/>
                <w:lang w:val="cy-GB"/>
              </w:rPr>
              <w:t>Diogelu</w:t>
            </w:r>
          </w:p>
          <w:p w:rsidR="00414C41" w:rsidRPr="00DA725C" w:rsidRDefault="00414C41" w:rsidP="00B54243">
            <w:pPr>
              <w:pStyle w:val="NOSNumberList"/>
              <w:rPr>
                <w:b/>
                <w:lang w:val="cy-GB"/>
              </w:rPr>
            </w:pP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deddfwriaeth a pholisi cenedlaethol yn ymwneud â diogelu ac amddiffyn plant, pobl ifanc ac oedolion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rFonts w:cs="Arial"/>
                <w:lang w:val="cy-GB"/>
              </w:rPr>
              <w:t>y cyfrifoldeb sydd gan bawb i godi pryderon ynghylch achosion posibl o niwed neu gamdriniaeth, arferion gwael neu arferion gwahaniaethol</w:t>
            </w:r>
            <w:r w:rsidRPr="00DA725C">
              <w:rPr>
                <w:lang w:val="cy-GB"/>
              </w:rPr>
              <w:t xml:space="preserve">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dangosyddion niwed neu gamdriniaeth posibl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sut a phryd i roi gwybod am unrhyw bryderon ynghylch niwed neu gamdriniaeth, arferion gwael neu wahaniaethol, adnoddau neu anawsterau gweithredol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beth i'w wneud os ydych wedi rhoi gwybod am bryderon ond nad oes unrhyw gamau wedi'u cymryd i fynd i’r afael â hwy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lastRenderedPageBreak/>
              <w:t xml:space="preserve">gweithdrefnau amlddisgyblaethol a systemau lleol sy’n ymwneud â diogelu ac amddiffyn rhag niwed neu gamdriniaeth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sut i gefnogi pobl eraill sydd wedi mynegi pryderon am niwed neu gamdriniaeth </w:t>
            </w:r>
          </w:p>
          <w:p w:rsidR="00414C41" w:rsidRPr="00DA725C" w:rsidRDefault="00414C41" w:rsidP="00B54243">
            <w:pPr>
              <w:pStyle w:val="NOSNumberList"/>
              <w:rPr>
                <w:lang w:val="cy-GB"/>
              </w:rPr>
            </w:pPr>
          </w:p>
          <w:p w:rsidR="00414C41" w:rsidRPr="00DA725C" w:rsidRDefault="00414C41" w:rsidP="00B54243">
            <w:pPr>
              <w:pStyle w:val="NOSBodyHeading"/>
              <w:spacing w:line="240" w:lineRule="auto"/>
              <w:rPr>
                <w:lang w:val="cy-GB"/>
              </w:rPr>
            </w:pPr>
            <w:r w:rsidRPr="00DA725C">
              <w:rPr>
                <w:lang w:val="cy-GB"/>
              </w:rPr>
              <w:t>Gwaith amlddisgyblaethol</w:t>
            </w:r>
          </w:p>
          <w:p w:rsidR="00414C41" w:rsidRPr="00DA725C" w:rsidRDefault="00414C41" w:rsidP="00B54243">
            <w:pPr>
              <w:pStyle w:val="NOSBodyHeading"/>
              <w:rPr>
                <w:lang w:val="cy-GB"/>
              </w:rPr>
            </w:pP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diben gweithio gyda gweithwyr proffesiynol ac asiantaethau eraill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cylch gwaith a chyfrifoldebau gweithwyr proffesiynol ac asiantaethau eraill sy’n ymwneud â gwaith amlddisgyblaethol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nodweddion cyfathrebu amlddisgyblaethol a rhyngasiantaethol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sut y gall gwahanol athroniaethau, egwyddorion, blaenoriaethau a chodau ymarfer effeithio ar weithio mewn partneriaeth  </w:t>
            </w:r>
          </w:p>
          <w:p w:rsidR="00414C41" w:rsidRPr="00DA725C" w:rsidRDefault="00414C41" w:rsidP="00B54243">
            <w:pPr>
              <w:pStyle w:val="NOSNumberList"/>
              <w:rPr>
                <w:lang w:val="cy-GB"/>
              </w:rPr>
            </w:pPr>
          </w:p>
          <w:p w:rsidR="00414C41" w:rsidRPr="00DA725C" w:rsidRDefault="00414C41" w:rsidP="00B54243">
            <w:pPr>
              <w:pStyle w:val="NOSNumberList"/>
              <w:spacing w:line="240" w:lineRule="auto"/>
              <w:rPr>
                <w:b/>
                <w:bCs/>
                <w:lang w:val="cy-GB"/>
              </w:rPr>
            </w:pPr>
            <w:r w:rsidRPr="00DA725C">
              <w:rPr>
                <w:b/>
                <w:bCs/>
                <w:lang w:val="cy-GB"/>
              </w:rPr>
              <w:t xml:space="preserve">Delio </w:t>
            </w:r>
            <w:r w:rsidRPr="00DA725C">
              <w:rPr>
                <w:rFonts w:cs="Arial"/>
                <w:b/>
                <w:bCs/>
                <w:lang w:val="cy-GB"/>
              </w:rPr>
              <w:t>â</w:t>
            </w:r>
            <w:r w:rsidRPr="00DA725C">
              <w:rPr>
                <w:b/>
                <w:bCs/>
                <w:lang w:val="cy-GB"/>
              </w:rPr>
              <w:t xml:space="preserve"> gwybodaeth </w:t>
            </w:r>
          </w:p>
          <w:p w:rsidR="00414C41" w:rsidRPr="00DA725C" w:rsidRDefault="00414C41" w:rsidP="00B54243">
            <w:pPr>
              <w:pStyle w:val="NOSNumberList"/>
              <w:rPr>
                <w:b/>
                <w:bCs/>
                <w:lang w:val="cy-GB"/>
              </w:rPr>
            </w:pP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gofynion cyfreithiol, polisïau a gweithdrefnau mewn perthynas â diogelwch a chyfrinachedd gwybodaeth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gofynion cyfreithiol a gofynion y lleoliad gwaith ar gyfer cofnodi gwybodaeth a pharatoi adroddiadau o fewn amserlenni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egwyddorion cyfrinachedd a phryd i drosglwyddo gwybodaeth sydd fel arall yn gyfrinachol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sut i gefnogi rhannu gwybodaeth yn effeithiol i gyflawni canlyniadau cadarnhaol i unigolion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sut i gofnodi gwybodaeth ysgrifenedig yn gywir ac yn eglur, gyda pherthnasedd a lefel briodol o fanylion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sut i ddefnyddio barn sydd wedi’i seilio ar wybodaeth, ffeithiau a thystiolaeth i gefnogi dyfarniadau proffesiynol mewn cofnodion ac adroddiadau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sut a lle y gall ac y dylai cyfathrebiadau electronig gael eu defnyddio ar gyfer cyfathrebu, cofnodi a chyflwyno adroddiadau  </w:t>
            </w:r>
          </w:p>
          <w:p w:rsidR="00414C41" w:rsidRPr="00DA725C" w:rsidRDefault="00414C41" w:rsidP="00B54243">
            <w:pPr>
              <w:pStyle w:val="knowbull"/>
              <w:spacing w:line="360" w:lineRule="auto"/>
              <w:ind w:left="360"/>
              <w:rPr>
                <w:b/>
                <w:sz w:val="22"/>
                <w:szCs w:val="22"/>
                <w:lang w:val="cy-GB"/>
              </w:rPr>
            </w:pPr>
          </w:p>
          <w:p w:rsidR="00414C41" w:rsidRPr="00DA725C" w:rsidRDefault="00414C41" w:rsidP="00B54243">
            <w:pPr>
              <w:pStyle w:val="knowbull"/>
              <w:rPr>
                <w:b/>
                <w:sz w:val="22"/>
                <w:szCs w:val="22"/>
                <w:lang w:val="cy-GB"/>
              </w:rPr>
            </w:pPr>
            <w:r w:rsidRPr="00DA725C">
              <w:rPr>
                <w:b/>
                <w:sz w:val="22"/>
                <w:szCs w:val="22"/>
                <w:lang w:val="cy-GB"/>
              </w:rPr>
              <w:t>Arwain a rheoli arfer</w:t>
            </w:r>
          </w:p>
          <w:p w:rsidR="00414C41" w:rsidRPr="00DA725C" w:rsidRDefault="00414C41" w:rsidP="00B54243">
            <w:pPr>
              <w:pStyle w:val="knowbull"/>
              <w:spacing w:line="276" w:lineRule="auto"/>
              <w:rPr>
                <w:b/>
                <w:sz w:val="22"/>
                <w:szCs w:val="22"/>
                <w:lang w:val="cy-GB"/>
              </w:rPr>
            </w:pPr>
          </w:p>
          <w:p w:rsidR="00414C41" w:rsidRPr="00DA725C" w:rsidRDefault="00414C41" w:rsidP="00B54243">
            <w:pPr>
              <w:pStyle w:val="NOSNumberList"/>
              <w:numPr>
                <w:ilvl w:val="0"/>
                <w:numId w:val="5"/>
              </w:numPr>
              <w:tabs>
                <w:tab w:val="clear" w:pos="978"/>
                <w:tab w:val="num" w:pos="1054"/>
              </w:tabs>
              <w:ind w:left="1054"/>
              <w:rPr>
                <w:b/>
                <w:lang w:val="cy-GB"/>
              </w:rPr>
            </w:pPr>
            <w:r w:rsidRPr="00DA725C">
              <w:rPr>
                <w:lang w:val="cy-GB"/>
              </w:rPr>
              <w:t xml:space="preserve">sut i </w:t>
            </w:r>
            <w:r w:rsidRPr="00DA725C">
              <w:rPr>
                <w:b/>
                <w:lang w:val="cy-GB"/>
              </w:rPr>
              <w:t>ddadansoddi’n feirniadol</w:t>
            </w:r>
            <w:r w:rsidRPr="00DA725C">
              <w:rPr>
                <w:lang w:val="cy-GB"/>
              </w:rPr>
              <w:t xml:space="preserve"> ddamcaniaethau yngl</w:t>
            </w:r>
            <w:r w:rsidRPr="00DA725C">
              <w:rPr>
                <w:rFonts w:cs="Arial"/>
                <w:lang w:val="cy-GB"/>
              </w:rPr>
              <w:t>ŷ</w:t>
            </w:r>
            <w:r w:rsidRPr="00DA725C">
              <w:rPr>
                <w:lang w:val="cy-GB"/>
              </w:rPr>
              <w:t xml:space="preserve">n ag </w:t>
            </w:r>
            <w:r w:rsidRPr="00DA725C">
              <w:rPr>
                <w:b/>
                <w:lang w:val="cy-GB"/>
              </w:rPr>
              <w:t xml:space="preserve">arweinyddiaeth </w:t>
            </w:r>
            <w:r w:rsidRPr="00DA725C">
              <w:rPr>
                <w:lang w:val="cy-GB"/>
              </w:rPr>
              <w:t xml:space="preserve">a </w:t>
            </w:r>
            <w:r w:rsidRPr="00DA725C">
              <w:rPr>
                <w:b/>
                <w:lang w:val="cy-GB"/>
              </w:rPr>
              <w:t>rheolaeth</w:t>
            </w:r>
            <w:r w:rsidRPr="00DA725C">
              <w:rPr>
                <w:lang w:val="cy-GB"/>
              </w:rPr>
              <w:t xml:space="preserve">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safonau arfer, safonau gwasanaeth a chanllawiau sy’n ymwneud â’r lleoliad gwaith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mentrau cenedlaethol a lleol i hybu lles unigolion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modelau arfer ar gyfer defnyddio ymyriadau cynnar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gwersi a ddysgwyd o adroddiadau, gwaith ymchwil ac ymchwiliadau’r llywodraeth i fethiannau difrifol mewn arferion iechyd neu ofal cymdeithasol, neu wersi a ddysgwyd o ymyriadau llwyddiannus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lastRenderedPageBreak/>
              <w:t xml:space="preserve">dulliau o gefnogi pobl eraill i weithio gydag unigolion, pobl allweddol a phobl eraill a’u cynorthwyo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sut i arwain a rheoli arfer sy’n cyflawni canlyniadau cadarnhaol i unigolion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dulliau o gefnogi pobl eraill i adnabod a chymryd camau gwybodus yn erbyn gwahaniaethu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sut i ddatblygu systemau, arferion, polisïau a gweithdrefnau</w:t>
            </w:r>
          </w:p>
          <w:p w:rsidR="00414C41" w:rsidRPr="00DA725C" w:rsidRDefault="00414C41" w:rsidP="00B54243">
            <w:pPr>
              <w:pStyle w:val="NOSNumberList"/>
              <w:numPr>
                <w:ilvl w:val="0"/>
                <w:numId w:val="5"/>
              </w:numPr>
              <w:tabs>
                <w:tab w:val="clear" w:pos="978"/>
                <w:tab w:val="num" w:pos="1054"/>
              </w:tabs>
              <w:ind w:left="1049" w:hanging="692"/>
              <w:rPr>
                <w:lang w:val="cy-GB"/>
              </w:rPr>
            </w:pPr>
            <w:r w:rsidRPr="00DA725C">
              <w:rPr>
                <w:lang w:val="cy-GB"/>
              </w:rPr>
              <w:t xml:space="preserve">sut i weithredu, monitro a gwerthuso systemau, arferion, polisïau a gweithdrefnau </w:t>
            </w:r>
          </w:p>
          <w:p w:rsidR="00414C41" w:rsidRPr="00DA725C" w:rsidRDefault="00414C41" w:rsidP="00B54243">
            <w:pPr>
              <w:pStyle w:val="NOSNumberList"/>
              <w:numPr>
                <w:ilvl w:val="0"/>
                <w:numId w:val="5"/>
              </w:numPr>
              <w:tabs>
                <w:tab w:val="clear" w:pos="978"/>
                <w:tab w:val="num" w:pos="1054"/>
              </w:tabs>
              <w:ind w:left="1049" w:hanging="692"/>
              <w:rPr>
                <w:lang w:val="cy-GB"/>
              </w:rPr>
            </w:pPr>
            <w:r w:rsidRPr="00DA725C">
              <w:rPr>
                <w:lang w:val="cy-GB"/>
              </w:rPr>
              <w:t xml:space="preserve">sut i hyrwyddo gwasanaethau a chyfleusterau eich lleoliad gwaith </w:t>
            </w:r>
          </w:p>
          <w:p w:rsidR="00414C41" w:rsidRPr="00DA725C" w:rsidRDefault="00414C41" w:rsidP="00B54243">
            <w:pPr>
              <w:pStyle w:val="NOSNumberList"/>
              <w:numPr>
                <w:ilvl w:val="0"/>
                <w:numId w:val="5"/>
              </w:numPr>
              <w:tabs>
                <w:tab w:val="clear" w:pos="978"/>
                <w:tab w:val="num" w:pos="1054"/>
              </w:tabs>
              <w:ind w:left="1049" w:hanging="692"/>
              <w:rPr>
                <w:lang w:val="cy-GB"/>
              </w:rPr>
            </w:pPr>
            <w:r w:rsidRPr="00DA725C">
              <w:rPr>
                <w:lang w:val="cy-GB"/>
              </w:rPr>
              <w:t xml:space="preserve">technegau ar gyfer datrys problemau a meddwl yn arloesol </w:t>
            </w:r>
          </w:p>
          <w:p w:rsidR="00414C41" w:rsidRPr="00DA725C" w:rsidRDefault="00414C41" w:rsidP="00B54243">
            <w:pPr>
              <w:pStyle w:val="NOSNumberList"/>
              <w:numPr>
                <w:ilvl w:val="0"/>
                <w:numId w:val="5"/>
              </w:numPr>
              <w:tabs>
                <w:tab w:val="clear" w:pos="978"/>
                <w:tab w:val="num" w:pos="1054"/>
              </w:tabs>
              <w:ind w:left="1049" w:hanging="692"/>
              <w:rPr>
                <w:lang w:val="cy-GB"/>
              </w:rPr>
            </w:pPr>
            <w:r w:rsidRPr="00DA725C">
              <w:rPr>
                <w:lang w:val="cy-GB"/>
              </w:rPr>
              <w:t xml:space="preserve">sut i ysgogi pobl eraill </w:t>
            </w:r>
          </w:p>
          <w:p w:rsidR="00414C41" w:rsidRPr="00DA725C" w:rsidRDefault="00414C41" w:rsidP="00B54243">
            <w:pPr>
              <w:pStyle w:val="NOSNumberList"/>
              <w:numPr>
                <w:ilvl w:val="0"/>
                <w:numId w:val="5"/>
              </w:numPr>
              <w:tabs>
                <w:tab w:val="clear" w:pos="978"/>
                <w:tab w:val="num" w:pos="1054"/>
              </w:tabs>
              <w:ind w:left="1049" w:hanging="692"/>
              <w:rPr>
                <w:lang w:val="cy-GB"/>
              </w:rPr>
            </w:pPr>
            <w:r w:rsidRPr="00DA725C">
              <w:rPr>
                <w:lang w:val="cy-GB"/>
              </w:rPr>
              <w:t xml:space="preserve">sut i werthuso’n feirniadol ddamcaniaethau sydd wedi’u seilio ar dystiolaeth a gwybodaeth a modelau o arfer da yn ymwneud â rheoli newid  </w:t>
            </w:r>
          </w:p>
          <w:p w:rsidR="00414C41" w:rsidRPr="00DA725C" w:rsidRDefault="00414C41" w:rsidP="00B54243">
            <w:pPr>
              <w:pStyle w:val="NOSNumberList"/>
              <w:numPr>
                <w:ilvl w:val="0"/>
                <w:numId w:val="5"/>
              </w:numPr>
              <w:tabs>
                <w:tab w:val="clear" w:pos="978"/>
                <w:tab w:val="num" w:pos="1054"/>
              </w:tabs>
              <w:ind w:left="1054"/>
              <w:rPr>
                <w:lang w:val="cy-GB"/>
              </w:rPr>
            </w:pPr>
            <w:r w:rsidRPr="00DA725C">
              <w:rPr>
                <w:lang w:val="cy-GB"/>
              </w:rPr>
              <w:t xml:space="preserve">sut i ddefnyddio technegau rheoli newid </w:t>
            </w:r>
          </w:p>
          <w:p w:rsidR="00414C41" w:rsidRPr="00DA725C" w:rsidRDefault="00414C41" w:rsidP="00B54243">
            <w:pPr>
              <w:pStyle w:val="knowbull"/>
              <w:spacing w:line="360" w:lineRule="auto"/>
              <w:ind w:left="360"/>
              <w:rPr>
                <w:b/>
                <w:sz w:val="22"/>
                <w:szCs w:val="22"/>
                <w:lang w:val="cy-GB"/>
              </w:rPr>
            </w:pPr>
          </w:p>
          <w:p w:rsidR="00414C41" w:rsidRPr="00DA725C" w:rsidRDefault="00414C41" w:rsidP="00B54243">
            <w:pPr>
              <w:pStyle w:val="knowbull"/>
              <w:rPr>
                <w:b/>
                <w:sz w:val="22"/>
                <w:szCs w:val="22"/>
                <w:lang w:val="cy-GB"/>
              </w:rPr>
            </w:pPr>
            <w:r w:rsidRPr="00DA725C">
              <w:rPr>
                <w:b/>
                <w:sz w:val="22"/>
                <w:szCs w:val="22"/>
                <w:lang w:val="cy-GB"/>
              </w:rPr>
              <w:t>Rheoli risg</w:t>
            </w:r>
          </w:p>
          <w:p w:rsidR="00414C41" w:rsidRPr="00DA725C" w:rsidRDefault="00414C41" w:rsidP="00B54243">
            <w:pPr>
              <w:pStyle w:val="knowbull"/>
              <w:spacing w:line="360" w:lineRule="auto"/>
              <w:rPr>
                <w:b/>
                <w:sz w:val="22"/>
                <w:szCs w:val="22"/>
                <w:lang w:val="cy-GB"/>
              </w:rPr>
            </w:pPr>
          </w:p>
          <w:p w:rsidR="00414C41" w:rsidRPr="00DA725C" w:rsidRDefault="00414C41" w:rsidP="00B54243">
            <w:pPr>
              <w:pStyle w:val="NOSBodyHeading"/>
              <w:numPr>
                <w:ilvl w:val="0"/>
                <w:numId w:val="5"/>
              </w:numPr>
              <w:tabs>
                <w:tab w:val="clear" w:pos="978"/>
                <w:tab w:val="num" w:pos="1054"/>
              </w:tabs>
              <w:ind w:left="1049" w:hanging="692"/>
              <w:rPr>
                <w:b w:val="0"/>
                <w:lang w:val="cy-GB"/>
              </w:rPr>
            </w:pPr>
            <w:r w:rsidRPr="00DA725C">
              <w:rPr>
                <w:b w:val="0"/>
                <w:lang w:val="cy-GB"/>
              </w:rPr>
              <w:t xml:space="preserve">sut i werthuso egwyddorion a fframweithiau asesu risg a rheoli risg yn feirniadol </w:t>
            </w:r>
          </w:p>
          <w:p w:rsidR="00414C41" w:rsidRPr="00DA725C" w:rsidRDefault="00414C41" w:rsidP="00B54243">
            <w:pPr>
              <w:pStyle w:val="NOSBodyHeading"/>
              <w:numPr>
                <w:ilvl w:val="0"/>
                <w:numId w:val="5"/>
              </w:numPr>
              <w:tabs>
                <w:tab w:val="clear" w:pos="978"/>
                <w:tab w:val="num" w:pos="1054"/>
              </w:tabs>
              <w:ind w:left="1049" w:hanging="692"/>
              <w:rPr>
                <w:b w:val="0"/>
                <w:lang w:val="cy-GB"/>
              </w:rPr>
            </w:pPr>
            <w:r w:rsidRPr="00DA725C">
              <w:rPr>
                <w:b w:val="0"/>
                <w:lang w:val="cy-GB"/>
              </w:rPr>
              <w:t xml:space="preserve">egwyddorion cymryd risgiau cadarnhaol </w:t>
            </w:r>
          </w:p>
          <w:p w:rsidR="00414C41" w:rsidRPr="00DA725C" w:rsidRDefault="00414C41" w:rsidP="00B54243">
            <w:pPr>
              <w:pStyle w:val="NOSBodyHeading"/>
              <w:numPr>
                <w:ilvl w:val="0"/>
                <w:numId w:val="5"/>
              </w:numPr>
              <w:tabs>
                <w:tab w:val="clear" w:pos="978"/>
                <w:tab w:val="num" w:pos="1054"/>
              </w:tabs>
              <w:ind w:left="1049" w:hanging="692"/>
              <w:rPr>
                <w:b w:val="0"/>
                <w:lang w:val="cy-GB"/>
              </w:rPr>
            </w:pPr>
            <w:r w:rsidRPr="00DA725C">
              <w:rPr>
                <w:b w:val="0"/>
                <w:lang w:val="cy-GB"/>
              </w:rPr>
              <w:t xml:space="preserve">sut i arwain pobl eraill i ddatblygu arfer sy’n cefnogi cymryd risgiau cadarnhaol  </w:t>
            </w:r>
          </w:p>
          <w:p w:rsidR="00414C41" w:rsidRPr="00DA725C" w:rsidRDefault="00414C41" w:rsidP="00B54243">
            <w:pPr>
              <w:pStyle w:val="NOSBodyHeading"/>
              <w:rPr>
                <w:lang w:val="cy-GB"/>
              </w:rPr>
            </w:pPr>
          </w:p>
          <w:p w:rsidR="00414C41" w:rsidRPr="00DA725C" w:rsidRDefault="00414C41" w:rsidP="00B54243">
            <w:pPr>
              <w:pStyle w:val="NOSBodyHeading"/>
              <w:spacing w:line="240" w:lineRule="auto"/>
              <w:rPr>
                <w:lang w:val="cy-GB"/>
              </w:rPr>
            </w:pPr>
            <w:r w:rsidRPr="00DA725C">
              <w:rPr>
                <w:lang w:val="cy-GB"/>
              </w:rPr>
              <w:t xml:space="preserve">Rheoli pobl </w:t>
            </w:r>
          </w:p>
          <w:p w:rsidR="00414C41" w:rsidRPr="00DA725C" w:rsidRDefault="00414C41" w:rsidP="00B54243">
            <w:pPr>
              <w:pStyle w:val="NOSBodyHeading"/>
              <w:spacing w:line="240" w:lineRule="auto"/>
              <w:rPr>
                <w:b w:val="0"/>
                <w:lang w:val="cy-GB"/>
              </w:rPr>
            </w:pPr>
          </w:p>
          <w:p w:rsidR="00414C41" w:rsidRPr="00DA725C" w:rsidRDefault="00414C41" w:rsidP="00B54243">
            <w:pPr>
              <w:pStyle w:val="NOSNumberList"/>
              <w:numPr>
                <w:ilvl w:val="0"/>
                <w:numId w:val="5"/>
              </w:numPr>
              <w:tabs>
                <w:tab w:val="clear" w:pos="978"/>
                <w:tab w:val="num" w:pos="1054"/>
              </w:tabs>
              <w:ind w:left="1049" w:hanging="692"/>
              <w:rPr>
                <w:b/>
                <w:lang w:val="cy-GB"/>
              </w:rPr>
            </w:pPr>
            <w:r w:rsidRPr="00DA725C">
              <w:rPr>
                <w:lang w:val="cy-GB"/>
              </w:rPr>
              <w:t xml:space="preserve">gofynion cyfreithiol a gofynion y lleoliad gwaith ar gyfer </w:t>
            </w:r>
            <w:r w:rsidRPr="00DA725C">
              <w:rPr>
                <w:b/>
                <w:lang w:val="cy-GB"/>
              </w:rPr>
              <w:t>arferion cyflogaeth</w:t>
            </w:r>
            <w:r w:rsidRPr="00DA725C">
              <w:rPr>
                <w:lang w:val="cy-GB"/>
              </w:rPr>
              <w:t xml:space="preserve"> </w:t>
            </w:r>
          </w:p>
          <w:p w:rsidR="00414C41" w:rsidRPr="00DA725C" w:rsidRDefault="00414C41" w:rsidP="00B54243">
            <w:pPr>
              <w:pStyle w:val="NOSNumberList"/>
              <w:numPr>
                <w:ilvl w:val="0"/>
                <w:numId w:val="5"/>
              </w:numPr>
              <w:tabs>
                <w:tab w:val="clear" w:pos="978"/>
                <w:tab w:val="num" w:pos="1054"/>
              </w:tabs>
              <w:ind w:left="1049" w:hanging="692"/>
              <w:rPr>
                <w:lang w:val="cy-GB"/>
              </w:rPr>
            </w:pPr>
            <w:r w:rsidRPr="00DA725C">
              <w:rPr>
                <w:lang w:val="cy-GB"/>
              </w:rPr>
              <w:t xml:space="preserve">trefniadau llywodraethu mewnol ac allanol ar gyfer y lleoliad gwaith </w:t>
            </w:r>
          </w:p>
          <w:p w:rsidR="00414C41" w:rsidRPr="00DA725C" w:rsidRDefault="00414C41" w:rsidP="00B54243">
            <w:pPr>
              <w:pStyle w:val="NOSBodyHeading"/>
              <w:numPr>
                <w:ilvl w:val="0"/>
                <w:numId w:val="5"/>
              </w:numPr>
              <w:tabs>
                <w:tab w:val="clear" w:pos="978"/>
                <w:tab w:val="num" w:pos="1054"/>
              </w:tabs>
              <w:ind w:left="1049" w:hanging="692"/>
              <w:rPr>
                <w:b w:val="0"/>
                <w:lang w:val="cy-GB"/>
              </w:rPr>
            </w:pPr>
            <w:r w:rsidRPr="00DA725C">
              <w:rPr>
                <w:b w:val="0"/>
                <w:lang w:val="cy-GB"/>
              </w:rPr>
              <w:t>ffactorau a all</w:t>
            </w:r>
            <w:r>
              <w:rPr>
                <w:b w:val="0"/>
                <w:lang w:val="cy-GB"/>
              </w:rPr>
              <w:t>ai</w:t>
            </w:r>
            <w:r w:rsidRPr="00DA725C">
              <w:rPr>
                <w:b w:val="0"/>
                <w:lang w:val="cy-GB"/>
              </w:rPr>
              <w:t xml:space="preserve"> arwain at bwysau ar berfformiad y </w:t>
            </w:r>
            <w:r>
              <w:rPr>
                <w:b w:val="0"/>
                <w:lang w:val="cy-GB"/>
              </w:rPr>
              <w:t>gwasanaeth, yr unigolyn a’r t</w:t>
            </w:r>
            <w:r>
              <w:rPr>
                <w:rFonts w:cs="Arial"/>
                <w:b w:val="0"/>
                <w:lang w:val="cy-GB"/>
              </w:rPr>
              <w:t>î</w:t>
            </w:r>
            <w:r>
              <w:rPr>
                <w:b w:val="0"/>
                <w:lang w:val="cy-GB"/>
              </w:rPr>
              <w:t>m</w:t>
            </w:r>
            <w:r w:rsidRPr="00DA725C">
              <w:rPr>
                <w:b w:val="0"/>
                <w:lang w:val="cy-GB"/>
              </w:rPr>
              <w:t xml:space="preserve"> </w:t>
            </w:r>
          </w:p>
          <w:p w:rsidR="00414C41" w:rsidRPr="00DA725C" w:rsidRDefault="00414C41" w:rsidP="00B54243">
            <w:pPr>
              <w:pStyle w:val="NOSNumberList"/>
              <w:numPr>
                <w:ilvl w:val="0"/>
                <w:numId w:val="5"/>
              </w:numPr>
              <w:tabs>
                <w:tab w:val="clear" w:pos="978"/>
                <w:tab w:val="num" w:pos="1054"/>
              </w:tabs>
              <w:ind w:left="1049" w:hanging="692"/>
              <w:rPr>
                <w:lang w:val="cy-GB"/>
              </w:rPr>
            </w:pPr>
            <w:r w:rsidRPr="00DA725C">
              <w:rPr>
                <w:lang w:val="cy-GB"/>
              </w:rPr>
              <w:t xml:space="preserve">sut i reoli eich amser, eich adnoddau a’ch llwyth gwaith eich hun a phobl eraill </w:t>
            </w:r>
          </w:p>
          <w:p w:rsidR="00414C41" w:rsidRPr="00DA725C" w:rsidRDefault="00414C41" w:rsidP="00B54243">
            <w:pPr>
              <w:pStyle w:val="NOSNumberList"/>
              <w:numPr>
                <w:ilvl w:val="0"/>
                <w:numId w:val="5"/>
              </w:numPr>
              <w:tabs>
                <w:tab w:val="clear" w:pos="978"/>
                <w:tab w:val="num" w:pos="1054"/>
              </w:tabs>
              <w:ind w:left="1049" w:hanging="692"/>
              <w:rPr>
                <w:lang w:val="cy-GB"/>
              </w:rPr>
            </w:pPr>
            <w:r w:rsidRPr="00DA725C">
              <w:rPr>
                <w:lang w:val="cy-GB"/>
              </w:rPr>
              <w:t xml:space="preserve">sut i reoli dynameg tîm </w:t>
            </w:r>
          </w:p>
          <w:p w:rsidR="00414C41" w:rsidRPr="00DA725C" w:rsidRDefault="00414C41" w:rsidP="00B54243">
            <w:pPr>
              <w:pStyle w:val="NOSNumberList"/>
              <w:numPr>
                <w:ilvl w:val="0"/>
                <w:numId w:val="5"/>
              </w:numPr>
              <w:tabs>
                <w:tab w:val="clear" w:pos="978"/>
                <w:tab w:val="num" w:pos="1054"/>
              </w:tabs>
              <w:ind w:left="1049" w:hanging="692"/>
              <w:rPr>
                <w:lang w:val="cy-GB"/>
              </w:rPr>
            </w:pPr>
            <w:r w:rsidRPr="00DA725C">
              <w:rPr>
                <w:lang w:val="cy-GB"/>
              </w:rPr>
              <w:t>sut i greu diwylliant sy’n hybu bod yn agored, creadigrwydd a datrys problemau</w:t>
            </w:r>
          </w:p>
          <w:p w:rsidR="00414C41" w:rsidRPr="00DA725C" w:rsidRDefault="00414C41" w:rsidP="00B54243">
            <w:pPr>
              <w:pStyle w:val="NOSNumberList"/>
              <w:numPr>
                <w:ilvl w:val="0"/>
                <w:numId w:val="5"/>
              </w:numPr>
              <w:tabs>
                <w:tab w:val="clear" w:pos="978"/>
                <w:tab w:val="num" w:pos="1054"/>
              </w:tabs>
              <w:ind w:left="1049" w:hanging="692"/>
              <w:rPr>
                <w:lang w:val="cy-GB"/>
              </w:rPr>
            </w:pPr>
            <w:r w:rsidRPr="00DA725C">
              <w:rPr>
                <w:lang w:val="cy-GB"/>
              </w:rPr>
              <w:t>sut i greu diwylliant sy’n cefnogi pobl i groesawu newid</w:t>
            </w:r>
          </w:p>
          <w:p w:rsidR="00414C41" w:rsidRPr="00DA725C" w:rsidRDefault="00414C41" w:rsidP="000153F1">
            <w:pPr>
              <w:pStyle w:val="NOSBodyHeading"/>
              <w:spacing w:line="276" w:lineRule="auto"/>
            </w:pPr>
          </w:p>
          <w:p w:rsidR="00414C41" w:rsidRPr="00DA725C" w:rsidRDefault="00414C41" w:rsidP="000153F1">
            <w:pPr>
              <w:pStyle w:val="NOSBodyHeading"/>
              <w:spacing w:line="276" w:lineRule="auto"/>
            </w:pPr>
            <w:proofErr w:type="spellStart"/>
            <w:r w:rsidRPr="00DA725C">
              <w:t>Yn</w:t>
            </w:r>
            <w:proofErr w:type="spellEnd"/>
            <w:r w:rsidRPr="00DA725C">
              <w:t xml:space="preserve"> </w:t>
            </w:r>
            <w:proofErr w:type="spellStart"/>
            <w:r w:rsidRPr="00DA725C">
              <w:t>benodol</w:t>
            </w:r>
            <w:proofErr w:type="spellEnd"/>
            <w:r w:rsidRPr="00DA725C">
              <w:t xml:space="preserve"> </w:t>
            </w:r>
            <w:proofErr w:type="spellStart"/>
            <w:r w:rsidRPr="00DA725C">
              <w:t>i’r</w:t>
            </w:r>
            <w:proofErr w:type="spellEnd"/>
            <w:r w:rsidRPr="00DA725C">
              <w:t xml:space="preserve"> </w:t>
            </w:r>
            <w:r w:rsidR="00EE5602">
              <w:t>SGC</w:t>
            </w:r>
            <w:r w:rsidRPr="00DA725C">
              <w:t xml:space="preserve"> </w:t>
            </w:r>
            <w:proofErr w:type="spellStart"/>
            <w:r w:rsidRPr="00DA725C">
              <w:t>hon</w:t>
            </w:r>
            <w:proofErr w:type="spellEnd"/>
          </w:p>
          <w:p w:rsidR="00414C41" w:rsidRPr="00DA725C" w:rsidRDefault="00414C41" w:rsidP="000153F1">
            <w:pPr>
              <w:pStyle w:val="NOSBodyHeading"/>
              <w:spacing w:line="276" w:lineRule="auto"/>
            </w:pPr>
          </w:p>
          <w:p w:rsidR="00414C41" w:rsidRPr="00DA725C" w:rsidRDefault="00414C41" w:rsidP="00B54243">
            <w:pPr>
              <w:pStyle w:val="NOSNumberList"/>
              <w:numPr>
                <w:ilvl w:val="0"/>
                <w:numId w:val="5"/>
              </w:numPr>
              <w:tabs>
                <w:tab w:val="clear" w:pos="978"/>
                <w:tab w:val="num" w:pos="-76"/>
                <w:tab w:val="num" w:pos="1054"/>
              </w:tabs>
              <w:ind w:left="1049" w:hanging="692"/>
            </w:pPr>
            <w:proofErr w:type="spellStart"/>
            <w:r w:rsidRPr="00DA725C">
              <w:t>sut</w:t>
            </w:r>
            <w:proofErr w:type="spellEnd"/>
            <w:r w:rsidRPr="00DA725C">
              <w:t xml:space="preserve"> </w:t>
            </w:r>
            <w:proofErr w:type="spellStart"/>
            <w:r w:rsidRPr="00DA725C">
              <w:t>i</w:t>
            </w:r>
            <w:proofErr w:type="spellEnd"/>
            <w:r w:rsidRPr="00DA725C">
              <w:t xml:space="preserve"> </w:t>
            </w:r>
            <w:proofErr w:type="spellStart"/>
            <w:r w:rsidRPr="00DA725C">
              <w:t>werthuso’n</w:t>
            </w:r>
            <w:proofErr w:type="spellEnd"/>
            <w:r w:rsidRPr="00DA725C">
              <w:t xml:space="preserve"> </w:t>
            </w:r>
            <w:proofErr w:type="spellStart"/>
            <w:r w:rsidRPr="00DA725C">
              <w:t>feirniadol</w:t>
            </w:r>
            <w:proofErr w:type="spellEnd"/>
            <w:r w:rsidRPr="00DA725C">
              <w:t xml:space="preserve"> </w:t>
            </w:r>
            <w:proofErr w:type="spellStart"/>
            <w:r w:rsidRPr="00DA725C">
              <w:t>ddamcaniaethau</w:t>
            </w:r>
            <w:proofErr w:type="spellEnd"/>
            <w:r w:rsidRPr="00DA725C">
              <w:t xml:space="preserve">, </w:t>
            </w:r>
            <w:proofErr w:type="spellStart"/>
            <w:r w:rsidRPr="00DA725C">
              <w:t>dulliau</w:t>
            </w:r>
            <w:proofErr w:type="spellEnd"/>
            <w:r w:rsidRPr="00DA725C">
              <w:t xml:space="preserve"> a </w:t>
            </w:r>
            <w:proofErr w:type="spellStart"/>
            <w:r w:rsidRPr="00DA725C">
              <w:t>modelau</w:t>
            </w:r>
            <w:proofErr w:type="spellEnd"/>
            <w:r w:rsidRPr="00DA725C">
              <w:t xml:space="preserve"> </w:t>
            </w:r>
            <w:proofErr w:type="spellStart"/>
            <w:r w:rsidRPr="00DA725C">
              <w:t>yn</w:t>
            </w:r>
            <w:proofErr w:type="spellEnd"/>
            <w:r w:rsidRPr="00DA725C">
              <w:t xml:space="preserve"> </w:t>
            </w:r>
            <w:proofErr w:type="spellStart"/>
            <w:r w:rsidRPr="00DA725C">
              <w:t>ymwneud</w:t>
            </w:r>
            <w:proofErr w:type="spellEnd"/>
            <w:r w:rsidRPr="00DA725C">
              <w:t xml:space="preserve"> â </w:t>
            </w:r>
            <w:proofErr w:type="spellStart"/>
            <w:r w:rsidRPr="00DA725C">
              <w:t>rheoli</w:t>
            </w:r>
            <w:proofErr w:type="spellEnd"/>
            <w:r w:rsidRPr="00DA725C">
              <w:t xml:space="preserve"> </w:t>
            </w:r>
            <w:proofErr w:type="spellStart"/>
            <w:r w:rsidRPr="00DA725C">
              <w:t>perfformiad</w:t>
            </w:r>
            <w:proofErr w:type="spellEnd"/>
            <w:r w:rsidRPr="00DA725C">
              <w:t xml:space="preserve">, </w:t>
            </w:r>
            <w:proofErr w:type="spellStart"/>
            <w:r w:rsidRPr="00DA725C">
              <w:t>sicrhau</w:t>
            </w:r>
            <w:proofErr w:type="spellEnd"/>
            <w:r w:rsidRPr="00DA725C">
              <w:t xml:space="preserve"> </w:t>
            </w:r>
            <w:proofErr w:type="spellStart"/>
            <w:r w:rsidRPr="00DA725C">
              <w:t>ansawdd</w:t>
            </w:r>
            <w:proofErr w:type="spellEnd"/>
            <w:r w:rsidRPr="00DA725C">
              <w:t xml:space="preserve"> a </w:t>
            </w:r>
            <w:proofErr w:type="spellStart"/>
            <w:r w:rsidRPr="00DA725C">
              <w:t>rheoli</w:t>
            </w:r>
            <w:proofErr w:type="spellEnd"/>
          </w:p>
          <w:p w:rsidR="00414C41" w:rsidRPr="00DA725C" w:rsidRDefault="00414C41" w:rsidP="00251959">
            <w:pPr>
              <w:pStyle w:val="NOSNumberList"/>
              <w:numPr>
                <w:ilvl w:val="0"/>
                <w:numId w:val="5"/>
              </w:numPr>
            </w:pPr>
            <w:proofErr w:type="spellStart"/>
            <w:r w:rsidRPr="00DA725C">
              <w:lastRenderedPageBreak/>
              <w:t>gweithdrefnau</w:t>
            </w:r>
            <w:proofErr w:type="spellEnd"/>
            <w:r w:rsidRPr="00DA725C">
              <w:t xml:space="preserve">, </w:t>
            </w:r>
            <w:proofErr w:type="spellStart"/>
            <w:r w:rsidRPr="00DA725C">
              <w:t>meini</w:t>
            </w:r>
            <w:proofErr w:type="spellEnd"/>
            <w:r w:rsidRPr="00DA725C">
              <w:t xml:space="preserve"> </w:t>
            </w:r>
            <w:proofErr w:type="spellStart"/>
            <w:r w:rsidRPr="00DA725C">
              <w:t>prawf</w:t>
            </w:r>
            <w:proofErr w:type="spellEnd"/>
            <w:r w:rsidRPr="00DA725C">
              <w:t xml:space="preserve">, </w:t>
            </w:r>
            <w:proofErr w:type="spellStart"/>
            <w:r w:rsidRPr="00DA725C">
              <w:t>dulliau</w:t>
            </w:r>
            <w:proofErr w:type="spellEnd"/>
            <w:r w:rsidRPr="00DA725C">
              <w:t xml:space="preserve"> a </w:t>
            </w:r>
            <w:proofErr w:type="spellStart"/>
            <w:r w:rsidRPr="00DA725C">
              <w:t>dangosyddion</w:t>
            </w:r>
            <w:proofErr w:type="spellEnd"/>
            <w:r w:rsidRPr="00DA725C">
              <w:t xml:space="preserve"> </w:t>
            </w:r>
            <w:proofErr w:type="spellStart"/>
            <w:r w:rsidRPr="00DA725C">
              <w:t>sy’n</w:t>
            </w:r>
            <w:proofErr w:type="spellEnd"/>
            <w:r w:rsidRPr="00DA725C">
              <w:t xml:space="preserve"> </w:t>
            </w:r>
            <w:proofErr w:type="spellStart"/>
            <w:r w:rsidRPr="00DA725C">
              <w:t>berthnasol</w:t>
            </w:r>
            <w:proofErr w:type="spellEnd"/>
            <w:r w:rsidRPr="00DA725C">
              <w:t xml:space="preserve"> </w:t>
            </w:r>
            <w:proofErr w:type="spellStart"/>
            <w:r w:rsidRPr="00DA725C">
              <w:t>i</w:t>
            </w:r>
            <w:proofErr w:type="spellEnd"/>
            <w:r w:rsidRPr="00DA725C">
              <w:t xml:space="preserve"> </w:t>
            </w:r>
            <w:proofErr w:type="spellStart"/>
            <w:r w:rsidRPr="00DA725C">
              <w:t>fesur</w:t>
            </w:r>
            <w:proofErr w:type="spellEnd"/>
            <w:r w:rsidRPr="00DA725C">
              <w:t xml:space="preserve"> </w:t>
            </w:r>
            <w:proofErr w:type="spellStart"/>
            <w:r w:rsidRPr="00DA725C">
              <w:t>perfformiad</w:t>
            </w:r>
            <w:proofErr w:type="spellEnd"/>
            <w:r w:rsidRPr="00DA725C">
              <w:t xml:space="preserve"> y </w:t>
            </w:r>
            <w:proofErr w:type="spellStart"/>
            <w:r w:rsidRPr="00DA725C">
              <w:t>ddarpariaeth</w:t>
            </w:r>
            <w:proofErr w:type="spellEnd"/>
            <w:r w:rsidRPr="00DA725C">
              <w:t xml:space="preserve"> </w:t>
            </w:r>
            <w:proofErr w:type="spellStart"/>
            <w:r w:rsidRPr="00DA725C">
              <w:t>gwasanaeth</w:t>
            </w:r>
            <w:proofErr w:type="spellEnd"/>
            <w:r w:rsidRPr="00DA725C">
              <w:t xml:space="preserve">, </w:t>
            </w:r>
            <w:proofErr w:type="spellStart"/>
            <w:r w:rsidRPr="00DA725C">
              <w:t>gan</w:t>
            </w:r>
            <w:proofErr w:type="spellEnd"/>
            <w:r w:rsidRPr="00DA725C">
              <w:t xml:space="preserve"> </w:t>
            </w:r>
            <w:proofErr w:type="spellStart"/>
            <w:r w:rsidRPr="00DA725C">
              <w:t>gynnwys</w:t>
            </w:r>
            <w:proofErr w:type="spellEnd"/>
            <w:r w:rsidRPr="00DA725C">
              <w:t xml:space="preserve"> </w:t>
            </w:r>
            <w:proofErr w:type="spellStart"/>
            <w:r w:rsidRPr="00DA725C">
              <w:t>gofynion</w:t>
            </w:r>
            <w:proofErr w:type="spellEnd"/>
            <w:r w:rsidRPr="00DA725C">
              <w:t xml:space="preserve"> </w:t>
            </w:r>
            <w:proofErr w:type="spellStart"/>
            <w:r w:rsidRPr="00DA725C">
              <w:t>rheoleiddiol</w:t>
            </w:r>
            <w:proofErr w:type="spellEnd"/>
            <w:r w:rsidRPr="00DA725C">
              <w:t xml:space="preserve"> a </w:t>
            </w:r>
            <w:proofErr w:type="spellStart"/>
            <w:r w:rsidRPr="00DA725C">
              <w:t>chofrestru</w:t>
            </w:r>
            <w:proofErr w:type="spellEnd"/>
          </w:p>
          <w:p w:rsidR="00414C41" w:rsidRPr="00DA725C" w:rsidRDefault="00414C41" w:rsidP="00251959">
            <w:pPr>
              <w:pStyle w:val="NOSNumberList"/>
              <w:numPr>
                <w:ilvl w:val="0"/>
                <w:numId w:val="5"/>
              </w:numPr>
            </w:pPr>
            <w:proofErr w:type="spellStart"/>
            <w:r w:rsidRPr="00DA725C">
              <w:t>sut</w:t>
            </w:r>
            <w:proofErr w:type="spellEnd"/>
            <w:r w:rsidRPr="00DA725C">
              <w:t xml:space="preserve"> </w:t>
            </w:r>
            <w:proofErr w:type="spellStart"/>
            <w:r w:rsidRPr="00DA725C">
              <w:t>i</w:t>
            </w:r>
            <w:proofErr w:type="spellEnd"/>
            <w:r w:rsidRPr="00DA725C">
              <w:t xml:space="preserve"> </w:t>
            </w:r>
            <w:proofErr w:type="spellStart"/>
            <w:r w:rsidRPr="00DA725C">
              <w:t>gasglu</w:t>
            </w:r>
            <w:proofErr w:type="spellEnd"/>
            <w:r w:rsidRPr="00DA725C">
              <w:t xml:space="preserve">, </w:t>
            </w:r>
            <w:proofErr w:type="spellStart"/>
            <w:r w:rsidRPr="00DA725C">
              <w:t>dadansoddi’n</w:t>
            </w:r>
            <w:proofErr w:type="spellEnd"/>
            <w:r w:rsidRPr="00DA725C">
              <w:t xml:space="preserve"> </w:t>
            </w:r>
            <w:proofErr w:type="spellStart"/>
            <w:r w:rsidRPr="00DA725C">
              <w:t>feirniadol</w:t>
            </w:r>
            <w:proofErr w:type="spellEnd"/>
            <w:r w:rsidRPr="00DA725C">
              <w:t xml:space="preserve"> a </w:t>
            </w:r>
            <w:proofErr w:type="spellStart"/>
            <w:r w:rsidRPr="00DA725C">
              <w:t>dehongli</w:t>
            </w:r>
            <w:proofErr w:type="spellEnd"/>
            <w:r w:rsidRPr="00DA725C">
              <w:t xml:space="preserve"> data </w:t>
            </w:r>
            <w:proofErr w:type="spellStart"/>
            <w:r w:rsidRPr="00DA725C">
              <w:t>meintiol</w:t>
            </w:r>
            <w:proofErr w:type="spellEnd"/>
            <w:r w:rsidRPr="00DA725C">
              <w:t xml:space="preserve"> ac </w:t>
            </w:r>
            <w:proofErr w:type="spellStart"/>
            <w:r w:rsidRPr="00DA725C">
              <w:t>ansoddol</w:t>
            </w:r>
            <w:proofErr w:type="spellEnd"/>
            <w:r w:rsidRPr="00DA725C">
              <w:t xml:space="preserve"> </w:t>
            </w:r>
            <w:proofErr w:type="spellStart"/>
            <w:r w:rsidRPr="00DA725C">
              <w:t>sy’n</w:t>
            </w:r>
            <w:proofErr w:type="spellEnd"/>
            <w:r w:rsidRPr="00DA725C">
              <w:t xml:space="preserve"> </w:t>
            </w:r>
            <w:proofErr w:type="spellStart"/>
            <w:r w:rsidRPr="00DA725C">
              <w:t>cyfrannu</w:t>
            </w:r>
            <w:proofErr w:type="spellEnd"/>
            <w:r w:rsidRPr="00DA725C">
              <w:t xml:space="preserve"> at </w:t>
            </w:r>
            <w:proofErr w:type="spellStart"/>
            <w:r w:rsidRPr="00DA725C">
              <w:t>reoli</w:t>
            </w:r>
            <w:proofErr w:type="spellEnd"/>
            <w:r w:rsidRPr="00DA725C">
              <w:t xml:space="preserve"> </w:t>
            </w:r>
            <w:proofErr w:type="spellStart"/>
            <w:r w:rsidRPr="00DA725C">
              <w:t>perfformiad</w:t>
            </w:r>
            <w:proofErr w:type="spellEnd"/>
          </w:p>
          <w:p w:rsidR="00414C41" w:rsidRPr="00DA725C" w:rsidRDefault="00414C41" w:rsidP="00F35376">
            <w:pPr>
              <w:pStyle w:val="NOSNumberList"/>
              <w:ind w:left="978"/>
              <w:rPr>
                <w:b/>
              </w:rPr>
            </w:pPr>
          </w:p>
        </w:tc>
      </w:tr>
    </w:tbl>
    <w:p w:rsidR="00414C41" w:rsidRPr="00DA725C" w:rsidRDefault="00414C41">
      <w:bookmarkStart w:id="8" w:name="EndKnowledge"/>
      <w:bookmarkEnd w:id="6"/>
      <w:bookmarkEnd w:id="8"/>
      <w:r w:rsidRPr="00DA725C">
        <w:lastRenderedPageBreak/>
        <w:br w:type="page"/>
      </w:r>
    </w:p>
    <w:p w:rsidR="00414C41" w:rsidRPr="00DA725C" w:rsidRDefault="00414C41" w:rsidP="00E66529">
      <w:pPr>
        <w:spacing w:after="0" w:line="240" w:lineRule="auto"/>
        <w:rPr>
          <w:rFonts w:ascii="Arial" w:hAnsi="Arial" w:cs="Arial"/>
          <w:b/>
          <w:sz w:val="28"/>
          <w:szCs w:val="28"/>
        </w:rPr>
      </w:pPr>
      <w:bookmarkStart w:id="9" w:name="EndAdditionalInfo"/>
      <w:bookmarkStart w:id="10" w:name="AdditionalInfo"/>
      <w:bookmarkEnd w:id="9"/>
      <w:proofErr w:type="spellStart"/>
      <w:r w:rsidRPr="00DA725C">
        <w:rPr>
          <w:rFonts w:ascii="Arial" w:hAnsi="Arial" w:cs="Arial"/>
          <w:b/>
          <w:sz w:val="28"/>
          <w:szCs w:val="28"/>
        </w:rPr>
        <w:t>Gwybodaeth</w:t>
      </w:r>
      <w:proofErr w:type="spellEnd"/>
      <w:r w:rsidRPr="00DA725C">
        <w:rPr>
          <w:rFonts w:ascii="Arial" w:hAnsi="Arial" w:cs="Arial"/>
          <w:b/>
          <w:sz w:val="28"/>
          <w:szCs w:val="28"/>
        </w:rPr>
        <w:t xml:space="preserve"> </w:t>
      </w:r>
      <w:proofErr w:type="spellStart"/>
      <w:r w:rsidRPr="00DA725C">
        <w:rPr>
          <w:rFonts w:ascii="Arial" w:hAnsi="Arial" w:cs="Arial"/>
          <w:b/>
          <w:sz w:val="28"/>
          <w:szCs w:val="28"/>
        </w:rPr>
        <w:t>Ychwanegol</w:t>
      </w:r>
      <w:proofErr w:type="spellEnd"/>
    </w:p>
    <w:p w:rsidR="00414C41" w:rsidRPr="00DA725C" w:rsidRDefault="00414C41" w:rsidP="00E66529">
      <w:pPr>
        <w:spacing w:after="0" w:line="240" w:lineRule="auto"/>
        <w:rPr>
          <w:rFonts w:ascii="Arial" w:hAnsi="Arial" w:cs="Arial"/>
          <w:sz w:val="28"/>
          <w:szCs w:val="28"/>
        </w:rPr>
      </w:pPr>
    </w:p>
    <w:tbl>
      <w:tblPr>
        <w:tblW w:w="0" w:type="auto"/>
        <w:tblInd w:w="-106" w:type="dxa"/>
        <w:tblLook w:val="00A0" w:firstRow="1" w:lastRow="0" w:firstColumn="1" w:lastColumn="0" w:noHBand="0" w:noVBand="0"/>
      </w:tblPr>
      <w:tblGrid>
        <w:gridCol w:w="2518"/>
        <w:gridCol w:w="7902"/>
      </w:tblGrid>
      <w:tr w:rsidR="00414C41" w:rsidRPr="00DA725C">
        <w:tc>
          <w:tcPr>
            <w:tcW w:w="2518" w:type="dxa"/>
          </w:tcPr>
          <w:p w:rsidR="00414C41" w:rsidRPr="00DA725C" w:rsidRDefault="00414C41" w:rsidP="000076D9">
            <w:pPr>
              <w:pStyle w:val="NOSSideHeading"/>
            </w:pPr>
            <w:bookmarkStart w:id="11" w:name="ScopePC"/>
            <w:bookmarkEnd w:id="10"/>
            <w:r w:rsidRPr="00DA725C">
              <w:rPr>
                <w:lang w:val="cy-GB"/>
              </w:rPr>
              <w:t>Cwmpas/ystod yn gysylltiedig â'r meini prawf perfformiad</w:t>
            </w:r>
          </w:p>
        </w:tc>
        <w:tc>
          <w:tcPr>
            <w:tcW w:w="7902" w:type="dxa"/>
          </w:tcPr>
          <w:p w:rsidR="00414C41" w:rsidRPr="00DA725C" w:rsidRDefault="00414C41" w:rsidP="00B54243">
            <w:pPr>
              <w:pStyle w:val="NOSBodyText"/>
              <w:spacing w:line="240" w:lineRule="auto"/>
              <w:rPr>
                <w:lang w:val="cy-GB"/>
              </w:rPr>
            </w:pPr>
            <w:bookmarkStart w:id="12" w:name="StartScopePC"/>
            <w:bookmarkEnd w:id="12"/>
            <w:r w:rsidRPr="00DA725C">
              <w:rPr>
                <w:lang w:val="cy-GB"/>
              </w:rPr>
              <w:t xml:space="preserve">Mae'r manylion yn y maes hwn yn ddatganiadau esboniadol o'r cwmpas a/neu yn enghreifftiau o gyd-destunau posibl lle y gall yr </w:t>
            </w:r>
            <w:r w:rsidR="002E309B">
              <w:rPr>
                <w:lang w:val="cy-GB"/>
              </w:rPr>
              <w:t>SGC</w:t>
            </w:r>
            <w:r w:rsidRPr="00DA725C">
              <w:rPr>
                <w:lang w:val="cy-GB"/>
              </w:rPr>
              <w:t xml:space="preserve"> fod yn gymwys; ni ddylid eu hystyried yn ddatganiadau ystod sy'n ofynnol i gyflawni’r </w:t>
            </w:r>
            <w:r w:rsidR="002E309B">
              <w:rPr>
                <w:lang w:val="cy-GB"/>
              </w:rPr>
              <w:t>SGC</w:t>
            </w:r>
            <w:r w:rsidRPr="00DA725C">
              <w:rPr>
                <w:lang w:val="cy-GB"/>
              </w:rPr>
              <w:t xml:space="preserve">.  </w:t>
            </w:r>
          </w:p>
          <w:p w:rsidR="00414C41" w:rsidRPr="00DA725C" w:rsidRDefault="00414C41" w:rsidP="00553384">
            <w:pPr>
              <w:pStyle w:val="NOSBodyText"/>
              <w:spacing w:line="276" w:lineRule="auto"/>
              <w:rPr>
                <w:b/>
                <w:lang w:val="cy-GB"/>
              </w:rPr>
            </w:pPr>
          </w:p>
          <w:p w:rsidR="00414C41" w:rsidRPr="00DA725C" w:rsidRDefault="00414C41" w:rsidP="00B54243">
            <w:pPr>
              <w:rPr>
                <w:rFonts w:ascii="Arial" w:hAnsi="Arial" w:cs="Arial"/>
                <w:lang w:val="cy-GB"/>
              </w:rPr>
            </w:pPr>
            <w:r w:rsidRPr="00DA725C">
              <w:rPr>
                <w:rFonts w:ascii="Arial" w:hAnsi="Arial" w:cs="Arial"/>
                <w:b/>
                <w:lang w:val="cy-GB"/>
              </w:rPr>
              <w:t xml:space="preserve">Dadansoddi’n feirniadol </w:t>
            </w:r>
            <w:r w:rsidRPr="00DA725C">
              <w:rPr>
                <w:rFonts w:ascii="Arial" w:hAnsi="Arial" w:cs="Arial"/>
                <w:lang w:val="cy-GB"/>
              </w:rPr>
              <w:t>yw archwilio rhywbeth yn ofalus, fel polisi, gweithdrefn, damcaniaeth, sefyllfa gymhleth, problem neu ddull o weithio – gan nodi’r elfennau neu’r materion sy’n cyfrannu at y cynnyrch, y sefyllfa neu’r syniad cyfan a phennu sut mae’r rhannau gwahanol hyn yn effeithio ar ansawdd y cynnyrch cyfan neu sut mae’r materion unigol yn effeithio ar y sefyllfa gyfan</w:t>
            </w:r>
          </w:p>
          <w:p w:rsidR="00414C41" w:rsidRPr="00DA725C" w:rsidRDefault="00414C41" w:rsidP="00B54243">
            <w:pPr>
              <w:rPr>
                <w:rFonts w:ascii="Arial" w:hAnsi="Arial" w:cs="Arial"/>
                <w:lang w:val="cy-GB"/>
              </w:rPr>
            </w:pPr>
            <w:r w:rsidRPr="00DA725C">
              <w:rPr>
                <w:rFonts w:ascii="Arial" w:hAnsi="Arial" w:cs="Arial"/>
                <w:lang w:val="cy-GB"/>
              </w:rPr>
              <w:t>Mae dadansoddi’n feirniadol yn cynnwys pwyso a mesur y ffactorau dan sylw, o ran y cryfderau / gwendidau neu’r manteision / anfanteision y maent yn eu cyfrannu at gynnyrch neu sefyllfa. Mae dadansoddi’n feirniadol yn rhan o’r broses o ddeall materion a datblygu ymatebion gwreiddiol a chreadigol</w:t>
            </w:r>
          </w:p>
          <w:p w:rsidR="00414C41" w:rsidRPr="00DA725C" w:rsidRDefault="00414C41" w:rsidP="00B54243">
            <w:pPr>
              <w:rPr>
                <w:rFonts w:ascii="Arial" w:hAnsi="Arial" w:cs="Arial"/>
                <w:lang w:val="cy-GB"/>
              </w:rPr>
            </w:pPr>
            <w:r w:rsidRPr="00DA725C">
              <w:rPr>
                <w:rFonts w:ascii="Arial" w:hAnsi="Arial" w:cs="Arial"/>
                <w:b/>
                <w:lang w:val="cy-GB"/>
              </w:rPr>
              <w:t xml:space="preserve">Gwerthuso’n feirniadol </w:t>
            </w:r>
            <w:r w:rsidRPr="00DA725C">
              <w:rPr>
                <w:rFonts w:ascii="Arial" w:hAnsi="Arial" w:cs="Arial"/>
                <w:lang w:val="cy-GB"/>
              </w:rPr>
              <w:t>yw pwyso a mesur dadleuon o blaid ac yn erbyn rhywbeth, gan asesu’r holl dystiolaeth; gallai hyn ymwneud â ffactorau fel modelau o gyflwyno gwasanaethau gofal, datblygiad polisi, damcaniaethau, dulliau o weithio</w:t>
            </w:r>
          </w:p>
          <w:p w:rsidR="00414C41" w:rsidRPr="00DA725C" w:rsidRDefault="00414C41" w:rsidP="00B54243">
            <w:pPr>
              <w:pStyle w:val="NOSNumberList"/>
              <w:spacing w:line="276" w:lineRule="auto"/>
              <w:rPr>
                <w:lang w:val="cy-GB"/>
              </w:rPr>
            </w:pPr>
            <w:r w:rsidRPr="00DA725C">
              <w:rPr>
                <w:rFonts w:cs="Arial"/>
                <w:lang w:val="cy-GB"/>
              </w:rPr>
              <w:t>Mae gwerthuso’n feirniadol yn gofyn am bwyso a mesur a gwneud dyfarniadau ynglŷn â ffactorau fel cyfredolrwydd, perthnasedd, dilysrwydd, canlyniadau, cost, cynaliadwyedd a risg cynnyrch neu wasanaeth, a pha mor addas ydyw i’w ddiben, o gymharu â chynhyrchion, gwasanaethau neu syniadau eraill, gan ddefnyddio meini prawf perthnasol fel sail i’r gwerthusiad ac i lywio’r broses gwneud penderfyniadau</w:t>
            </w:r>
          </w:p>
          <w:p w:rsidR="00414C41" w:rsidRPr="00DA725C" w:rsidRDefault="00414C41" w:rsidP="00B54243">
            <w:pPr>
              <w:pStyle w:val="NOSBodyText"/>
              <w:spacing w:line="276" w:lineRule="auto"/>
              <w:rPr>
                <w:lang w:val="cy-GB"/>
              </w:rPr>
            </w:pPr>
          </w:p>
          <w:p w:rsidR="00414C41" w:rsidRPr="00DA725C" w:rsidRDefault="00414C41" w:rsidP="00B54243">
            <w:pPr>
              <w:pStyle w:val="NOSBodyText"/>
              <w:spacing w:line="240" w:lineRule="auto"/>
              <w:rPr>
                <w:lang w:val="cy-GB"/>
              </w:rPr>
            </w:pPr>
            <w:r w:rsidRPr="00DA725C">
              <w:rPr>
                <w:lang w:val="cy-GB"/>
              </w:rPr>
              <w:t>Yr</w:t>
            </w:r>
            <w:r w:rsidRPr="00DA725C">
              <w:rPr>
                <w:b/>
                <w:lang w:val="cy-GB"/>
              </w:rPr>
              <w:t xml:space="preserve"> unigolyn</w:t>
            </w:r>
            <w:r w:rsidRPr="00DA725C">
              <w:rPr>
                <w:lang w:val="cy-GB"/>
              </w:rPr>
              <w:t xml:space="preserve"> yw'r sawl rydych chi’n ei </w:t>
            </w:r>
            <w:r>
              <w:rPr>
                <w:lang w:val="cy-GB"/>
              </w:rPr>
              <w:t>gefnogi</w:t>
            </w:r>
            <w:r w:rsidRPr="00DA725C">
              <w:rPr>
                <w:lang w:val="cy-GB"/>
              </w:rPr>
              <w:t xml:space="preserve"> neu’n gofalu amdano yn eich gwaith </w:t>
            </w:r>
          </w:p>
          <w:p w:rsidR="00414C41" w:rsidRPr="00DA725C" w:rsidRDefault="00414C41" w:rsidP="00B54243">
            <w:pPr>
              <w:pStyle w:val="NOSBodyText"/>
              <w:spacing w:line="240" w:lineRule="auto"/>
              <w:rPr>
                <w:lang w:val="cy-GB"/>
              </w:rPr>
            </w:pPr>
          </w:p>
          <w:p w:rsidR="00414C41" w:rsidRPr="00DA725C" w:rsidRDefault="00414C41" w:rsidP="00B54243">
            <w:pPr>
              <w:pStyle w:val="NOSBodyText"/>
              <w:spacing w:line="240" w:lineRule="auto"/>
              <w:rPr>
                <w:lang w:val="cy-GB"/>
              </w:rPr>
            </w:pPr>
            <w:r w:rsidRPr="00DA725C">
              <w:rPr>
                <w:b/>
                <w:lang w:val="cy-GB"/>
              </w:rPr>
              <w:t>Pobl allweddol</w:t>
            </w:r>
            <w:r w:rsidRPr="00DA725C">
              <w:rPr>
                <w:lang w:val="cy-GB"/>
              </w:rPr>
              <w:t xml:space="preserve"> yw’r bobl hynny sy’n bwysig i unigolyn ac sy’n gallu gwneud gwahaniaeth i les yr unigolyn hwnnw. Gall pobl allweddol gynnwys teulu, ffrindiau, </w:t>
            </w:r>
            <w:r w:rsidR="00A4635C">
              <w:rPr>
                <w:lang w:val="cy-GB"/>
              </w:rPr>
              <w:t>cynhalwyr</w:t>
            </w:r>
            <w:r w:rsidRPr="00DA725C">
              <w:rPr>
                <w:lang w:val="cy-GB"/>
              </w:rPr>
              <w:t xml:space="preserve"> ac eraill y mae gan yr unigolyn berthynas gefnogol â nhw </w:t>
            </w:r>
          </w:p>
          <w:p w:rsidR="00414C41" w:rsidRPr="00DA725C" w:rsidRDefault="00414C41" w:rsidP="00B54243">
            <w:pPr>
              <w:pStyle w:val="NOSBodyText"/>
              <w:spacing w:line="276" w:lineRule="auto"/>
              <w:rPr>
                <w:lang w:val="cy-GB"/>
              </w:rPr>
            </w:pPr>
          </w:p>
          <w:p w:rsidR="00414C41" w:rsidRPr="00DA725C" w:rsidRDefault="00414C41" w:rsidP="00B54243">
            <w:pPr>
              <w:pStyle w:val="NOSBodyText"/>
              <w:spacing w:line="240" w:lineRule="auto"/>
              <w:rPr>
                <w:lang w:val="cy-GB"/>
              </w:rPr>
            </w:pPr>
            <w:r w:rsidRPr="00DA725C">
              <w:rPr>
                <w:b/>
                <w:lang w:val="cy-GB"/>
              </w:rPr>
              <w:t>Pobl eraill</w:t>
            </w:r>
            <w:r w:rsidRPr="00DA725C">
              <w:rPr>
                <w:lang w:val="cy-GB"/>
              </w:rPr>
              <w:t xml:space="preserve"> </w:t>
            </w:r>
            <w:r w:rsidRPr="00DA725C">
              <w:rPr>
                <w:rFonts w:cs="Arial"/>
                <w:color w:val="000000"/>
                <w:lang w:val="cy-GB"/>
              </w:rPr>
              <w:t>yw’r gweithwyr rydych chi’n eu rheoli, eich cydweithwyr a gweithwyr proffesiynol eraill y mae eu gwaith yn cyfrannu at les yr unigolyn ac sy'n eich galluogi i gyflawni eich rôl</w:t>
            </w:r>
            <w:r w:rsidRPr="00DA725C">
              <w:rPr>
                <w:b/>
                <w:lang w:val="cy-GB"/>
              </w:rPr>
              <w:t xml:space="preserve">  </w:t>
            </w:r>
          </w:p>
          <w:p w:rsidR="00414C41" w:rsidRPr="00DA725C" w:rsidRDefault="00414C41" w:rsidP="00553384">
            <w:pPr>
              <w:pStyle w:val="NOSBodyText"/>
              <w:spacing w:line="276" w:lineRule="auto"/>
              <w:rPr>
                <w:lang w:val="cy-GB"/>
              </w:rPr>
            </w:pPr>
          </w:p>
          <w:p w:rsidR="00414C41" w:rsidRPr="00DA725C" w:rsidRDefault="00414C41" w:rsidP="00553384">
            <w:pPr>
              <w:pStyle w:val="NOSBodyText"/>
              <w:spacing w:line="276" w:lineRule="auto"/>
              <w:rPr>
                <w:lang w:val="cy-GB"/>
              </w:rPr>
            </w:pPr>
            <w:r w:rsidRPr="00DA725C">
              <w:rPr>
                <w:lang w:val="cy-GB"/>
              </w:rPr>
              <w:t>Data</w:t>
            </w:r>
            <w:r w:rsidRPr="00DA725C">
              <w:rPr>
                <w:b/>
                <w:lang w:val="cy-GB"/>
              </w:rPr>
              <w:t xml:space="preserve"> ansoddol </w:t>
            </w:r>
            <w:r w:rsidRPr="00DA725C">
              <w:rPr>
                <w:lang w:val="cy-GB"/>
              </w:rPr>
              <w:t>yw data goddrychol sy’n disgrifio meddyliau a theimladau unigolyn neu gr</w:t>
            </w:r>
            <w:r w:rsidRPr="00DA725C">
              <w:rPr>
                <w:rFonts w:cs="Arial"/>
                <w:lang w:val="cy-GB"/>
              </w:rPr>
              <w:t>ŵ</w:t>
            </w:r>
            <w:r w:rsidRPr="00DA725C">
              <w:rPr>
                <w:lang w:val="cy-GB"/>
              </w:rPr>
              <w:t>p am bwnc, proses, menter neu agwedd yn ymwneud â’r gwasanaeth neu’r ddarpariaeth. Bydd yn cynnwys adroddiadau disgrifiadol a gafwyd gan unigolion, grwpiau ffocws, cyfweliadau ac ymgynghoriadau</w:t>
            </w:r>
          </w:p>
          <w:p w:rsidR="00414C41" w:rsidRPr="00DA725C" w:rsidRDefault="00414C41" w:rsidP="00553384">
            <w:pPr>
              <w:pStyle w:val="NOSBodyText"/>
              <w:spacing w:line="276" w:lineRule="auto"/>
              <w:rPr>
                <w:lang w:val="cy-GB"/>
              </w:rPr>
            </w:pPr>
          </w:p>
          <w:p w:rsidR="00414C41" w:rsidRPr="00DA725C" w:rsidRDefault="00414C41" w:rsidP="00553384">
            <w:pPr>
              <w:pStyle w:val="NOSBodyText"/>
              <w:spacing w:line="276" w:lineRule="auto"/>
            </w:pPr>
            <w:r w:rsidRPr="00DA725C">
              <w:t>Data</w:t>
            </w:r>
            <w:r w:rsidRPr="00DA725C">
              <w:rPr>
                <w:b/>
              </w:rPr>
              <w:t xml:space="preserve"> </w:t>
            </w:r>
            <w:proofErr w:type="spellStart"/>
            <w:r w:rsidRPr="00DA725C">
              <w:rPr>
                <w:b/>
              </w:rPr>
              <w:t>meintiol</w:t>
            </w:r>
            <w:proofErr w:type="spellEnd"/>
            <w:r w:rsidRPr="00DA725C">
              <w:rPr>
                <w:b/>
              </w:rPr>
              <w:t xml:space="preserve"> </w:t>
            </w:r>
            <w:proofErr w:type="spellStart"/>
            <w:r w:rsidRPr="00DA725C">
              <w:t>yw</w:t>
            </w:r>
            <w:proofErr w:type="spellEnd"/>
            <w:r w:rsidRPr="00DA725C">
              <w:t xml:space="preserve"> data </w:t>
            </w:r>
            <w:proofErr w:type="spellStart"/>
            <w:r w:rsidRPr="00DA725C">
              <w:t>rhifiadol</w:t>
            </w:r>
            <w:proofErr w:type="spellEnd"/>
            <w:r w:rsidRPr="00DA725C">
              <w:t xml:space="preserve"> ac </w:t>
            </w:r>
            <w:proofErr w:type="spellStart"/>
            <w:r w:rsidRPr="00DA725C">
              <w:t>ystadegol</w:t>
            </w:r>
            <w:proofErr w:type="spellEnd"/>
            <w:r w:rsidRPr="00DA725C">
              <w:t xml:space="preserve"> a </w:t>
            </w:r>
            <w:proofErr w:type="spellStart"/>
            <w:r w:rsidRPr="00DA725C">
              <w:t>gasglwyd</w:t>
            </w:r>
            <w:proofErr w:type="spellEnd"/>
            <w:r w:rsidRPr="00DA725C">
              <w:t xml:space="preserve"> am </w:t>
            </w:r>
            <w:proofErr w:type="spellStart"/>
            <w:r w:rsidRPr="00DA725C">
              <w:t>bwnc</w:t>
            </w:r>
            <w:proofErr w:type="spellEnd"/>
            <w:r w:rsidRPr="00DA725C">
              <w:t xml:space="preserve">, proses, </w:t>
            </w:r>
            <w:proofErr w:type="spellStart"/>
            <w:r w:rsidRPr="00DA725C">
              <w:t>menter</w:t>
            </w:r>
            <w:proofErr w:type="spellEnd"/>
            <w:r w:rsidRPr="00DA725C">
              <w:t xml:space="preserve"> </w:t>
            </w:r>
            <w:proofErr w:type="spellStart"/>
            <w:r w:rsidRPr="00DA725C">
              <w:t>neu</w:t>
            </w:r>
            <w:proofErr w:type="spellEnd"/>
            <w:r w:rsidRPr="00DA725C">
              <w:t xml:space="preserve"> </w:t>
            </w:r>
            <w:proofErr w:type="spellStart"/>
            <w:r w:rsidRPr="00DA725C">
              <w:t>agwedd</w:t>
            </w:r>
            <w:proofErr w:type="spellEnd"/>
            <w:r w:rsidRPr="00DA725C">
              <w:t xml:space="preserve"> </w:t>
            </w:r>
            <w:proofErr w:type="spellStart"/>
            <w:r w:rsidRPr="00DA725C">
              <w:t>yn</w:t>
            </w:r>
            <w:proofErr w:type="spellEnd"/>
            <w:r w:rsidRPr="00DA725C">
              <w:t xml:space="preserve"> </w:t>
            </w:r>
            <w:proofErr w:type="spellStart"/>
            <w:r w:rsidRPr="00DA725C">
              <w:t>ymwneud</w:t>
            </w:r>
            <w:proofErr w:type="spellEnd"/>
            <w:r w:rsidRPr="00DA725C">
              <w:t xml:space="preserve"> </w:t>
            </w:r>
            <w:proofErr w:type="spellStart"/>
            <w:r w:rsidRPr="00DA725C">
              <w:t>â’r</w:t>
            </w:r>
            <w:proofErr w:type="spellEnd"/>
            <w:r w:rsidRPr="00DA725C">
              <w:t xml:space="preserve"> </w:t>
            </w:r>
            <w:proofErr w:type="spellStart"/>
            <w:r w:rsidRPr="00DA725C">
              <w:t>gwasanaeth</w:t>
            </w:r>
            <w:proofErr w:type="spellEnd"/>
            <w:r w:rsidRPr="00DA725C">
              <w:t xml:space="preserve"> </w:t>
            </w:r>
            <w:proofErr w:type="spellStart"/>
            <w:r w:rsidRPr="00DA725C">
              <w:t>neu’r</w:t>
            </w:r>
            <w:proofErr w:type="spellEnd"/>
            <w:r w:rsidRPr="00DA725C">
              <w:t xml:space="preserve"> </w:t>
            </w:r>
            <w:proofErr w:type="spellStart"/>
            <w:r w:rsidRPr="00DA725C">
              <w:t>ddarpariaeth</w:t>
            </w:r>
            <w:proofErr w:type="spellEnd"/>
            <w:r w:rsidRPr="00DA725C">
              <w:t xml:space="preserve"> </w:t>
            </w:r>
          </w:p>
          <w:p w:rsidR="00414C41" w:rsidRPr="00DA725C" w:rsidRDefault="00414C41" w:rsidP="00553384">
            <w:pPr>
              <w:pStyle w:val="NOSBodyText"/>
              <w:spacing w:line="276" w:lineRule="auto"/>
            </w:pPr>
          </w:p>
          <w:p w:rsidR="00414C41" w:rsidRPr="00DA725C" w:rsidRDefault="00414C41" w:rsidP="00DB4B03">
            <w:pPr>
              <w:pStyle w:val="NOSBodyText"/>
              <w:spacing w:line="276" w:lineRule="auto"/>
            </w:pPr>
            <w:bookmarkStart w:id="13" w:name="EndScopePC"/>
            <w:bookmarkEnd w:id="13"/>
            <w:proofErr w:type="spellStart"/>
            <w:r w:rsidRPr="00DA725C">
              <w:t>Byddai</w:t>
            </w:r>
            <w:proofErr w:type="spellEnd"/>
            <w:r w:rsidRPr="00DA725C">
              <w:t xml:space="preserve"> </w:t>
            </w:r>
            <w:proofErr w:type="spellStart"/>
            <w:r w:rsidRPr="00DA725C">
              <w:rPr>
                <w:b/>
              </w:rPr>
              <w:t>ystod</w:t>
            </w:r>
            <w:proofErr w:type="spellEnd"/>
            <w:r w:rsidRPr="00DA725C">
              <w:rPr>
                <w:b/>
              </w:rPr>
              <w:t xml:space="preserve"> o </w:t>
            </w:r>
            <w:proofErr w:type="spellStart"/>
            <w:r w:rsidRPr="00DA725C">
              <w:rPr>
                <w:b/>
              </w:rPr>
              <w:t>ffynonellau</w:t>
            </w:r>
            <w:proofErr w:type="spellEnd"/>
            <w:r w:rsidRPr="00DA725C">
              <w:rPr>
                <w:b/>
              </w:rPr>
              <w:t xml:space="preserve"> </w:t>
            </w:r>
            <w:proofErr w:type="spellStart"/>
            <w:r w:rsidRPr="00DA725C">
              <w:t>yn</w:t>
            </w:r>
            <w:proofErr w:type="spellEnd"/>
            <w:r w:rsidRPr="00DA725C">
              <w:t xml:space="preserve"> </w:t>
            </w:r>
            <w:proofErr w:type="spellStart"/>
            <w:r w:rsidRPr="00DA725C">
              <w:t>cynnwys</w:t>
            </w:r>
            <w:proofErr w:type="spellEnd"/>
            <w:r w:rsidRPr="00DA725C">
              <w:t xml:space="preserve"> </w:t>
            </w:r>
            <w:proofErr w:type="spellStart"/>
            <w:r w:rsidRPr="00DA725C">
              <w:t>gofynion</w:t>
            </w:r>
            <w:proofErr w:type="spellEnd"/>
            <w:r w:rsidRPr="00DA725C">
              <w:t xml:space="preserve"> </w:t>
            </w:r>
            <w:proofErr w:type="spellStart"/>
            <w:r w:rsidRPr="00DA725C">
              <w:t>deddfwriaethol</w:t>
            </w:r>
            <w:proofErr w:type="spellEnd"/>
            <w:r w:rsidRPr="00DA725C">
              <w:t xml:space="preserve">, </w:t>
            </w:r>
            <w:proofErr w:type="spellStart"/>
            <w:r w:rsidRPr="00DA725C">
              <w:t>rheoleiddiol</w:t>
            </w:r>
            <w:proofErr w:type="spellEnd"/>
            <w:r w:rsidRPr="00DA725C">
              <w:t xml:space="preserve">, </w:t>
            </w:r>
            <w:proofErr w:type="spellStart"/>
            <w:r w:rsidRPr="00DA725C">
              <w:t>comisiynu</w:t>
            </w:r>
            <w:proofErr w:type="spellEnd"/>
            <w:r w:rsidRPr="00DA725C">
              <w:t xml:space="preserve"> a </w:t>
            </w:r>
            <w:proofErr w:type="spellStart"/>
            <w:r w:rsidRPr="00DA725C">
              <w:t>sefydliadol</w:t>
            </w:r>
            <w:proofErr w:type="spellEnd"/>
            <w:r w:rsidRPr="00DA725C">
              <w:t xml:space="preserve">; </w:t>
            </w:r>
            <w:proofErr w:type="spellStart"/>
            <w:r w:rsidRPr="00DA725C">
              <w:t>safonau</w:t>
            </w:r>
            <w:proofErr w:type="spellEnd"/>
            <w:r w:rsidRPr="00DA725C">
              <w:t xml:space="preserve"> </w:t>
            </w:r>
            <w:proofErr w:type="spellStart"/>
            <w:r w:rsidRPr="00DA725C">
              <w:t>rheoli</w:t>
            </w:r>
            <w:proofErr w:type="spellEnd"/>
            <w:r w:rsidRPr="00DA725C">
              <w:t xml:space="preserve"> </w:t>
            </w:r>
            <w:proofErr w:type="spellStart"/>
            <w:r w:rsidRPr="00DA725C">
              <w:t>perfformiad</w:t>
            </w:r>
            <w:proofErr w:type="spellEnd"/>
            <w:r w:rsidRPr="00DA725C">
              <w:t xml:space="preserve"> </w:t>
            </w:r>
            <w:proofErr w:type="spellStart"/>
            <w:r w:rsidRPr="00DA725C">
              <w:t>cydnabyddedig</w:t>
            </w:r>
            <w:proofErr w:type="spellEnd"/>
            <w:r w:rsidRPr="00DA725C">
              <w:t xml:space="preserve">; </w:t>
            </w:r>
            <w:proofErr w:type="spellStart"/>
            <w:r w:rsidRPr="00DA725C">
              <w:t>gwybodaeth</w:t>
            </w:r>
            <w:proofErr w:type="spellEnd"/>
            <w:r w:rsidRPr="00DA725C">
              <w:t xml:space="preserve"> </w:t>
            </w:r>
            <w:proofErr w:type="spellStart"/>
            <w:r w:rsidRPr="00DA725C">
              <w:t>hanesyddol</w:t>
            </w:r>
            <w:proofErr w:type="spellEnd"/>
            <w:r w:rsidRPr="00DA725C">
              <w:t xml:space="preserve"> am </w:t>
            </w:r>
            <w:proofErr w:type="spellStart"/>
            <w:r w:rsidRPr="00DA725C">
              <w:t>fesur</w:t>
            </w:r>
            <w:proofErr w:type="spellEnd"/>
            <w:r w:rsidRPr="00DA725C">
              <w:t xml:space="preserve"> </w:t>
            </w:r>
            <w:proofErr w:type="spellStart"/>
            <w:r w:rsidRPr="00DA725C">
              <w:t>perfformiad</w:t>
            </w:r>
            <w:proofErr w:type="spellEnd"/>
            <w:r w:rsidRPr="00DA725C">
              <w:t xml:space="preserve">; </w:t>
            </w:r>
            <w:proofErr w:type="spellStart"/>
            <w:r w:rsidRPr="00DA725C">
              <w:t>ymchwil</w:t>
            </w:r>
            <w:proofErr w:type="spellEnd"/>
            <w:r w:rsidRPr="00DA725C">
              <w:t xml:space="preserve"> </w:t>
            </w:r>
            <w:proofErr w:type="spellStart"/>
            <w:r w:rsidRPr="00DA725C">
              <w:t>gyfredol</w:t>
            </w:r>
            <w:proofErr w:type="spellEnd"/>
            <w:r w:rsidRPr="00DA725C">
              <w:t xml:space="preserve"> ac </w:t>
            </w:r>
            <w:proofErr w:type="spellStart"/>
            <w:r w:rsidRPr="00DA725C">
              <w:t>arfer</w:t>
            </w:r>
            <w:proofErr w:type="spellEnd"/>
            <w:r w:rsidRPr="00DA725C">
              <w:t xml:space="preserve"> </w:t>
            </w:r>
            <w:proofErr w:type="spellStart"/>
            <w:r w:rsidRPr="00DA725C">
              <w:t>wedi’i</w:t>
            </w:r>
            <w:proofErr w:type="spellEnd"/>
            <w:r w:rsidRPr="00DA725C">
              <w:t xml:space="preserve"> </w:t>
            </w:r>
            <w:proofErr w:type="spellStart"/>
            <w:r w:rsidRPr="00DA725C">
              <w:t>seilio</w:t>
            </w:r>
            <w:proofErr w:type="spellEnd"/>
            <w:r w:rsidRPr="00DA725C">
              <w:t xml:space="preserve"> </w:t>
            </w:r>
            <w:proofErr w:type="spellStart"/>
            <w:r w:rsidRPr="00DA725C">
              <w:t>ar</w:t>
            </w:r>
            <w:proofErr w:type="spellEnd"/>
            <w:r w:rsidRPr="00DA725C">
              <w:t xml:space="preserve"> </w:t>
            </w:r>
            <w:proofErr w:type="spellStart"/>
            <w:r w:rsidRPr="00DA725C">
              <w:t>dystiolaeth</w:t>
            </w:r>
            <w:proofErr w:type="spellEnd"/>
          </w:p>
          <w:p w:rsidR="00414C41" w:rsidRPr="00DA725C" w:rsidRDefault="00414C41" w:rsidP="00845834">
            <w:pPr>
              <w:pStyle w:val="NOSBodyText"/>
              <w:spacing w:line="276" w:lineRule="auto"/>
            </w:pPr>
          </w:p>
        </w:tc>
      </w:tr>
    </w:tbl>
    <w:p w:rsidR="00414C41" w:rsidRPr="00DA725C" w:rsidRDefault="00414C41"/>
    <w:p w:rsidR="00414C41" w:rsidRPr="00DA725C" w:rsidRDefault="00414C41">
      <w:pPr>
        <w:spacing w:after="0" w:line="240" w:lineRule="auto"/>
      </w:pPr>
      <w:r w:rsidRPr="00DA725C">
        <w:br w:type="page"/>
      </w:r>
    </w:p>
    <w:tbl>
      <w:tblPr>
        <w:tblW w:w="0" w:type="auto"/>
        <w:tblInd w:w="-106" w:type="dxa"/>
        <w:tblLook w:val="00A0" w:firstRow="1" w:lastRow="0" w:firstColumn="1" w:lastColumn="0" w:noHBand="0" w:noVBand="0"/>
      </w:tblPr>
      <w:tblGrid>
        <w:gridCol w:w="2518"/>
        <w:gridCol w:w="7902"/>
      </w:tblGrid>
      <w:tr w:rsidR="00414C41" w:rsidRPr="00A3307A">
        <w:tc>
          <w:tcPr>
            <w:tcW w:w="2518" w:type="dxa"/>
          </w:tcPr>
          <w:p w:rsidR="00414C41" w:rsidRPr="00DA725C" w:rsidRDefault="00414C41" w:rsidP="000076D9">
            <w:pPr>
              <w:pStyle w:val="NOSSideHeading"/>
              <w:rPr>
                <w:rFonts w:cs="Arial"/>
              </w:rPr>
            </w:pPr>
            <w:r w:rsidRPr="00DA725C">
              <w:rPr>
                <w:lang w:val="cy-GB"/>
              </w:rPr>
              <w:t>Cwmpas/ystod yn gysylltiedig â gwybodaeth a dealltwriaeth</w:t>
            </w:r>
            <w:r w:rsidRPr="00DA725C">
              <w:rPr>
                <w:rFonts w:cs="Arial"/>
              </w:rPr>
              <w:t xml:space="preserve"> </w:t>
            </w:r>
          </w:p>
        </w:tc>
        <w:tc>
          <w:tcPr>
            <w:tcW w:w="7902" w:type="dxa"/>
          </w:tcPr>
          <w:p w:rsidR="00414C41" w:rsidRPr="00DA725C" w:rsidRDefault="00414C41" w:rsidP="00B54243">
            <w:pPr>
              <w:pStyle w:val="NOSBodyText"/>
              <w:spacing w:line="276" w:lineRule="auto"/>
              <w:rPr>
                <w:lang w:val="cy-GB"/>
              </w:rPr>
            </w:pPr>
            <w:r w:rsidRPr="00DA725C">
              <w:rPr>
                <w:lang w:val="cy-GB"/>
              </w:rPr>
              <w:t xml:space="preserve">Mae'r manylion yn y maes hwn yn ddatganiadau esboniadol o'r cwmpas a/neu yn enghreifftiau o gyd-destunau posibl lle y gall yr </w:t>
            </w:r>
            <w:r w:rsidR="002E309B">
              <w:rPr>
                <w:lang w:val="cy-GB"/>
              </w:rPr>
              <w:t>SGC</w:t>
            </w:r>
            <w:r w:rsidRPr="00DA725C">
              <w:rPr>
                <w:lang w:val="cy-GB"/>
              </w:rPr>
              <w:t xml:space="preserve"> fod yn gymwys; ni ddylid eu hystyried yn ddatganiadau ystod sy'n ofynnol i gyflawni’r </w:t>
            </w:r>
            <w:r w:rsidR="002E309B">
              <w:rPr>
                <w:lang w:val="cy-GB"/>
              </w:rPr>
              <w:t>SGC</w:t>
            </w:r>
            <w:bookmarkStart w:id="14" w:name="_GoBack"/>
            <w:bookmarkEnd w:id="14"/>
            <w:r w:rsidRPr="00DA725C">
              <w:rPr>
                <w:lang w:val="cy-GB"/>
              </w:rPr>
              <w:t>.</w:t>
            </w:r>
          </w:p>
          <w:p w:rsidR="00414C41" w:rsidRPr="00DA725C" w:rsidRDefault="00414C41" w:rsidP="00B54243">
            <w:pPr>
              <w:pStyle w:val="NOSBodyText"/>
              <w:rPr>
                <w:b/>
                <w:lang w:val="cy-GB"/>
              </w:rPr>
            </w:pPr>
          </w:p>
          <w:p w:rsidR="00414C41" w:rsidRPr="00DA725C" w:rsidRDefault="00414C41" w:rsidP="00B54243">
            <w:pPr>
              <w:pStyle w:val="NOSBodyText"/>
              <w:rPr>
                <w:b/>
                <w:lang w:val="cy-GB"/>
              </w:rPr>
            </w:pPr>
            <w:r w:rsidRPr="00DA725C">
              <w:rPr>
                <w:b/>
                <w:lang w:val="cy-GB"/>
              </w:rPr>
              <w:t>Mae'n rhaid cymhwyso pob datganiad am wybodaeth yng nghyd-destun y safon hon.</w:t>
            </w:r>
          </w:p>
          <w:p w:rsidR="00414C41" w:rsidRPr="00DA725C" w:rsidRDefault="00414C41" w:rsidP="00B54243">
            <w:pPr>
              <w:pStyle w:val="NOSBodyText"/>
              <w:rPr>
                <w:b/>
                <w:lang w:val="cy-GB"/>
              </w:rPr>
            </w:pPr>
          </w:p>
          <w:p w:rsidR="00414C41" w:rsidRPr="00DA725C" w:rsidRDefault="00414C41" w:rsidP="00B54243">
            <w:pPr>
              <w:pStyle w:val="NOSBodyText"/>
              <w:spacing w:line="276" w:lineRule="auto"/>
              <w:rPr>
                <w:b/>
                <w:lang w:val="cy-GB"/>
              </w:rPr>
            </w:pPr>
            <w:r w:rsidRPr="00DA725C">
              <w:rPr>
                <w:b/>
                <w:lang w:val="cy-GB"/>
              </w:rPr>
              <w:t xml:space="preserve">O ran yr holl ddatganiadau am wybodaeth, mae angen i chi wybod a deall y meysydd gwybodaeth a nodwyd a gallu defnyddio’r wybodaeth a’r ddealltwriaeth yn feirniadol yn eich arferion arwain a rheoli  </w:t>
            </w:r>
          </w:p>
          <w:p w:rsidR="00414C41" w:rsidRPr="00DA725C" w:rsidRDefault="00414C41" w:rsidP="00B54243">
            <w:pPr>
              <w:pStyle w:val="NOSBodyText"/>
              <w:rPr>
                <w:lang w:val="cy-GB"/>
              </w:rPr>
            </w:pPr>
          </w:p>
          <w:p w:rsidR="00414C41" w:rsidRPr="00DA725C" w:rsidRDefault="00414C41" w:rsidP="00B54243">
            <w:pPr>
              <w:rPr>
                <w:rFonts w:ascii="Arial" w:hAnsi="Arial" w:cs="Arial"/>
                <w:lang w:val="cy-GB"/>
              </w:rPr>
            </w:pPr>
            <w:r w:rsidRPr="00DA725C">
              <w:rPr>
                <w:rFonts w:ascii="Arial" w:hAnsi="Arial" w:cs="Arial"/>
                <w:b/>
                <w:lang w:val="cy-GB"/>
              </w:rPr>
              <w:t xml:space="preserve">Dadansoddi’n feirniadol </w:t>
            </w:r>
            <w:r w:rsidRPr="00DA725C">
              <w:rPr>
                <w:rFonts w:ascii="Arial" w:hAnsi="Arial" w:cs="Arial"/>
                <w:lang w:val="cy-GB"/>
              </w:rPr>
              <w:t>yw archwilio rhywbeth yn ofalus, fel polisi, gweithdrefn, damcaniaeth, sefyllfa gymhleth, problem neu ddull o weithio – gan nodi’r elfennau neu’r materion sy’n cyfrannu at y cynnyrch, y sefyllfa neu’r syniad cyfan a phennu sut mae’r rhannau gwahanol hyn yn effeithio ar ansawdd y cynnyrch cyfan neu sut mae’r materion unigol yn effeithio ar y sefyllfa gyfan</w:t>
            </w:r>
          </w:p>
          <w:p w:rsidR="00414C41" w:rsidRPr="00DA725C" w:rsidRDefault="00414C41" w:rsidP="00B54243">
            <w:pPr>
              <w:rPr>
                <w:rFonts w:ascii="Arial" w:hAnsi="Arial" w:cs="Arial"/>
                <w:lang w:val="cy-GB"/>
              </w:rPr>
            </w:pPr>
            <w:r w:rsidRPr="00DA725C">
              <w:rPr>
                <w:rFonts w:ascii="Arial" w:hAnsi="Arial" w:cs="Arial"/>
                <w:lang w:val="cy-GB"/>
              </w:rPr>
              <w:t>Mae dadansoddi’n feirniadol yn cynnwys pwyso a mesur y ffactorau dan sylw, o ran y cryfderau / gwendidau neu’r manteision / anfanteision y maent yn eu cyfrannu at gynnyrch neu sefyllfa. Mae dadansoddi’n feirniadol yn rhan o’r broses o ddeall materion a datblygu ymatebion gwreiddiol a chreadigol</w:t>
            </w:r>
          </w:p>
          <w:p w:rsidR="00414C41" w:rsidRPr="00DA725C" w:rsidRDefault="00414C41" w:rsidP="00B54243">
            <w:pPr>
              <w:rPr>
                <w:rFonts w:ascii="Arial" w:hAnsi="Arial" w:cs="Arial"/>
                <w:lang w:val="cy-GB"/>
              </w:rPr>
            </w:pPr>
            <w:r w:rsidRPr="00DA725C">
              <w:rPr>
                <w:rFonts w:ascii="Arial" w:hAnsi="Arial" w:cs="Arial"/>
                <w:b/>
                <w:lang w:val="cy-GB"/>
              </w:rPr>
              <w:t xml:space="preserve">Gwerthuso’n feirniadol </w:t>
            </w:r>
            <w:r w:rsidRPr="00DA725C">
              <w:rPr>
                <w:rFonts w:ascii="Arial" w:hAnsi="Arial" w:cs="Arial"/>
                <w:lang w:val="cy-GB"/>
              </w:rPr>
              <w:t>yw pwyso a mesur dadleuon o blaid ac yn erbyn rhywbeth, gan asesu’r holl dystiolaeth; gallai hyn ymwneud â ffactorau fel modelau o gyflwyno gwasanaethau gofal, datblygiad polisi, damcaniaethau, dulliau o weithio</w:t>
            </w:r>
          </w:p>
          <w:p w:rsidR="00414C41" w:rsidRPr="00DA725C" w:rsidRDefault="00414C41" w:rsidP="00B54243">
            <w:pPr>
              <w:pStyle w:val="NOSNumberList"/>
              <w:spacing w:line="276" w:lineRule="auto"/>
              <w:rPr>
                <w:lang w:val="cy-GB"/>
              </w:rPr>
            </w:pPr>
            <w:r w:rsidRPr="00DA725C">
              <w:rPr>
                <w:rFonts w:cs="Arial"/>
                <w:lang w:val="cy-GB"/>
              </w:rPr>
              <w:t>Mae gwerthuso’n feirniadol yn gofyn am bwyso a mesur a gwneud dyfarniadau ynglŷn â ffactorau fel cyfredolrwydd, perthnasedd, dilysrwydd, canlyniadau, cost, cynaliadwyedd a risg cynnyrch neu wasanaeth, a pha mor addas ydyw i’w ddiben, o gymharu â chynhyrchion, gwasanaethau neu syniadau eraill, gan ddefnyddio meini prawf perthnasol fel sail i’r gwerthusiad ac i lywio’r broses gwneud penderfyniadau</w:t>
            </w:r>
          </w:p>
          <w:p w:rsidR="00414C41" w:rsidRPr="00DA725C" w:rsidRDefault="00414C41" w:rsidP="00B54243">
            <w:pPr>
              <w:pStyle w:val="NOSNumberList"/>
              <w:spacing w:line="276" w:lineRule="auto"/>
              <w:rPr>
                <w:rFonts w:cs="Arial"/>
                <w:lang w:val="cy-GB"/>
              </w:rPr>
            </w:pPr>
          </w:p>
          <w:p w:rsidR="00414C41" w:rsidRPr="00DA725C" w:rsidRDefault="00414C41" w:rsidP="00B54243">
            <w:pPr>
              <w:pStyle w:val="NOSNumberList"/>
              <w:spacing w:line="276" w:lineRule="auto"/>
              <w:rPr>
                <w:lang w:val="cy-GB"/>
              </w:rPr>
            </w:pPr>
            <w:r w:rsidRPr="00DA725C">
              <w:rPr>
                <w:lang w:val="cy-GB"/>
              </w:rPr>
              <w:t>Dylai</w:t>
            </w:r>
            <w:r w:rsidRPr="00DA725C">
              <w:rPr>
                <w:b/>
                <w:lang w:val="cy-GB"/>
              </w:rPr>
              <w:t xml:space="preserve"> arferion cyflogaeth </w:t>
            </w:r>
            <w:r w:rsidRPr="00DA725C">
              <w:rPr>
                <w:lang w:val="cy-GB"/>
              </w:rPr>
              <w:t>gynnwys recriwtio, rheoli perfformiad, gweithdrefnau disgyblu, gweithdrefnau cwyno</w:t>
            </w:r>
            <w:r w:rsidRPr="00DA725C">
              <w:rPr>
                <w:b/>
                <w:lang w:val="cy-GB"/>
              </w:rPr>
              <w:t xml:space="preserve"> </w:t>
            </w:r>
          </w:p>
          <w:p w:rsidR="00414C41" w:rsidRPr="00DA725C" w:rsidRDefault="00414C41" w:rsidP="00B54243">
            <w:pPr>
              <w:pStyle w:val="NOSBodyText"/>
              <w:spacing w:line="276" w:lineRule="auto"/>
              <w:rPr>
                <w:lang w:val="cy-GB"/>
              </w:rPr>
            </w:pPr>
          </w:p>
          <w:p w:rsidR="00414C41" w:rsidRPr="00DA725C" w:rsidRDefault="00414C41" w:rsidP="00B54243">
            <w:pPr>
              <w:rPr>
                <w:rFonts w:ascii="Arial" w:hAnsi="Arial" w:cs="Arial"/>
                <w:lang w:val="cy-GB"/>
              </w:rPr>
            </w:pPr>
            <w:r w:rsidRPr="00DA725C">
              <w:rPr>
                <w:rFonts w:ascii="Arial" w:hAnsi="Arial" w:cs="Arial"/>
                <w:lang w:val="cy-GB"/>
              </w:rPr>
              <w:t>Mae</w:t>
            </w:r>
            <w:r w:rsidRPr="00DA725C">
              <w:rPr>
                <w:rFonts w:ascii="Arial" w:hAnsi="Arial" w:cs="Arial"/>
                <w:b/>
                <w:lang w:val="cy-GB"/>
              </w:rPr>
              <w:t xml:space="preserve"> arfer wedi’i seilio ar dystiolaeth</w:t>
            </w:r>
            <w:r w:rsidRPr="00DA725C">
              <w:rPr>
                <w:rFonts w:ascii="Arial" w:hAnsi="Arial" w:cs="Arial"/>
                <w:lang w:val="cy-GB"/>
              </w:rPr>
              <w:t xml:space="preserve"> yn defnyddio systemau, prosesau a ‘doethineb arfer’ a fu’n effeithiol wrth gynorthwyo i gyflawni canlyniadau cadarnhaol. Gallai tystiolaeth fod wedi deillio o amrywiaeth o ffynonellau: ymchwil ffurfiol ac anffurfiol, a barn a safbwyntiau unigolion, pobl allweddol a phobl sy’n ymwneud â darparu gwasanaethau gofal</w:t>
            </w:r>
          </w:p>
          <w:p w:rsidR="00414C41" w:rsidRPr="00DA725C" w:rsidRDefault="00414C41" w:rsidP="00B54243">
            <w:pPr>
              <w:pStyle w:val="NOSBodyText"/>
              <w:spacing w:line="276" w:lineRule="auto"/>
              <w:rPr>
                <w:lang w:val="cy-GB"/>
              </w:rPr>
            </w:pPr>
            <w:r w:rsidRPr="00DA725C">
              <w:rPr>
                <w:rFonts w:cs="Calibri"/>
                <w:lang w:val="cy-GB" w:eastAsia="cy-GB"/>
              </w:rPr>
              <w:t xml:space="preserve">Gall </w:t>
            </w:r>
            <w:r w:rsidRPr="00DA725C">
              <w:rPr>
                <w:rFonts w:cs="Calibri"/>
                <w:b/>
                <w:bCs/>
                <w:lang w:val="cy-GB" w:eastAsia="cy-GB"/>
              </w:rPr>
              <w:t xml:space="preserve">ffactorau a allai effeithio ar iechyd, lles a datblygiad </w:t>
            </w:r>
            <w:r w:rsidRPr="00DA725C">
              <w:rPr>
                <w:rFonts w:cs="Calibri"/>
                <w:lang w:val="cy-GB" w:eastAsia="cy-GB"/>
              </w:rPr>
              <w:t xml:space="preserve">gynnwys </w:t>
            </w:r>
            <w:r w:rsidRPr="00DA725C">
              <w:rPr>
                <w:rFonts w:cs="Calibri"/>
                <w:lang w:val="cy-GB" w:eastAsia="cy-GB"/>
              </w:rPr>
              <w:lastRenderedPageBreak/>
              <w:t>amgylchiadau andwyol neu drawma cyn neu yn ystod genedigaeth; anhwylder ar y sbectrwm awtistig; dementia; amgylchiadau teuluol; eiddilwch; niwed neu gamdriniaeth; anaf; anabledd dysgu; cyflyrau meddygol (cronig neu ac</w:t>
            </w:r>
            <w:r w:rsidRPr="00DA725C">
              <w:rPr>
                <w:rFonts w:cs="Arial"/>
                <w:lang w:val="cy-GB" w:eastAsia="cy-GB"/>
              </w:rPr>
              <w:t>í</w:t>
            </w:r>
            <w:r w:rsidRPr="00DA725C">
              <w:rPr>
                <w:rFonts w:cs="Calibri"/>
                <w:lang w:val="cy-GB" w:eastAsia="cy-GB"/>
              </w:rPr>
              <w:t xml:space="preserve">wt); iechyd meddwl; anabledd corfforol; salwch corfforol; tlodi; anghenion dwys neu gymhleth; anghenion synhwyraidd; amddifadedd cymdeithasol; camddefnyddio sylweddau </w:t>
            </w:r>
          </w:p>
          <w:p w:rsidR="00414C41" w:rsidRPr="00DA725C" w:rsidRDefault="00414C41" w:rsidP="00B54243">
            <w:pPr>
              <w:pStyle w:val="NOSNumberList"/>
              <w:rPr>
                <w:lang w:val="cy-GB"/>
              </w:rPr>
            </w:pPr>
          </w:p>
          <w:p w:rsidR="00414C41" w:rsidRPr="00DA725C" w:rsidRDefault="00414C41" w:rsidP="00B54243">
            <w:pPr>
              <w:pStyle w:val="NOSNumberList"/>
              <w:rPr>
                <w:lang w:val="cy-GB"/>
              </w:rPr>
            </w:pPr>
            <w:r w:rsidRPr="00DA725C">
              <w:rPr>
                <w:rFonts w:cs="Arial"/>
                <w:b/>
                <w:lang w:val="cy-GB"/>
              </w:rPr>
              <w:t>Arweinyddiaeth</w:t>
            </w:r>
            <w:r w:rsidRPr="00DA725C">
              <w:rPr>
                <w:rFonts w:cs="Arial"/>
                <w:lang w:val="cy-GB"/>
              </w:rPr>
              <w:t xml:space="preserve"> </w:t>
            </w:r>
            <w:r w:rsidRPr="00DA725C">
              <w:rPr>
                <w:lang w:val="cy-GB"/>
              </w:rPr>
              <w:t>yw’r gallu i ddarparu cyfeiriad strategol ac ymdeimlad o ddiben. Mae arweinwyr effeithiol yn creu ymdeimlad o ymddiriedaeth, hyder a chred, gan ysbrydoli pobl i fabwysiadu’r gwerthoedd a’r ymddygiadau y maent yn eu hybu. Maent yn arloesol, yn greadigol ac yn ysgogol</w:t>
            </w:r>
          </w:p>
          <w:p w:rsidR="00414C41" w:rsidRPr="00DA725C" w:rsidRDefault="00414C41" w:rsidP="00B54243">
            <w:pPr>
              <w:pStyle w:val="NOSNumberList"/>
              <w:rPr>
                <w:rFonts w:cs="Arial"/>
                <w:lang w:val="cy-GB"/>
              </w:rPr>
            </w:pPr>
          </w:p>
          <w:p w:rsidR="00414C41" w:rsidRPr="00DA725C" w:rsidRDefault="00414C41" w:rsidP="00B54243">
            <w:pPr>
              <w:pStyle w:val="NOSBodyText"/>
              <w:spacing w:line="276" w:lineRule="auto"/>
              <w:rPr>
                <w:lang w:val="cy-GB"/>
              </w:rPr>
            </w:pPr>
            <w:r w:rsidRPr="00DA725C">
              <w:rPr>
                <w:rFonts w:cs="Arial"/>
                <w:b/>
                <w:lang w:val="cy-GB"/>
              </w:rPr>
              <w:t xml:space="preserve">Rheolaeth </w:t>
            </w:r>
            <w:r w:rsidRPr="00DA725C">
              <w:rPr>
                <w:lang w:val="cy-GB"/>
              </w:rPr>
              <w:t>yw’r gallu i osod y cyfeiriad ar gyfer y sefydliad a threfnu bod y ddarpariaeth gwasanaeth yn cael ei rhedeg yn effeithiol er mwyn bodloni anghenion cyffredinol y gwasanaeth gan gynnwys gofynion moesegol, deddfwriaethol, rheoleiddiol a sefydliadol. Mae rheolwyr effeithiol yn hwyluso a threfnu adnoddau er mwyn sicrhau bod pobl eraill yn gallu perfformio hyd eithaf eu gallu, gan ganiatáu iddynt ymgymryd â thasgau a chyflawni nodau’n effeithlon ac yn effeithiol. Maent yn darparu eglurder ac atebolrwydd sy’n galluogi timau i gyflawni eu hamcanion</w:t>
            </w:r>
          </w:p>
          <w:p w:rsidR="00414C41" w:rsidRPr="00DA725C" w:rsidRDefault="00414C41" w:rsidP="00B54243">
            <w:pPr>
              <w:pStyle w:val="NOSBodyText"/>
              <w:spacing w:line="276" w:lineRule="auto"/>
              <w:rPr>
                <w:lang w:val="cy-GB"/>
              </w:rPr>
            </w:pPr>
          </w:p>
          <w:p w:rsidR="00414C41" w:rsidRPr="00DA725C" w:rsidRDefault="00414C41" w:rsidP="00B54243">
            <w:pPr>
              <w:pStyle w:val="NOSBodyText"/>
              <w:spacing w:line="276" w:lineRule="auto"/>
              <w:rPr>
                <w:rFonts w:cs="Arial"/>
                <w:lang w:val="cy-GB"/>
              </w:rPr>
            </w:pPr>
            <w:r w:rsidRPr="00DA725C">
              <w:rPr>
                <w:rFonts w:cs="Arial"/>
                <w:b/>
                <w:lang w:val="cy-GB"/>
              </w:rPr>
              <w:t xml:space="preserve">Canlyniadau </w:t>
            </w:r>
            <w:r w:rsidRPr="00DA725C">
              <w:rPr>
                <w:rFonts w:cs="Arial"/>
                <w:lang w:val="cy-GB"/>
              </w:rPr>
              <w:t>yw’r newidiadau neu’r gwahaniaethau y mae unigolion neu wasanaethau gofal yn ceisio’u cyflawni. Mae canlyniadau caled yn newidiadau eglur ac amlwg, neu’n rhai sy’n arwain at newid gweladwy mewn ymddygiad neu amgylchiadau pobl. Mae canlyniadau meddal yn newidiadau nad ydynt mor hawdd eu gweld a’u mesur, neu’n rhai sy’n cynnwys newidiadau mwy cynnil mewn pobl, fel newid yn agwedd rhywun, ei ymdeimlad o les neu sut y mae’n ei weld ei hun neu’n teimlo amdano’i hun</w:t>
            </w:r>
          </w:p>
          <w:p w:rsidR="00414C41" w:rsidRPr="00DA725C" w:rsidRDefault="00414C41" w:rsidP="00B54243">
            <w:pPr>
              <w:pStyle w:val="NOSBodyText"/>
              <w:spacing w:line="276" w:lineRule="auto"/>
              <w:rPr>
                <w:rFonts w:cs="Arial"/>
                <w:b/>
                <w:lang w:val="cy-GB"/>
              </w:rPr>
            </w:pPr>
          </w:p>
          <w:p w:rsidR="00414C41" w:rsidRPr="00DA725C" w:rsidRDefault="00414C41" w:rsidP="00B54243">
            <w:pPr>
              <w:pStyle w:val="NOSBodyText"/>
              <w:spacing w:line="276" w:lineRule="auto"/>
              <w:rPr>
                <w:b/>
                <w:lang w:val="cy-GB"/>
              </w:rPr>
            </w:pPr>
            <w:r w:rsidRPr="00DA725C">
              <w:rPr>
                <w:rFonts w:cs="Arial"/>
                <w:bCs/>
                <w:lang w:val="cy-GB"/>
              </w:rPr>
              <w:t>Mae</w:t>
            </w:r>
            <w:r w:rsidRPr="00DA725C">
              <w:rPr>
                <w:rFonts w:cs="Arial"/>
                <w:b/>
                <w:lang w:val="cy-GB"/>
              </w:rPr>
              <w:t xml:space="preserve"> allbynnau </w:t>
            </w:r>
            <w:r w:rsidRPr="00DA725C">
              <w:rPr>
                <w:rFonts w:cs="Arial"/>
                <w:bCs/>
                <w:lang w:val="cy-GB"/>
              </w:rPr>
              <w:t xml:space="preserve">yn gynhyrchion, gwasanaethau neu gyfleusterau </w:t>
            </w:r>
            <w:r w:rsidRPr="00DA725C">
              <w:rPr>
                <w:rFonts w:cs="Arial"/>
                <w:lang w:val="cy-GB"/>
              </w:rPr>
              <w:t xml:space="preserve">pendant sy’n deillio o weithgareddau’r sefydliad neu weithgareddau’r rhai hynny sy’n ymwneud â chyflwyno’r ddarpariaeth gwasanaethau. Gellir defnyddio allbynnau i gyflawni canlyniadau </w:t>
            </w:r>
          </w:p>
          <w:p w:rsidR="00414C41" w:rsidRPr="00DA725C" w:rsidRDefault="00414C41" w:rsidP="00B54243">
            <w:pPr>
              <w:pStyle w:val="NOSBodyText"/>
              <w:spacing w:line="276" w:lineRule="auto"/>
              <w:rPr>
                <w:b/>
                <w:lang w:val="cy-GB"/>
              </w:rPr>
            </w:pPr>
          </w:p>
          <w:p w:rsidR="00414C41" w:rsidRPr="00DA725C" w:rsidRDefault="00414C41" w:rsidP="00B54243">
            <w:pPr>
              <w:pStyle w:val="NOSBodyText"/>
              <w:spacing w:line="276" w:lineRule="auto"/>
              <w:rPr>
                <w:rFonts w:cs="Calibri"/>
                <w:lang w:val="cy-GB" w:eastAsia="cy-GB"/>
              </w:rPr>
            </w:pPr>
            <w:r w:rsidRPr="00DA725C">
              <w:rPr>
                <w:rFonts w:cs="Calibri"/>
                <w:lang w:val="cy-GB" w:eastAsia="cy-GB"/>
              </w:rPr>
              <w:t xml:space="preserve">Gellir diffinio </w:t>
            </w:r>
            <w:r w:rsidRPr="00DA725C">
              <w:rPr>
                <w:rFonts w:cs="Calibri"/>
                <w:b/>
                <w:bCs/>
                <w:lang w:val="cy-GB" w:eastAsia="cy-GB"/>
              </w:rPr>
              <w:t xml:space="preserve">personoli </w:t>
            </w:r>
            <w:r w:rsidRPr="00DA725C">
              <w:rPr>
                <w:rFonts w:cs="Calibri"/>
                <w:lang w:val="cy-GB" w:eastAsia="cy-GB"/>
              </w:rPr>
              <w:t>fel 'newid y cydbwysedd grym fel bod gan bob person ddewis a rheolaeth wirioneddol dros y gwasanaethau gofal y dymunant eu cael. O fod yn derbyn gwasanaethau yn unig, daw unigolion yn rhan o ddewis a ffurfio’r gwasanaethau y maent yn eu defnyddio'. Mae personoli yn ddull gofal cymdeithasol sy’n cynnwys cymorth wedi’i gyfeirio gan y dinesydd; cymorth hunangyfeiriedig; defnyddio taliadau uniongyrchol neu gyllidebau personol; darparu gwybodaeth a chyngor sydd ar gael yn rhwydd am ofal a chymorth, a hybu annibyniaeth a hunanddibyniaeth ymhlith unigolion a chymunedau</w:t>
            </w:r>
          </w:p>
          <w:p w:rsidR="00414C41" w:rsidRPr="00DA725C" w:rsidRDefault="00414C41" w:rsidP="00B54243">
            <w:pPr>
              <w:pStyle w:val="NOSBodyText"/>
              <w:spacing w:line="276" w:lineRule="auto"/>
              <w:rPr>
                <w:lang w:val="cy-GB"/>
              </w:rPr>
            </w:pPr>
          </w:p>
          <w:p w:rsidR="00414C41" w:rsidRPr="00DA725C" w:rsidRDefault="00414C41" w:rsidP="00B54243">
            <w:pPr>
              <w:pStyle w:val="NOSBodyText"/>
              <w:spacing w:line="276" w:lineRule="auto"/>
              <w:rPr>
                <w:lang w:val="cy-GB"/>
              </w:rPr>
            </w:pPr>
            <w:r w:rsidRPr="00DA725C">
              <w:rPr>
                <w:lang w:val="cy-GB"/>
              </w:rPr>
              <w:t xml:space="preserve">Yn ddibynnol ar sut caiff ei ddefnyddio, gall </w:t>
            </w:r>
            <w:r w:rsidRPr="00DA725C">
              <w:rPr>
                <w:b/>
                <w:lang w:val="cy-GB"/>
              </w:rPr>
              <w:t>p</w:t>
            </w:r>
            <w:r w:rsidRPr="00DA725C">
              <w:rPr>
                <w:rFonts w:cs="Arial"/>
                <w:b/>
                <w:lang w:val="cy-GB"/>
              </w:rPr>
              <w:t>ŵ</w:t>
            </w:r>
            <w:r w:rsidRPr="00DA725C">
              <w:rPr>
                <w:b/>
                <w:lang w:val="cy-GB"/>
              </w:rPr>
              <w:t xml:space="preserve">er a dylanwad </w:t>
            </w:r>
            <w:r w:rsidRPr="00DA725C">
              <w:rPr>
                <w:lang w:val="cy-GB"/>
              </w:rPr>
              <w:t xml:space="preserve">arweinwyr a </w:t>
            </w:r>
            <w:r w:rsidRPr="00DA725C">
              <w:rPr>
                <w:lang w:val="cy-GB"/>
              </w:rPr>
              <w:lastRenderedPageBreak/>
              <w:t xml:space="preserve">rheolwyr naill ai gael effaith gadarnhaol neu negyddol ar berthnasoedd  </w:t>
            </w:r>
          </w:p>
          <w:p w:rsidR="00414C41" w:rsidRPr="00DA725C" w:rsidRDefault="00414C41" w:rsidP="00F0293E">
            <w:pPr>
              <w:pStyle w:val="NOSBodyText"/>
              <w:rPr>
                <w:lang w:val="cy-GB"/>
              </w:rPr>
            </w:pPr>
          </w:p>
        </w:tc>
      </w:tr>
    </w:tbl>
    <w:p w:rsidR="00414C41" w:rsidRPr="00DA725C" w:rsidRDefault="00414C41">
      <w:pPr>
        <w:rPr>
          <w:lang w:val="cy-GB"/>
        </w:rPr>
      </w:pPr>
    </w:p>
    <w:p w:rsidR="00414C41" w:rsidRPr="00DA725C" w:rsidRDefault="00414C41">
      <w:pPr>
        <w:rPr>
          <w:lang w:val="cy-GB"/>
        </w:rPr>
      </w:pPr>
    </w:p>
    <w:tbl>
      <w:tblPr>
        <w:tblW w:w="0" w:type="auto"/>
        <w:tblInd w:w="-106" w:type="dxa"/>
        <w:tblLook w:val="00A0" w:firstRow="1" w:lastRow="0" w:firstColumn="1" w:lastColumn="0" w:noHBand="0" w:noVBand="0"/>
      </w:tblPr>
      <w:tblGrid>
        <w:gridCol w:w="2518"/>
        <w:gridCol w:w="7902"/>
      </w:tblGrid>
      <w:tr w:rsidR="00414C41" w:rsidRPr="00DA725C">
        <w:tc>
          <w:tcPr>
            <w:tcW w:w="2518" w:type="dxa"/>
          </w:tcPr>
          <w:p w:rsidR="00414C41" w:rsidRPr="00DA725C" w:rsidRDefault="00414C41" w:rsidP="000076D9">
            <w:pPr>
              <w:pStyle w:val="NOSSideHeading"/>
              <w:rPr>
                <w:rFonts w:cs="Arial"/>
              </w:rPr>
            </w:pPr>
            <w:r w:rsidRPr="00DA725C">
              <w:rPr>
                <w:rFonts w:cs="Arial"/>
              </w:rPr>
              <w:t>Gwerthoedd</w:t>
            </w:r>
          </w:p>
        </w:tc>
        <w:tc>
          <w:tcPr>
            <w:tcW w:w="7902" w:type="dxa"/>
          </w:tcPr>
          <w:p w:rsidR="00414C41" w:rsidRPr="00DA725C" w:rsidRDefault="00414C41" w:rsidP="00B54243">
            <w:pPr>
              <w:pStyle w:val="NOSBodyText"/>
              <w:rPr>
                <w:lang w:val="cy-GB"/>
              </w:rPr>
            </w:pPr>
            <w:r w:rsidRPr="00DA725C">
              <w:rPr>
                <w:lang w:val="cy-GB"/>
              </w:rPr>
              <w:t>Glynu wrth godau ymarfer neu ymddygiad lle y bônt yn berthnasol i'ch rôl a'r egwyddorion a'r gwerthoedd sy'n sail i'ch lleoliad gwaith, gan gynnwys hawliau plant, pobl ifanc ac oedolion. Mae’r rhain yn cynnwys yr hawliau:</w:t>
            </w:r>
          </w:p>
          <w:p w:rsidR="00414C41" w:rsidRPr="00DA725C" w:rsidRDefault="00414C41" w:rsidP="00B54243">
            <w:pPr>
              <w:pStyle w:val="NOSBodyText"/>
              <w:rPr>
                <w:lang w:val="cy-GB"/>
              </w:rPr>
            </w:pPr>
          </w:p>
          <w:p w:rsidR="00414C41" w:rsidRPr="00DA725C" w:rsidRDefault="00414C41" w:rsidP="00B54243">
            <w:pPr>
              <w:pStyle w:val="NOSBodyText"/>
              <w:ind w:left="423"/>
              <w:rPr>
                <w:lang w:val="cy-GB"/>
              </w:rPr>
            </w:pPr>
            <w:r w:rsidRPr="00DA725C">
              <w:rPr>
                <w:lang w:val="cy-GB"/>
              </w:rPr>
              <w:t xml:space="preserve">I gael eu trin fel unigolyn </w:t>
            </w:r>
          </w:p>
          <w:p w:rsidR="00414C41" w:rsidRPr="00DA725C" w:rsidRDefault="00414C41" w:rsidP="00B54243">
            <w:pPr>
              <w:pStyle w:val="NOSBodyText"/>
              <w:ind w:left="423"/>
              <w:rPr>
                <w:lang w:val="cy-GB"/>
              </w:rPr>
            </w:pPr>
            <w:r w:rsidRPr="00DA725C">
              <w:rPr>
                <w:lang w:val="cy-GB"/>
              </w:rPr>
              <w:t xml:space="preserve">I gael eu trin yn gyfartal a pheidio ag wynebu gwahaniaethu </w:t>
            </w:r>
          </w:p>
          <w:p w:rsidR="00414C41" w:rsidRPr="00DA725C" w:rsidRDefault="00414C41" w:rsidP="00B54243">
            <w:pPr>
              <w:pStyle w:val="NOSBodyText"/>
              <w:ind w:left="423"/>
              <w:rPr>
                <w:lang w:val="cy-GB"/>
              </w:rPr>
            </w:pPr>
            <w:r w:rsidRPr="00DA725C">
              <w:rPr>
                <w:lang w:val="cy-GB"/>
              </w:rPr>
              <w:t xml:space="preserve">I gael eu parchu </w:t>
            </w:r>
          </w:p>
          <w:p w:rsidR="00414C41" w:rsidRPr="00DA725C" w:rsidRDefault="00414C41" w:rsidP="00B54243">
            <w:pPr>
              <w:pStyle w:val="NOSBodyText"/>
              <w:ind w:left="423"/>
              <w:rPr>
                <w:lang w:val="cy-GB"/>
              </w:rPr>
            </w:pPr>
            <w:r w:rsidRPr="00DA725C">
              <w:rPr>
                <w:lang w:val="cy-GB"/>
              </w:rPr>
              <w:t xml:space="preserve">I gael preifatrwydd </w:t>
            </w:r>
          </w:p>
          <w:p w:rsidR="00414C41" w:rsidRPr="00DA725C" w:rsidRDefault="00414C41" w:rsidP="00B54243">
            <w:pPr>
              <w:pStyle w:val="NOSBodyText"/>
              <w:ind w:left="423"/>
              <w:rPr>
                <w:lang w:val="cy-GB"/>
              </w:rPr>
            </w:pPr>
            <w:r w:rsidRPr="00DA725C">
              <w:rPr>
                <w:lang w:val="cy-GB"/>
              </w:rPr>
              <w:t xml:space="preserve">I gael eu trin mewn ffordd urddasol </w:t>
            </w:r>
          </w:p>
          <w:p w:rsidR="00414C41" w:rsidRPr="00DA725C" w:rsidRDefault="00414C41" w:rsidP="00B54243">
            <w:pPr>
              <w:pStyle w:val="NOSBodyText"/>
              <w:ind w:left="423"/>
              <w:rPr>
                <w:lang w:val="cy-GB"/>
              </w:rPr>
            </w:pPr>
            <w:r w:rsidRPr="00DA725C">
              <w:rPr>
                <w:lang w:val="cy-GB"/>
              </w:rPr>
              <w:t xml:space="preserve">I gael eu diogelu rhag perygl a niwed </w:t>
            </w:r>
          </w:p>
          <w:p w:rsidR="00414C41" w:rsidRPr="00DA725C" w:rsidRDefault="00414C41" w:rsidP="00B54243">
            <w:pPr>
              <w:pStyle w:val="NOSBodyText"/>
              <w:ind w:left="423"/>
              <w:rPr>
                <w:lang w:val="cy-GB"/>
              </w:rPr>
            </w:pPr>
            <w:r w:rsidRPr="00DA725C">
              <w:rPr>
                <w:lang w:val="cy-GB"/>
              </w:rPr>
              <w:t>I gael cymorth a gofal mewn ffordd sy'n diwallu eu hanghenion, sy'n ystyried eu dewisiadau ac sy'n eu hamddiffyn hefyd</w:t>
            </w:r>
          </w:p>
          <w:p w:rsidR="00414C41" w:rsidRPr="00DA725C" w:rsidRDefault="00414C41" w:rsidP="00B54243">
            <w:pPr>
              <w:pStyle w:val="NOSBodyText"/>
              <w:ind w:left="423"/>
              <w:rPr>
                <w:lang w:val="cy-GB"/>
              </w:rPr>
            </w:pPr>
            <w:r w:rsidRPr="00DA725C">
              <w:rPr>
                <w:lang w:val="cy-GB"/>
              </w:rPr>
              <w:t xml:space="preserve">I gyfathrebu gan ddefnyddio eu dulliau cyfathrebu ac iaith ddewisol </w:t>
            </w:r>
          </w:p>
          <w:p w:rsidR="00414C41" w:rsidRPr="00DA725C" w:rsidRDefault="00414C41" w:rsidP="00B54243">
            <w:pPr>
              <w:pStyle w:val="NOSBodyText"/>
              <w:spacing w:line="276" w:lineRule="auto"/>
              <w:ind w:firstLine="448"/>
            </w:pPr>
            <w:r w:rsidRPr="00DA725C">
              <w:rPr>
                <w:lang w:val="cy-GB"/>
              </w:rPr>
              <w:t>I allu cael gafael ar wybodaeth amdanynt hwy eu hunain</w:t>
            </w:r>
          </w:p>
        </w:tc>
      </w:tr>
      <w:bookmarkEnd w:id="11"/>
    </w:tbl>
    <w:p w:rsidR="00414C41" w:rsidRPr="00DA725C" w:rsidRDefault="00414C41">
      <w:r w:rsidRPr="00DA725C">
        <w:rPr>
          <w:b/>
        </w:rPr>
        <w:br w:type="page"/>
      </w:r>
    </w:p>
    <w:tbl>
      <w:tblPr>
        <w:tblW w:w="0" w:type="auto"/>
        <w:tblInd w:w="-106" w:type="dxa"/>
        <w:tblLook w:val="00A0" w:firstRow="1" w:lastRow="0" w:firstColumn="1" w:lastColumn="0" w:noHBand="0" w:noVBand="0"/>
      </w:tblPr>
      <w:tblGrid>
        <w:gridCol w:w="2518"/>
        <w:gridCol w:w="7902"/>
      </w:tblGrid>
      <w:tr w:rsidR="00414C41" w:rsidRPr="00DA725C">
        <w:tc>
          <w:tcPr>
            <w:tcW w:w="2518" w:type="dxa"/>
          </w:tcPr>
          <w:p w:rsidR="00414C41" w:rsidRPr="00DA725C" w:rsidRDefault="00414C41" w:rsidP="00690067">
            <w:pPr>
              <w:pStyle w:val="NOSSideHeading"/>
            </w:pPr>
            <w:r w:rsidRPr="00DA725C">
              <w:br w:type="page"/>
            </w:r>
            <w:bookmarkStart w:id="15" w:name="EndBookmark"/>
            <w:bookmarkEnd w:id="15"/>
            <w:r w:rsidRPr="00DA725C">
              <w:br w:type="page"/>
            </w:r>
            <w:r w:rsidRPr="00DA725C">
              <w:rPr>
                <w:rStyle w:val="A2"/>
                <w:b/>
                <w:color w:val="0070C0"/>
                <w:szCs w:val="26"/>
              </w:rPr>
              <w:t>Datblygwyd gan</w:t>
            </w:r>
          </w:p>
        </w:tc>
        <w:tc>
          <w:tcPr>
            <w:tcW w:w="7902" w:type="dxa"/>
          </w:tcPr>
          <w:p w:rsidR="00414C41" w:rsidRPr="00DA725C" w:rsidRDefault="00414C41" w:rsidP="001F6BF7">
            <w:pPr>
              <w:pStyle w:val="NOSBodyText"/>
            </w:pPr>
            <w:bookmarkStart w:id="16" w:name="StartDevelopedBy"/>
            <w:bookmarkEnd w:id="16"/>
            <w:proofErr w:type="spellStart"/>
            <w:r w:rsidRPr="00DA725C">
              <w:t>Sgiliau</w:t>
            </w:r>
            <w:proofErr w:type="spellEnd"/>
            <w:r w:rsidRPr="00DA725C">
              <w:t xml:space="preserve"> </w:t>
            </w:r>
            <w:proofErr w:type="spellStart"/>
            <w:r w:rsidRPr="00DA725C">
              <w:t>Gofal</w:t>
            </w:r>
            <w:proofErr w:type="spellEnd"/>
            <w:r w:rsidRPr="00DA725C">
              <w:t xml:space="preserve"> a </w:t>
            </w:r>
            <w:proofErr w:type="spellStart"/>
            <w:r w:rsidRPr="00DA725C">
              <w:t>Datblygu</w:t>
            </w:r>
            <w:bookmarkStart w:id="17" w:name="EndDevelopedBy"/>
            <w:bookmarkEnd w:id="17"/>
            <w:proofErr w:type="spellEnd"/>
          </w:p>
          <w:p w:rsidR="00414C41" w:rsidRPr="00DA725C" w:rsidRDefault="00414C41" w:rsidP="001F6BF7">
            <w:pPr>
              <w:pStyle w:val="NOSBodyText"/>
            </w:pPr>
          </w:p>
        </w:tc>
      </w:tr>
      <w:tr w:rsidR="00414C41" w:rsidRPr="00DA725C">
        <w:tc>
          <w:tcPr>
            <w:tcW w:w="2518" w:type="dxa"/>
          </w:tcPr>
          <w:p w:rsidR="00414C41" w:rsidRPr="00DA725C" w:rsidRDefault="00400FCF" w:rsidP="009406A9">
            <w:pPr>
              <w:pStyle w:val="NOSSideHeading"/>
            </w:pPr>
            <w:r>
              <w:rPr>
                <w:lang w:eastAsia="zh-CN"/>
              </w:rPr>
              <w:pict>
                <v:shapetype id="_x0000_t32" coordsize="21600,21600" o:spt="32" o:oned="t" path="m,l21600,21600e" filled="f">
                  <v:path arrowok="t" fillok="f" o:connecttype="none"/>
                  <o:lock v:ext="edit" shapetype="t"/>
                </v:shapetype>
                <v:shape id="AutoShape 4" o:spid="_x0000_s1028" type="#_x0000_t32" style="position:absolute;margin-left:.6pt;margin-top:-2.6pt;width:509pt;height:0;z-index:251652608;visibility:visibl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RRQ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ui4ii&#10;Pe7oae8glCaZn8+gbY5hpdoa3yE7qlf9DOy7JQrKlqpGhOC3k8bc1GfENyn+YjVW2Q1fgGMMRfww&#10;rGNteg+JYyDHsJPTdSfi6AjDn/Nsnt0luDo2+mKaj4naWPdZQE+8UUTWGSqb1pWgFG4eTBrK0MOz&#10;dZ4WzccEX1XBRnZdEECnyIDcZ/dYyLssdJJ7b7iYZld2hhyo11Byn5RBNoh2E2Zgr3hAawXl64vt&#10;qOzONsZ3yuNhZ8jnYp1F8uMheVgv1otsks3m60mWVNXkaVNmk/kmvf9U3VVlWaU/PbU0y1vJuVCe&#10;3SjYNPs7QVyezllqV8le5xDfooeBIdnxG0iH1fptnnWxA37amnHlqNEQfHlP/hG8v6P9/tWvfgE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DYZFFAfAgAAPQQAAA4AAAAAAAAAAAAAAAAALgIAAGRycy9lMm9Eb2MueG1sUEsBAi0A&#10;FAAGAAgAAAAhAGs8NYDaAAAACAEAAA8AAAAAAAAAAAAAAAAAeQQAAGRycy9kb3ducmV2LnhtbFBL&#10;BQYAAAAABAAEAPMAAACABQAAAAA=&#10;" strokecolor="#0070c0" strokeweight="1pt"/>
              </w:pict>
            </w:r>
            <w:r w:rsidR="00414C41" w:rsidRPr="00DA725C">
              <w:rPr>
                <w:rStyle w:val="A2"/>
                <w:b/>
                <w:color w:val="0070C0"/>
                <w:szCs w:val="26"/>
              </w:rPr>
              <w:t>Rhif fersiwn</w:t>
            </w:r>
          </w:p>
        </w:tc>
        <w:tc>
          <w:tcPr>
            <w:tcW w:w="7902" w:type="dxa"/>
          </w:tcPr>
          <w:p w:rsidR="00414C41" w:rsidRPr="00DA725C" w:rsidRDefault="00414C41" w:rsidP="001F6BF7">
            <w:pPr>
              <w:pStyle w:val="NOSBodyText"/>
              <w:rPr>
                <w:color w:val="221E1F"/>
              </w:rPr>
            </w:pPr>
            <w:bookmarkStart w:id="18" w:name="StartVersion"/>
            <w:bookmarkEnd w:id="18"/>
            <w:r w:rsidRPr="00DA725C">
              <w:rPr>
                <w:color w:val="221E1F"/>
              </w:rPr>
              <w:t>1</w:t>
            </w:r>
          </w:p>
          <w:p w:rsidR="00414C41" w:rsidRPr="00DA725C" w:rsidRDefault="00414C41" w:rsidP="001F6BF7">
            <w:pPr>
              <w:pStyle w:val="NOSBodyText"/>
              <w:rPr>
                <w:color w:val="221E1F"/>
              </w:rPr>
            </w:pPr>
            <w:bookmarkStart w:id="19" w:name="EndVersion"/>
            <w:bookmarkEnd w:id="19"/>
          </w:p>
        </w:tc>
      </w:tr>
      <w:tr w:rsidR="00414C41" w:rsidRPr="00DA725C">
        <w:tc>
          <w:tcPr>
            <w:tcW w:w="2518" w:type="dxa"/>
          </w:tcPr>
          <w:p w:rsidR="00414C41" w:rsidRDefault="00400FCF" w:rsidP="00690067">
            <w:pPr>
              <w:autoSpaceDE w:val="0"/>
              <w:autoSpaceDN w:val="0"/>
              <w:adjustRightInd w:val="0"/>
              <w:spacing w:after="0" w:line="241" w:lineRule="atLeast"/>
              <w:rPr>
                <w:rStyle w:val="A2"/>
                <w:rFonts w:ascii="Helvetica" w:hAnsi="Helvetica" w:cs="Helvetica"/>
                <w:bCs/>
                <w:noProof/>
                <w:lang w:eastAsia="en-GB"/>
              </w:rPr>
            </w:pPr>
            <w:r>
              <w:rPr>
                <w:noProof/>
                <w:lang w:eastAsia="zh-CN"/>
              </w:rPr>
              <w:pict>
                <v:shape id="AutoShape 5" o:spid="_x0000_s1029" type="#_x0000_t32" style="position:absolute;margin-left:.6pt;margin-top:-2.6pt;width:509pt;height:0;z-index:251653632;visibility:visibl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LJIAIAAD0EAAAOAAAAZHJzL2Uyb0RvYy54bWysU02P2jAQvVfqf7ByhySQBTYirFYJ9LJt&#10;kXb7A4ztJFYTj2UbAqr63zs2H1raS1X14owzM2/ezDwvn459Rw7CWAmqiNJxEhGhGHCpmiL69rYZ&#10;LSJiHVWcdqBEEZ2EjZ5WHz8sB52LCbTQcWEIgiibD7qIWud0HseWtaKndgxaKHTWYHrq8GqamBs6&#10;IHrfxZMkmcUDGK4NMGEt/q3OzmgV8OtaMPe1rq1wpCsi5ObCacK582e8WtK8MVS3kl1o0H9g0VOp&#10;sOgNqqKOkr2Rf0D1khmwULsxgz6GupZMhB6wmzT5rZvXlmoResHhWH0bk/1/sOzLYWuI5Li7aUQU&#10;7XFHz3sHoTR58PMZtM0xrFRb4ztkR/WqX4B9t0RB2VLViBD8dtKYm/qM+C7FX6zGKrvhM3CMoYgf&#10;hnWsTe8hcQzkGHZyuu1EHB1h+HOWzbJpgqtjV19M82uiNtZ9EtATbxSRdYbKpnUlKIWbB5OGMvTw&#10;Yp2nRfNrgq+qYCO7LgigU2RA7pM5FvIuC53k3hsuptmVnSEH6jWUzJMyyAbR7sIM7BUPaK2gfH2x&#10;HZXd2cb4Tnk87Az5XKyzSH48Jo/rxXqRjbLJbD3KkqoaPW/KbDTbpPOHalqVZZX+9NTSLG8l50J5&#10;dlfBptnfCeLydM5Su0n2Nof4Hj0MDMlev4F0WK3f5lkXO+CnrbmuHDUagi/vyT+C93e037/61S8A&#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CYkZLJIAIAAD0EAAAOAAAAAAAAAAAAAAAAAC4CAABkcnMvZTJvRG9jLnhtbFBLAQIt&#10;ABQABgAIAAAAIQBrPDWA2gAAAAgBAAAPAAAAAAAAAAAAAAAAAHoEAABkcnMvZG93bnJldi54bWxQ&#10;SwUGAAAAAAQABADzAAAAgQUAAAAA&#10;" strokecolor="#0070c0" strokeweight="1pt"/>
              </w:pict>
            </w:r>
            <w:r w:rsidR="00414C41" w:rsidRPr="00DA725C">
              <w:rPr>
                <w:rStyle w:val="A2"/>
                <w:rFonts w:ascii="Helvetica" w:hAnsi="Helvetica" w:cs="Helvetica"/>
                <w:bCs/>
                <w:noProof/>
                <w:lang w:eastAsia="en-GB"/>
              </w:rPr>
              <w:t>Dyddiad y’i cymeradwywyd</w:t>
            </w:r>
          </w:p>
          <w:p w:rsidR="00414C41" w:rsidRPr="00DA725C" w:rsidRDefault="00414C41"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414C41" w:rsidRPr="00DA725C" w:rsidRDefault="00414C41" w:rsidP="006F13AE">
            <w:pPr>
              <w:pStyle w:val="NOSBodyText"/>
              <w:rPr>
                <w:color w:val="221E1F"/>
              </w:rPr>
            </w:pPr>
            <w:bookmarkStart w:id="20" w:name="StartApproved"/>
            <w:bookmarkEnd w:id="20"/>
            <w:proofErr w:type="spellStart"/>
            <w:r w:rsidRPr="00DA725C">
              <w:rPr>
                <w:color w:val="221E1F"/>
              </w:rPr>
              <w:t>Ionawr</w:t>
            </w:r>
            <w:proofErr w:type="spellEnd"/>
            <w:r w:rsidRPr="00DA725C">
              <w:rPr>
                <w:color w:val="221E1F"/>
              </w:rPr>
              <w:t xml:space="preserve"> 2013</w:t>
            </w:r>
          </w:p>
          <w:p w:rsidR="00414C41" w:rsidRPr="00DA725C" w:rsidRDefault="00414C41" w:rsidP="006F13AE">
            <w:pPr>
              <w:pStyle w:val="NOSBodyText"/>
              <w:rPr>
                <w:color w:val="221E1F"/>
              </w:rPr>
            </w:pPr>
            <w:bookmarkStart w:id="21" w:name="EndApproved"/>
            <w:bookmarkEnd w:id="21"/>
          </w:p>
        </w:tc>
      </w:tr>
      <w:tr w:rsidR="00414C41" w:rsidRPr="00DA725C">
        <w:tc>
          <w:tcPr>
            <w:tcW w:w="2518" w:type="dxa"/>
          </w:tcPr>
          <w:p w:rsidR="00414C41" w:rsidRPr="00DA725C" w:rsidRDefault="00414C41" w:rsidP="00690067">
            <w:pPr>
              <w:autoSpaceDE w:val="0"/>
              <w:autoSpaceDN w:val="0"/>
              <w:adjustRightInd w:val="0"/>
              <w:spacing w:after="0" w:line="241" w:lineRule="atLeast"/>
              <w:rPr>
                <w:rStyle w:val="A2"/>
                <w:rFonts w:ascii="Helvetica" w:hAnsi="Helvetica" w:cs="Helvetica"/>
                <w:bCs/>
                <w:noProof/>
                <w:lang w:eastAsia="en-GB"/>
              </w:rPr>
            </w:pPr>
            <w:r w:rsidRPr="00DA725C">
              <w:rPr>
                <w:rStyle w:val="A2"/>
                <w:rFonts w:ascii="Helvetica" w:hAnsi="Helvetica" w:cs="Helvetica"/>
                <w:bCs/>
                <w:noProof/>
                <w:lang w:eastAsia="en-GB"/>
              </w:rPr>
              <w:t>Dyddiad adolygu dangosol</w:t>
            </w:r>
            <w:r w:rsidR="00400FCF">
              <w:rPr>
                <w:noProof/>
                <w:lang w:eastAsia="zh-CN"/>
              </w:rPr>
              <w:pict>
                <v:shape id="AutoShape 6" o:spid="_x0000_s1030" type="#_x0000_t32" style="position:absolute;margin-left:.6pt;margin-top:-2.6pt;width:509pt;height:0;z-index:251654656;visibility:visibl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1HHwIAAD0EAAAOAAAAZHJzL2Uyb0RvYy54bWysU8tu2zAQvBfoPxC625IcVXEEy0Eg2b2k&#10;jYGkH0CTlERU4hIkbdko+u9d0g/E7aUoeqGW2t3ZxwwXj4ehJ3thrARVRuk0iYhQDLhUbRl9e1tP&#10;5hGxjipOe1CijI7CRo/Ljx8Woy7EDDrouTAEQZQtRl1GnXO6iGPLOjFQOwUtFDobMAN1eDVtzA0d&#10;EX3o41mS5PEIhmsDTFiLf+uTM1oG/KYRzL00jRWO9GWEvblwmnBu/RkvF7RoDdWdZOc26D90MVCp&#10;sOgVqqaOkp2Rf0ANkhmw0LgpgyGGppFMhBlwmjT5bZrXjmoRZsHlWH1dk/1/sOzrfmOI5MjdLCKK&#10;DsjR085BKE1yv59R2wLDKrUxfkJ2UK/6Gdh3SxRUHVWtCMFvR425qc+Ib1L8xWqssh2/AMcYivhh&#10;WYfGDB4S10AOgZPjlRNxcIThzzzLs7sEqWMXX0yLS6I21n0WMBBvlJF1hsq2cxUohcyDSUMZun+2&#10;zrdFi0uCr6pgLfs+CKBXZPQbuMdC3mWhl9x7w8W026o3ZE+9hpL7pAqyQbSbMAM7xQNaJyhfnW1H&#10;ZX+yMb5XHg8nw37O1kkkPx6Sh9V8Nc8m2SxfTbKkridP6yqb5Ov0/lN9V1dVnf70raVZ0UnOhfLd&#10;XQSbZn8niPPTOUntKtnrHuJb9LAwbPbyDU0Haj2bJ11sgR835kI5ajQEn9+TfwTv72i/f/XLX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LOnLUcfAgAAPQQAAA4AAAAAAAAAAAAAAAAALgIAAGRycy9lMm9Eb2MueG1sUEsBAi0A&#10;FAAGAAgAAAAhAGs8NYDaAAAACAEAAA8AAAAAAAAAAAAAAAAAeQQAAGRycy9kb3ducmV2LnhtbFBL&#10;BQYAAAAABAAEAPMAAACABQAAAAA=&#10;" strokecolor="#0070c0" strokeweight="1pt"/>
              </w:pict>
            </w:r>
          </w:p>
          <w:p w:rsidR="00414C41" w:rsidRPr="00DA725C" w:rsidRDefault="00414C41"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414C41" w:rsidRPr="00DA725C" w:rsidRDefault="00414C41" w:rsidP="006F13AE">
            <w:pPr>
              <w:pStyle w:val="NOSBodyText"/>
              <w:rPr>
                <w:color w:val="221E1F"/>
              </w:rPr>
            </w:pPr>
            <w:bookmarkStart w:id="22" w:name="StartReview"/>
            <w:bookmarkEnd w:id="22"/>
            <w:proofErr w:type="spellStart"/>
            <w:r w:rsidRPr="00DA725C">
              <w:rPr>
                <w:color w:val="221E1F"/>
              </w:rPr>
              <w:t>Ionawr</w:t>
            </w:r>
            <w:proofErr w:type="spellEnd"/>
            <w:r w:rsidRPr="00DA725C">
              <w:rPr>
                <w:color w:val="221E1F"/>
              </w:rPr>
              <w:t xml:space="preserve"> 2016</w:t>
            </w:r>
          </w:p>
          <w:p w:rsidR="00414C41" w:rsidRPr="00DA725C" w:rsidRDefault="00414C41" w:rsidP="006F13AE">
            <w:pPr>
              <w:pStyle w:val="NOSBodyText"/>
              <w:rPr>
                <w:color w:val="221E1F"/>
              </w:rPr>
            </w:pPr>
            <w:bookmarkStart w:id="23" w:name="EndReview"/>
            <w:bookmarkEnd w:id="23"/>
          </w:p>
        </w:tc>
      </w:tr>
      <w:tr w:rsidR="00414C41" w:rsidRPr="00DA725C">
        <w:tc>
          <w:tcPr>
            <w:tcW w:w="2518" w:type="dxa"/>
          </w:tcPr>
          <w:p w:rsidR="00414C41" w:rsidRPr="00DA725C" w:rsidRDefault="00400FC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zh-CN"/>
              </w:rPr>
              <w:pict>
                <v:shape id="AutoShape 7" o:spid="_x0000_s1031" type="#_x0000_t32" style="position:absolute;margin-left:.6pt;margin-top:-2.6pt;width:509pt;height:0;z-index:251655680;visibility:visibl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hHwIAAD0EAAAOAAAAZHJzL2Uyb0RvYy54bWysU8Fu2zAMvQ/YPwi+p7ZTL0mNOEVhJ7t0&#10;a4B2H6BIsi3MFgVJiRMM+/dRShw022UYdpEpk3x8JJ+Wj8e+IwdhrARVROldEhGhGHCpmiL69raZ&#10;LCJiHVWcdqBEEZ2EjR5XHz8sB52LKbTQcWEIgiibD7qIWud0HseWtaKn9g60UOiswfTU4dU0MTd0&#10;QPS+i6dJMosHMFwbYMJa/FudndEq4Ne1YO6lrq1wpCsi5ObCacK582e8WtK8MVS3kl1o0H9g0VOp&#10;sOgVqqKOkr2Rf0D1khmwULs7Bn0MdS2ZCD1gN2nyWzevLdUi9ILDsfo6Jvv/YNnXw9YQyXF3aUQU&#10;7XFHT3sHoTSZ+/kM2uYYVqqt8R2yo3rVz8C+W6KgbKlqRAh+O2nMTX1GfJPiL1Zjld3wBTjGUMQP&#10;wzrWpveQOAZyDDs5XXcijo4w/DnLZtl9gqtjoy+m+ZiojXWfBfTEG0VknaGyaV0JSuHmwaShDD08&#10;W+dp0XxM8FUVbGTXBQF0igzIfTrHQt5loZPce8PFNLuyM+RAvYaSeVIG2SDaTZiBveIBrRWUry+2&#10;o7I72xjfKY+HnSGfi3UWyY+H5GG9WC+ySTadrSdZUlWTp02ZTWabdP6puq/Kskp/empplreSc6E8&#10;u1GwafZ3grg8nbPUrpK9ziG+RQ8DQ7LjN5AOq/XbPOtiB/y0NePKUaMh+PKe/CN4f0f7/atf/QI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NH7CaEfAgAAPQQAAA4AAAAAAAAAAAAAAAAALgIAAGRycy9lMm9Eb2MueG1sUEsBAi0A&#10;FAAGAAgAAAAhAGs8NYDaAAAACAEAAA8AAAAAAAAAAAAAAAAAeQQAAGRycy9kb3ducmV2LnhtbFBL&#10;BQYAAAAABAAEAPMAAACABQAAAAA=&#10;" strokecolor="#0070c0" strokeweight="1pt"/>
              </w:pict>
            </w:r>
            <w:r w:rsidR="00414C41" w:rsidRPr="00DA725C">
              <w:rPr>
                <w:rStyle w:val="A2"/>
                <w:rFonts w:ascii="Helvetica" w:hAnsi="Helvetica" w:cs="Helvetica"/>
                <w:bCs/>
                <w:noProof/>
                <w:lang w:eastAsia="en-GB"/>
              </w:rPr>
              <w:t>Dilysrwydd</w:t>
            </w:r>
          </w:p>
        </w:tc>
        <w:tc>
          <w:tcPr>
            <w:tcW w:w="7902" w:type="dxa"/>
          </w:tcPr>
          <w:p w:rsidR="00414C41" w:rsidRPr="00DA725C" w:rsidRDefault="00414C41" w:rsidP="00690067">
            <w:pPr>
              <w:pStyle w:val="NOSBodyText"/>
              <w:rPr>
                <w:rStyle w:val="A3"/>
              </w:rPr>
            </w:pPr>
            <w:bookmarkStart w:id="24" w:name="StartValidity"/>
            <w:bookmarkEnd w:id="24"/>
            <w:proofErr w:type="spellStart"/>
            <w:r w:rsidRPr="00DA725C">
              <w:rPr>
                <w:rStyle w:val="A3"/>
              </w:rPr>
              <w:t>Cyfredol</w:t>
            </w:r>
            <w:proofErr w:type="spellEnd"/>
          </w:p>
          <w:p w:rsidR="00414C41" w:rsidRPr="00DA725C" w:rsidRDefault="00414C41" w:rsidP="00690067">
            <w:pPr>
              <w:pStyle w:val="NOSBodyText"/>
              <w:rPr>
                <w:color w:val="221E1F"/>
              </w:rPr>
            </w:pPr>
            <w:bookmarkStart w:id="25" w:name="EndValidity"/>
            <w:bookmarkEnd w:id="25"/>
          </w:p>
        </w:tc>
      </w:tr>
      <w:tr w:rsidR="00414C41" w:rsidRPr="00DA725C">
        <w:tc>
          <w:tcPr>
            <w:tcW w:w="2518" w:type="dxa"/>
          </w:tcPr>
          <w:p w:rsidR="00414C41" w:rsidRPr="00DA725C" w:rsidRDefault="00400FC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zh-CN"/>
              </w:rPr>
              <w:pict>
                <v:shape id="AutoShape 8" o:spid="_x0000_s1032" type="#_x0000_t32" style="position:absolute;margin-left:.6pt;margin-top:-2.6pt;width:509pt;height:0;z-index:251656704;visibility:visibl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sH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Ox6No&#10;jzt62jsIpcnCz2fQNsewUm2N75Ad1at+BvbdEgVlS1UjQvDbSWNu6jPimxR/sRqr7IYvwDGGIn4Y&#10;1rE2vYfEMZBj2MnpuhNxdIThz3k2z+4S5MZGX0zzMVEb6z4L6Ik3isg6Q2XTuhKUws2DSUMZeni2&#10;ztOi+ZjgqyrYyK4LAugUGZD77B4LeZeFTnLvDRfT7MrOkAP1GkrukzLIBtFuwgzsFQ9oraB8fbEd&#10;ld3ZxvhOeTzsDPlcrLNIfjwkD+vFepFNstl8PcmSqpo8bcpsMt+k95+qu6osq/Snp5ZmeSs5F8qz&#10;GwWbZn8niMvTOUvtKtnrHOJb9DAwJDt+A+mwWr/Nsy52wE9bM64cNRqCL+/JP4L3d7Tfv/rVL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FnLewcfAgAAPQQAAA4AAAAAAAAAAAAAAAAALgIAAGRycy9lMm9Eb2MueG1sUEsBAi0A&#10;FAAGAAgAAAAhAGs8NYDaAAAACAEAAA8AAAAAAAAAAAAAAAAAeQQAAGRycy9kb3ducmV2LnhtbFBL&#10;BQYAAAAABAAEAPMAAACABQAAAAA=&#10;" strokecolor="#0070c0" strokeweight="1pt"/>
              </w:pict>
            </w:r>
            <w:r w:rsidR="00414C41" w:rsidRPr="00DA725C">
              <w:rPr>
                <w:rStyle w:val="A2"/>
                <w:rFonts w:ascii="Helvetica" w:hAnsi="Helvetica" w:cs="Helvetica"/>
                <w:bCs/>
                <w:noProof/>
                <w:lang w:eastAsia="en-GB"/>
              </w:rPr>
              <w:t>Statws</w:t>
            </w:r>
          </w:p>
        </w:tc>
        <w:tc>
          <w:tcPr>
            <w:tcW w:w="7902" w:type="dxa"/>
          </w:tcPr>
          <w:p w:rsidR="00414C41" w:rsidRPr="00DA725C" w:rsidRDefault="00414C41" w:rsidP="001F6BF7">
            <w:pPr>
              <w:pStyle w:val="NOSBodyText"/>
              <w:rPr>
                <w:color w:val="221E1F"/>
              </w:rPr>
            </w:pPr>
            <w:bookmarkStart w:id="26" w:name="StartStatus"/>
            <w:bookmarkEnd w:id="26"/>
            <w:proofErr w:type="spellStart"/>
            <w:r w:rsidRPr="00DA725C">
              <w:rPr>
                <w:color w:val="221E1F"/>
              </w:rPr>
              <w:t>Gwreiddiol</w:t>
            </w:r>
            <w:proofErr w:type="spellEnd"/>
          </w:p>
          <w:p w:rsidR="00414C41" w:rsidRPr="00DA725C" w:rsidRDefault="00414C41" w:rsidP="001F6BF7">
            <w:pPr>
              <w:pStyle w:val="NOSBodyText"/>
              <w:rPr>
                <w:color w:val="221E1F"/>
              </w:rPr>
            </w:pPr>
            <w:bookmarkStart w:id="27" w:name="EndStatus"/>
            <w:bookmarkEnd w:id="27"/>
          </w:p>
        </w:tc>
      </w:tr>
      <w:tr w:rsidR="00414C41" w:rsidRPr="00DA725C">
        <w:tc>
          <w:tcPr>
            <w:tcW w:w="2518" w:type="dxa"/>
          </w:tcPr>
          <w:p w:rsidR="00414C41" w:rsidRPr="00DA725C" w:rsidRDefault="00400FCF" w:rsidP="00690067">
            <w:pPr>
              <w:autoSpaceDE w:val="0"/>
              <w:autoSpaceDN w:val="0"/>
              <w:adjustRightInd w:val="0"/>
              <w:spacing w:after="0" w:line="241" w:lineRule="atLeast"/>
              <w:rPr>
                <w:rStyle w:val="A2"/>
                <w:rFonts w:ascii="Helvetica" w:hAnsi="Helvetica" w:cs="Helvetica"/>
                <w:bCs/>
                <w:noProof/>
                <w:lang w:eastAsia="en-GB"/>
              </w:rPr>
            </w:pPr>
            <w:r>
              <w:rPr>
                <w:noProof/>
                <w:lang w:eastAsia="zh-CN"/>
              </w:rPr>
              <w:pict>
                <v:shape id="AutoShape 9" o:spid="_x0000_s1033" type="#_x0000_t32" style="position:absolute;margin-left:.6pt;margin-top:-2.6pt;width:509pt;height:0;z-index:251662848;visibility:visibl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SpHwIAADwEAAAOAAAAZHJzL2Uyb0RvYy54bWysU9uO2yAQfa/Uf0C8J7azbi5WnNXKTvqy&#10;7Uba7QcQwDYqBgQkTlT13zuQizbtS1X1BQ+emTNnZg7Lx2Mv0YFbJ7QqcTZOMeKKaiZUW+Jvb5vR&#10;HCPniWJEasVLfOIOP64+flgOpuAT3WnJuEUAolwxmBJ33psiSRzteE/cWBuuwNlo2xMPV9smzJIB&#10;0HuZTNJ0mgzaMmM15c7B3/rsxKuI3zSc+pemcdwjWWLg5uNp47kLZ7JakqK1xHSCXmiQf2DRE6Gg&#10;6A2qJp6gvRV/QPWCWu1048dU94luGkF57AG6ydLfunntiOGxFxiOM7cxuf8HS78ethYJVuIFRor0&#10;sKKnvdexMlqE8QzGFRBVqa0NDdKjejXPmn53SOmqI6rlMfjtZCA3CxnJXUq4OANFdsMXzSCGAH6c&#10;1bGxfYCEKaBjXMnpthJ+9IjCz2k+zR9S2By9+hJSXBONdf4z1z0KRomdt0S0na+0UrB4bbNYhhye&#10;nQ+0SHFNCFWV3ggp4/6lQgNwn8ygUHA5LQUL3nix7a6SFh1IkFA6S6uoGkC7C7N6r1hE6zhh64vt&#10;iZBnG+KlCnjQGfC5WGeN/Fiki/V8Pc9H+WS6HuVpXY+eNlU+mm6y2af6oa6qOvsZqGV50QnGuArs&#10;rnrN8r/Tw+XlnJV2U+xtDsk9ehwYkL1+I+m42rDNsy52mp229rpykGgMvjyn8Abe38F+/+hXv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Fx+BKkfAgAAPAQAAA4AAAAAAAAAAAAAAAAALgIAAGRycy9lMm9Eb2MueG1sUEsBAi0A&#10;FAAGAAgAAAAhAGs8NYDaAAAACAEAAA8AAAAAAAAAAAAAAAAAeQQAAGRycy9kb3ducmV2LnhtbFBL&#10;BQYAAAAABAAEAPMAAACABQAAAAA=&#10;" strokecolor="#0070c0" strokeweight="1pt"/>
              </w:pict>
            </w:r>
            <w:r w:rsidR="00414C41" w:rsidRPr="00DA725C">
              <w:rPr>
                <w:rStyle w:val="A2"/>
                <w:rFonts w:ascii="Helvetica" w:hAnsi="Helvetica" w:cs="Helvetica"/>
                <w:bCs/>
                <w:noProof/>
                <w:lang w:eastAsia="en-GB"/>
              </w:rPr>
              <w:t>Sefydliad gwreiddiol</w:t>
            </w:r>
            <w:r>
              <w:rPr>
                <w:noProof/>
                <w:lang w:eastAsia="zh-CN"/>
              </w:rPr>
              <w:pict>
                <v:shape id="AutoShape 10" o:spid="_x0000_s1034" type="#_x0000_t32" style="position:absolute;margin-left:.6pt;margin-top:-2.6pt;width:509pt;height:0;z-index:251657728;visibility:visibl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s+RIAIAAD0EAAAOAAAAZHJzL2Uyb0RvYy54bWysU8Fu2zAMvQ/YPwi+J7ZTL02NOEVhJ7t0&#10;a4B2H6BIsi3MFgVJiRMM+/dRShw022UYdpEpk3p85COXj8e+IwdhrARVROk0iYhQDLhUTRF9e9tM&#10;FhGxjipOO1CiiE7CRo+rjx+Wg87FDFrouDAEQZTNB11ErXM6j2PLWtFTOwUtFDprMD11eDVNzA0d&#10;EL3v4lmSzOMBDNcGmLAW/1ZnZ7QK+HUtmHupaysc6YoIublwmnDu/BmvljRvDNWtZBca9B9Y9FQq&#10;THqFqqijZG/kH1C9ZAYs1G7KoI+hriUToQasJk1+q+a1pVqEWrA5Vl/bZP8fLPt62BoieRGhUIr2&#10;KNHT3kHITNLQn0HbHMNKtTW+QnZUr/oZ2HdLFJQtVY0I0W8njY9T39H45om/WI1ZdsMX4BhDMUFo&#10;1rE2vYfENpBj0OR01UQcHWH4c57Ns7sEpWOjL6b5+FAb6z4L6Ik3isg6Q2XTuhKUQuXBpCENPTxb&#10;52nRfHzgsyrYyK4LA9ApMiD32T0m8i4LneTeGy6m2ZWdIQfqZyi5T8rQFkS7CTOwVzygtYLy9cV2&#10;VHZnG+M75fGwMuRzsc5D8uMheVgv1otsks3m60mWVNXkaVNmk/kmvf9U3VVlWaU/PbU0y1vJuVCe&#10;3TiwafZ3A3FZnfOoXUf22of4Fj00DMmO30A6SOvV9Btm8x3w09aMkuOMhuDLPvkleH9H+/3Wr34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D51s+RIAIAAD0EAAAOAAAAAAAAAAAAAAAAAC4CAABkcnMvZTJvRG9jLnhtbFBLAQIt&#10;ABQABgAIAAAAIQBrPDWA2gAAAAgBAAAPAAAAAAAAAAAAAAAAAHoEAABkcnMvZG93bnJldi54bWxQ&#10;SwUGAAAAAAQABADzAAAAgQUAAAAA&#10;" strokecolor="#0070c0" strokeweight="1pt"/>
              </w:pict>
            </w:r>
          </w:p>
          <w:p w:rsidR="00414C41" w:rsidRPr="00DA725C" w:rsidRDefault="00414C41"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414C41" w:rsidRPr="00DA725C" w:rsidRDefault="00414C41" w:rsidP="001F6BF7">
            <w:pPr>
              <w:pStyle w:val="NOSBodyText"/>
              <w:rPr>
                <w:color w:val="221E1F"/>
              </w:rPr>
            </w:pPr>
            <w:bookmarkStart w:id="28" w:name="StartOrigin"/>
            <w:bookmarkEnd w:id="28"/>
            <w:proofErr w:type="spellStart"/>
            <w:r w:rsidRPr="00DA725C">
              <w:rPr>
                <w:color w:val="221E1F"/>
              </w:rPr>
              <w:t>Sgiliau</w:t>
            </w:r>
            <w:proofErr w:type="spellEnd"/>
            <w:r w:rsidRPr="00DA725C">
              <w:rPr>
                <w:color w:val="221E1F"/>
              </w:rPr>
              <w:t xml:space="preserve"> </w:t>
            </w:r>
            <w:proofErr w:type="spellStart"/>
            <w:r w:rsidRPr="00DA725C">
              <w:rPr>
                <w:color w:val="221E1F"/>
              </w:rPr>
              <w:t>Gofal</w:t>
            </w:r>
            <w:proofErr w:type="spellEnd"/>
            <w:r w:rsidRPr="00DA725C">
              <w:rPr>
                <w:color w:val="221E1F"/>
              </w:rPr>
              <w:t xml:space="preserve"> a </w:t>
            </w:r>
            <w:proofErr w:type="spellStart"/>
            <w:r w:rsidRPr="00DA725C">
              <w:rPr>
                <w:color w:val="221E1F"/>
              </w:rPr>
              <w:t>Datblygu</w:t>
            </w:r>
            <w:proofErr w:type="spellEnd"/>
          </w:p>
          <w:p w:rsidR="00414C41" w:rsidRPr="00DA725C" w:rsidRDefault="00414C41" w:rsidP="001F6BF7">
            <w:pPr>
              <w:pStyle w:val="NOSBodyText"/>
              <w:rPr>
                <w:color w:val="221E1F"/>
              </w:rPr>
            </w:pPr>
            <w:bookmarkStart w:id="29" w:name="EndOrigin"/>
            <w:bookmarkEnd w:id="29"/>
          </w:p>
        </w:tc>
      </w:tr>
      <w:tr w:rsidR="00414C41" w:rsidRPr="00DA725C">
        <w:tc>
          <w:tcPr>
            <w:tcW w:w="2518" w:type="dxa"/>
          </w:tcPr>
          <w:p w:rsidR="00414C41" w:rsidRPr="00DA725C" w:rsidRDefault="00400FC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zh-CN"/>
              </w:rPr>
              <w:pict>
                <v:shape id="AutoShape 11" o:spid="_x0000_s1035" type="#_x0000_t32" style="position:absolute;margin-left:.6pt;margin-top:28.15pt;width:509pt;height:0;z-index:251661824;visibility:visibl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3UgIgIAAD0EAAAOAAAAZHJzL2Uyb0RvYy54bWysU01v2zAMvQ/YfxB8T22nXpIacYrCTnbp&#10;1gDtfoAiybEwWRQkJU4w7L+PUj62bJdh2EWWTPLxkXycPx56RfbCOgm6SvK7LCFCM+BSb6vky9tq&#10;NEuI81RzqkCLKjkKlzwu3r+bD6YUY+hAcWEJgmhXDqZKOu9NmaaOdaKn7g6M0GhswfbU49NuU27p&#10;gOi9SsdZNkkHsNxYYMI5/NucjMki4retYP6lbZ3wRFUJcvPxtPHchDNdzGm5tdR0kp1p0H9g0VOp&#10;MekVqqGekp2Vf0D1kllw0Po7Bn0KbSuZiDVgNXn2WzWvHTUi1oLNcebaJvf/YNnn/doSyatkmhBN&#10;exzR085DzEzyPPRnMK5Et1qvbaiQHfSreQb21RENdUf1VkTvt6PB4BiR3oSEhzOYZTN8Ao4+FBPE&#10;Zh1a2wdIbAM5xJkcrzMRB08Y/pwUk+I+w9Gxiy2l5SXQWOc/CuhJuFSJ85bKbedr0BonDzaPaej+&#10;2XksBAMvASGrhpVUKgpAaTIg9/EUEwWTAyV5sMaH3W5qZcmeBg1l06yOskG0GzcLO80jWicoX57v&#10;nkp1uqO/0gEPK0M+59tJJN8esoflbDkrRsV4shwVWdOMnlZ1MZqs8umH5r6p6yb/HqjlRdlJzoUO&#10;7C6CzYu/E8R5dU5Su0r22of0Fj02DMlevpF0HG2Y5kkXG+DHtQ29DVNGjUbn8z6FJfj1Hb1+bv3i&#10;BwAAAP//AwBQSwMEFAAGAAgAAAAhAIYFHXHbAAAACAEAAA8AAABkcnMvZG93bnJldi54bWxMjz1P&#10;wzAQhnck/oN1SGzUSRFpSeNUgFSJDgy0ZbfjaxIRn6PYTcO/5yqGMr4feu+5Yj25Tow4hNaTgnSW&#10;gECqvG2pVnDYbx6WIELUZHXnCRX8YIB1eXtT6Nz6M33iuIu14BEKuVbQxNjnUoaqQafDzPdInB39&#10;4HRkOdTSDvrM466T8yTJpNMt8YVG9/jWYPW9OzkFX2lmDh+L5bjf9Ljdmnfz2o0Lpe7vppcViIhT&#10;vJbhgs/oUDKT8SeyQXSs51xU8JQ9grjESfrMjvlzZFnI/w+UvwAAAP//AwBQSwECLQAUAAYACAAA&#10;ACEAtoM4kv4AAADhAQAAEwAAAAAAAAAAAAAAAAAAAAAAW0NvbnRlbnRfVHlwZXNdLnhtbFBLAQIt&#10;ABQABgAIAAAAIQA4/SH/1gAAAJQBAAALAAAAAAAAAAAAAAAAAC8BAABfcmVscy8ucmVsc1BLAQIt&#10;ABQABgAIAAAAIQD6u3UgIgIAAD0EAAAOAAAAAAAAAAAAAAAAAC4CAABkcnMvZTJvRG9jLnhtbFBL&#10;AQItABQABgAIAAAAIQCGBR1x2wAAAAgBAAAPAAAAAAAAAAAAAAAAAHwEAABkcnMvZG93bnJldi54&#10;bWxQSwUGAAAAAAQABADzAAAAhAUAAAAA&#10;" strokecolor="#0070c0" strokeweight="1pt"/>
              </w:pict>
            </w:r>
            <w:r>
              <w:rPr>
                <w:noProof/>
                <w:lang w:eastAsia="zh-CN"/>
              </w:rPr>
              <w:pict>
                <v:shape id="AutoShape 12" o:spid="_x0000_s1036" type="#_x0000_t32" style="position:absolute;margin-left:.6pt;margin-top:-2.6pt;width:509pt;height:0;z-index:251658752;visibility:visibl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0OIAIAAD0EAAAOAAAAZHJzL2Uyb0RvYy54bWysU01v2zAMvQ/YfxB0T2ynnpsacYrCTnbp&#10;1gDtfoAiybYwWRIkJU4w7L+PUj7QbJdh2EWmTPLxkXxaPB4GifbcOqFVhbNpihFXVDOhugp/e1tP&#10;5hg5TxQjUite4SN3+HH58cNiNCWf6V5Lxi0CEOXK0VS4996USeJozwfiptpwBc5W24F4uNouYZaM&#10;gD7IZJamRTJqy4zVlDsHf5uTEy8jftty6l/a1nGPZIWBm4+njec2nMlyQcrOEtMLeqZB/oHFQISC&#10;oleohniCdlb8ATUIarXTrZ9SPSS6bQXlsQfoJkt/6+a1J4bHXmA4zlzH5P4fLP2631gkWIULjBQZ&#10;YEVPO69jZZTNwnxG40oIq9XGhg7pQb2aZ02/O6R03RPV8Rj9djSQnIWM5CYlXJyBKtvxi2YQQ6BA&#10;HNahtUOAhDGgQ9zJ8boTfvCIws8iL/K7FFZHL76ElJdEY53/zPWAglFh5y0RXe9rrRRsXtssliH7&#10;Z+cDLVJeEkJVpddCyigAqdAI3Gf3UCi4nJaCBW+82G5bS4v2JGgovU/rKBtAuwmzeqdYROs5Yauz&#10;7YmQJxvipQp40BnwOVsnkfx4SB9W89U8n+SzYjXJ06aZPK3rfFKss/tPzV1T1032M1DL8rIXjHEV&#10;2F0Em+V/J4jz0zlJ7SrZ6xySW/Q4MCB7+UbScbVhmyddbDU7buxl5aDRGHx+T+ERvL+D/f7VL38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BBse0OIAIAAD0EAAAOAAAAAAAAAAAAAAAAAC4CAABkcnMvZTJvRG9jLnhtbFBLAQIt&#10;ABQABgAIAAAAIQBrPDWA2gAAAAgBAAAPAAAAAAAAAAAAAAAAAHoEAABkcnMvZG93bnJldi54bWxQ&#10;SwUGAAAAAAQABADzAAAAgQUAAAAA&#10;" strokecolor="#0070c0" strokeweight="1pt"/>
              </w:pict>
            </w:r>
            <w:r w:rsidR="00414C41" w:rsidRPr="00DA725C">
              <w:rPr>
                <w:rStyle w:val="A2"/>
                <w:rFonts w:ascii="Helvetica" w:hAnsi="Helvetica" w:cs="Helvetica"/>
                <w:bCs/>
                <w:noProof/>
                <w:lang w:eastAsia="en-GB"/>
              </w:rPr>
              <w:t>URN gwreiddiol</w:t>
            </w:r>
          </w:p>
        </w:tc>
        <w:tc>
          <w:tcPr>
            <w:tcW w:w="7902" w:type="dxa"/>
          </w:tcPr>
          <w:p w:rsidR="00414C41" w:rsidRPr="00DA725C" w:rsidRDefault="00414C41" w:rsidP="001F6BF7">
            <w:pPr>
              <w:pStyle w:val="NOSBodyText"/>
              <w:rPr>
                <w:color w:val="221E1F"/>
              </w:rPr>
            </w:pPr>
            <w:bookmarkStart w:id="30" w:name="StartOriginURN"/>
            <w:bookmarkEnd w:id="30"/>
            <w:r w:rsidRPr="00DA725C">
              <w:rPr>
                <w:color w:val="221E1F"/>
              </w:rPr>
              <w:t>LMCE2</w:t>
            </w:r>
          </w:p>
          <w:p w:rsidR="00414C41" w:rsidRPr="00DA725C" w:rsidRDefault="00414C41" w:rsidP="001F6BF7">
            <w:pPr>
              <w:pStyle w:val="NOSBodyText"/>
              <w:rPr>
                <w:color w:val="221E1F"/>
              </w:rPr>
            </w:pPr>
            <w:bookmarkStart w:id="31" w:name="EndOriginURN"/>
            <w:bookmarkEnd w:id="31"/>
          </w:p>
        </w:tc>
      </w:tr>
      <w:tr w:rsidR="00414C41" w:rsidRPr="00DA725C">
        <w:tc>
          <w:tcPr>
            <w:tcW w:w="2518" w:type="dxa"/>
          </w:tcPr>
          <w:p w:rsidR="00414C41" w:rsidRPr="00DA725C" w:rsidRDefault="00414C41" w:rsidP="00690067">
            <w:pPr>
              <w:autoSpaceDE w:val="0"/>
              <w:autoSpaceDN w:val="0"/>
              <w:adjustRightInd w:val="0"/>
              <w:spacing w:after="0" w:line="241" w:lineRule="atLeast"/>
              <w:rPr>
                <w:rStyle w:val="A2"/>
                <w:rFonts w:ascii="Helvetica" w:hAnsi="Helvetica" w:cs="Helvetica"/>
                <w:bCs/>
                <w:noProof/>
                <w:lang w:eastAsia="en-GB"/>
              </w:rPr>
            </w:pPr>
            <w:r w:rsidRPr="00DA725C">
              <w:rPr>
                <w:rStyle w:val="A2"/>
                <w:rFonts w:ascii="Helvetica" w:hAnsi="Helvetica" w:cs="Helvetica"/>
                <w:bCs/>
                <w:noProof/>
                <w:lang w:eastAsia="en-GB"/>
              </w:rPr>
              <w:t>Galwedigaethau perthnasol</w:t>
            </w:r>
          </w:p>
          <w:p w:rsidR="00414C41" w:rsidRPr="00DA725C" w:rsidRDefault="00414C41"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414C41" w:rsidRPr="00DA725C" w:rsidRDefault="00414C41" w:rsidP="00B54243">
            <w:pPr>
              <w:spacing w:after="0" w:line="300" w:lineRule="auto"/>
              <w:rPr>
                <w:rFonts w:ascii="Arial" w:hAnsi="Arial"/>
                <w:color w:val="221E1F"/>
                <w:szCs w:val="24"/>
                <w:lang w:val="cy-GB"/>
              </w:rPr>
            </w:pPr>
            <w:bookmarkStart w:id="32" w:name="StartOccupations"/>
            <w:bookmarkEnd w:id="32"/>
            <w:r w:rsidRPr="00DA725C">
              <w:rPr>
                <w:rFonts w:ascii="Arial" w:hAnsi="Arial"/>
                <w:color w:val="221E1F"/>
                <w:szCs w:val="24"/>
                <w:lang w:val="cy-GB"/>
              </w:rPr>
              <w:t>Iechyd a Gofal Cymdeithasol; Rheolwyr ac Uwch Swyddogion; Swyddogion Iechyd a Gwasanaethau Cymdeithasol; Gwasanaethau Gofal Plant a Gwasanaethau Personol Cysylltiedig;</w:t>
            </w:r>
          </w:p>
          <w:p w:rsidR="00414C41" w:rsidRPr="00DA725C" w:rsidRDefault="00414C41" w:rsidP="001F6BF7">
            <w:pPr>
              <w:pStyle w:val="NOSBodyText"/>
              <w:rPr>
                <w:color w:val="221E1F"/>
                <w:lang w:val="cy-GB"/>
              </w:rPr>
            </w:pPr>
            <w:bookmarkStart w:id="33" w:name="EndOccupations"/>
            <w:bookmarkEnd w:id="33"/>
          </w:p>
        </w:tc>
      </w:tr>
      <w:tr w:rsidR="00414C41" w:rsidRPr="00DA725C">
        <w:tc>
          <w:tcPr>
            <w:tcW w:w="2518" w:type="dxa"/>
          </w:tcPr>
          <w:p w:rsidR="00414C41" w:rsidRPr="00DA725C" w:rsidRDefault="00400FC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zh-CN"/>
              </w:rPr>
              <w:pict>
                <v:shape id="AutoShape 13" o:spid="_x0000_s1037" type="#_x0000_t32" style="position:absolute;margin-left:.6pt;margin-top:-2.6pt;width:509pt;height:0;z-index:251659776;visibility:visibl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HTIAIAAD0EAAAOAAAAZHJzL2Uyb0RvYy54bWysU02P2yAQvVfqf0DcE9uJN8lacVYrO+ll&#10;20ba7Q8ggG1UDAhInKjqf+9APrRpL1XVCx48M2/ezDyWT8deogO3TmhV4mycYsQV1UyotsTf3jaj&#10;BUbOE8WI1IqX+MQdflp9/LAcTMEnutOScYsARLliMCXuvDdFkjja8Z64sTZcgbPRticerrZNmCUD&#10;oPcymaTpLBm0ZcZqyp2Dv/XZiVcRv2k49V+bxnGPZImBm4+njecunMlqSYrWEtMJeqFB/oFFT4SC&#10;ojeomniC9lb8AdULarXTjR9T3Se6aQTlsQfoJkt/6+a1I4bHXmA4ztzG5P4fLP1y2FokWIkfMFKk&#10;hxU9772OlVE2DfMZjCsgrFJbGzqkR/VqXjT97pDSVUdUy2P028lAchYykruUcHEGquyGz5pBDIEC&#10;cVjHxvYBEsaAjnEnp9tO+NEjCj9n+SyfprA6evUlpLgmGuv8J657FIwSO2+JaDtfaaVg89pmsQw5&#10;vDgfaJHimhCqKr0RUkYBSIUG4D6ZQ6HgcloKFrzxYttdJS06kKChdJ5WUTaAdhdm9V6xiNZxwtYX&#10;2xMhzzbESxXwoDPgc7HOIvnxmD6uF+tFPsons/UoT+t69Lyp8tFsk80f6mldVXX2M1DL8qITjHEV&#10;2F0Fm+V/J4jL0zlL7SbZ2xySe/Q4MCB7/UbScbVhm2dd7DQ7be115aDRGHx5T+ERvL+D/f7Vr34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DSrtHTIAIAAD0EAAAOAAAAAAAAAAAAAAAAAC4CAABkcnMvZTJvRG9jLnhtbFBLAQIt&#10;ABQABgAIAAAAIQBrPDWA2gAAAAgBAAAPAAAAAAAAAAAAAAAAAHoEAABkcnMvZG93bnJldi54bWxQ&#10;SwUGAAAAAAQABADzAAAAgQUAAAAA&#10;" strokecolor="#0070c0" strokeweight="1pt"/>
              </w:pict>
            </w:r>
            <w:r w:rsidR="00414C41" w:rsidRPr="00DA725C">
              <w:rPr>
                <w:rStyle w:val="A2"/>
                <w:rFonts w:ascii="Helvetica" w:hAnsi="Helvetica" w:cs="Helvetica"/>
                <w:bCs/>
                <w:noProof/>
                <w:lang w:eastAsia="en-GB"/>
              </w:rPr>
              <w:t>Cyfres</w:t>
            </w:r>
          </w:p>
        </w:tc>
        <w:tc>
          <w:tcPr>
            <w:tcW w:w="7902" w:type="dxa"/>
          </w:tcPr>
          <w:p w:rsidR="00414C41" w:rsidRPr="00DA725C" w:rsidRDefault="00414C41" w:rsidP="003F5DFF">
            <w:pPr>
              <w:pStyle w:val="NOSBodyText"/>
              <w:rPr>
                <w:color w:val="221E1F"/>
              </w:rPr>
            </w:pPr>
            <w:bookmarkStart w:id="34" w:name="StartSuite"/>
            <w:bookmarkEnd w:id="34"/>
            <w:proofErr w:type="spellStart"/>
            <w:r w:rsidRPr="00DA725C">
              <w:rPr>
                <w:color w:val="221E1F"/>
              </w:rPr>
              <w:t>Arweinyddiaeth</w:t>
            </w:r>
            <w:proofErr w:type="spellEnd"/>
            <w:r w:rsidRPr="00DA725C">
              <w:rPr>
                <w:color w:val="221E1F"/>
              </w:rPr>
              <w:t xml:space="preserve"> a </w:t>
            </w:r>
            <w:proofErr w:type="spellStart"/>
            <w:r w:rsidRPr="00DA725C">
              <w:rPr>
                <w:color w:val="221E1F"/>
              </w:rPr>
              <w:t>Rheolaeth</w:t>
            </w:r>
            <w:proofErr w:type="spellEnd"/>
            <w:r w:rsidRPr="00DA725C">
              <w:rPr>
                <w:color w:val="221E1F"/>
              </w:rPr>
              <w:t xml:space="preserve"> </w:t>
            </w:r>
            <w:proofErr w:type="spellStart"/>
            <w:r w:rsidRPr="00DA725C">
              <w:rPr>
                <w:color w:val="221E1F"/>
              </w:rPr>
              <w:t>mewn</w:t>
            </w:r>
            <w:proofErr w:type="spellEnd"/>
            <w:r w:rsidRPr="00DA725C">
              <w:rPr>
                <w:color w:val="221E1F"/>
              </w:rPr>
              <w:t xml:space="preserve"> </w:t>
            </w:r>
            <w:proofErr w:type="spellStart"/>
            <w:r w:rsidRPr="00DA725C">
              <w:rPr>
                <w:color w:val="221E1F"/>
              </w:rPr>
              <w:t>Gwasanaethau</w:t>
            </w:r>
            <w:proofErr w:type="spellEnd"/>
            <w:r w:rsidRPr="00DA725C">
              <w:rPr>
                <w:color w:val="221E1F"/>
              </w:rPr>
              <w:t xml:space="preserve"> </w:t>
            </w:r>
            <w:proofErr w:type="spellStart"/>
            <w:r w:rsidRPr="00DA725C">
              <w:rPr>
                <w:color w:val="221E1F"/>
              </w:rPr>
              <w:t>Gofal</w:t>
            </w:r>
            <w:proofErr w:type="spellEnd"/>
          </w:p>
          <w:p w:rsidR="00414C41" w:rsidRPr="00DA725C" w:rsidRDefault="00414C41" w:rsidP="001F6BF7">
            <w:pPr>
              <w:pStyle w:val="NOSBodyText"/>
              <w:rPr>
                <w:color w:val="221E1F"/>
              </w:rPr>
            </w:pPr>
            <w:bookmarkStart w:id="35" w:name="EndSuite"/>
            <w:bookmarkEnd w:id="35"/>
          </w:p>
        </w:tc>
      </w:tr>
      <w:tr w:rsidR="00414C41" w:rsidRPr="00CF4D98">
        <w:tc>
          <w:tcPr>
            <w:tcW w:w="2518" w:type="dxa"/>
          </w:tcPr>
          <w:p w:rsidR="00414C41" w:rsidRPr="00DA725C" w:rsidRDefault="00400FC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zh-CN"/>
              </w:rPr>
              <w:pict>
                <v:shape id="AutoShape 14" o:spid="_x0000_s1038" type="#_x0000_t32" style="position:absolute;margin-left:.6pt;margin-top:-2.6pt;width:509pt;height:0;z-index:251660800;visibility:visibl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1TIAIAAD0EAAAOAAAAZHJzL2Uyb0RvYy54bWysU8Fu2zAMvQ/YPwi6J7ZTL02NOEVhJ7t0&#10;a4B2H6BIsi1MlgRJiRMM+/dRShw022UYdpEpk3x8JJ+Wj8deogO3TmhV4myaYsQV1UyotsTf3jaT&#10;BUbOE8WI1IqX+MQdflx9/LAcTMFnutOScYsARLliMCXuvDdFkjja8Z64qTZcgbPRticerrZNmCUD&#10;oPcymaXpPBm0ZcZqyp2Dv/XZiVcRv2k49S9N47hHssTAzcfTxnMXzmS1JEVriekEvdAg/8CiJ0JB&#10;0StUTTxBeyv+gOoFtdrpxk+p7hPdNILy2AN0k6W/dfPaEcNjLzAcZ65jcv8Pln49bC0SrMQ5Ror0&#10;sKKnvdexMsryMJ/BuALCKrW1oUN6VK/mWdPvDilddUS1PEa/nQwkZyEjuUkJF2egym74ohnEECgQ&#10;h3VsbB8gYQzoGHdyuu6EHz2i8HOez/O7FFZHR19CijHRWOc/c92jYJTYeUtE2/lKKwWb1zaLZcjh&#10;2flAixRjQqiq9EZIGQUgFRqA++weCgWX01Kw4I0X2+4qadGBBA2l92kVZQNoN2FW7xWLaB0nbH2x&#10;PRHybEO8VAEPOgM+F+sskh8P6cN6sV7kk3w2X0/ytK4nT5sqn8w32f2n+q6uqjr7GahledEJxrgK&#10;7EbBZvnfCeLydM5Su0r2OofkFj0ODMiO30g6rjZs86yLnWanrR1XDhqNwZf3FB7B+zvY71/96hcA&#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A3pN1TIAIAAD0EAAAOAAAAAAAAAAAAAAAAAC4CAABkcnMvZTJvRG9jLnhtbFBLAQIt&#10;ABQABgAIAAAAIQBrPDWA2gAAAAgBAAAPAAAAAAAAAAAAAAAAAHoEAABkcnMvZG93bnJldi54bWxQ&#10;SwUGAAAAAAQABADzAAAAgQUAAAAA&#10;" strokecolor="#0070c0" strokeweight="1pt"/>
              </w:pict>
            </w:r>
            <w:r w:rsidR="00414C41" w:rsidRPr="00DA725C">
              <w:rPr>
                <w:rStyle w:val="A2"/>
                <w:rFonts w:ascii="Helvetica" w:hAnsi="Helvetica" w:cs="Helvetica"/>
                <w:bCs/>
                <w:noProof/>
                <w:lang w:eastAsia="en-GB"/>
              </w:rPr>
              <w:t>Geiriau allweddol</w:t>
            </w:r>
          </w:p>
        </w:tc>
        <w:tc>
          <w:tcPr>
            <w:tcW w:w="7902" w:type="dxa"/>
          </w:tcPr>
          <w:p w:rsidR="00414C41" w:rsidRPr="004E05F7" w:rsidRDefault="00414C41" w:rsidP="00F35376">
            <w:pPr>
              <w:pStyle w:val="NOSBodyText"/>
              <w:rPr>
                <w:color w:val="221E1F"/>
              </w:rPr>
            </w:pPr>
            <w:bookmarkStart w:id="36" w:name="StartKeywords"/>
            <w:bookmarkEnd w:id="36"/>
            <w:proofErr w:type="spellStart"/>
            <w:r w:rsidRPr="00DA725C">
              <w:rPr>
                <w:color w:val="221E1F"/>
              </w:rPr>
              <w:t>arwain</w:t>
            </w:r>
            <w:proofErr w:type="spellEnd"/>
            <w:r w:rsidRPr="00DA725C">
              <w:rPr>
                <w:color w:val="221E1F"/>
              </w:rPr>
              <w:t xml:space="preserve">; </w:t>
            </w:r>
            <w:proofErr w:type="spellStart"/>
            <w:r w:rsidRPr="00DA725C">
              <w:rPr>
                <w:color w:val="221E1F"/>
              </w:rPr>
              <w:t>rheoli</w:t>
            </w:r>
            <w:proofErr w:type="spellEnd"/>
            <w:r w:rsidRPr="00DA725C">
              <w:rPr>
                <w:color w:val="221E1F"/>
              </w:rPr>
              <w:t xml:space="preserve"> </w:t>
            </w:r>
            <w:proofErr w:type="spellStart"/>
            <w:r w:rsidRPr="00DA725C">
              <w:rPr>
                <w:color w:val="221E1F"/>
              </w:rPr>
              <w:t>perfformiad</w:t>
            </w:r>
            <w:proofErr w:type="spellEnd"/>
            <w:r w:rsidRPr="00DA725C">
              <w:rPr>
                <w:color w:val="221E1F"/>
              </w:rPr>
              <w:t xml:space="preserve">; </w:t>
            </w:r>
            <w:proofErr w:type="spellStart"/>
            <w:r w:rsidRPr="00DA725C">
              <w:rPr>
                <w:color w:val="221E1F"/>
              </w:rPr>
              <w:t>gwasanaeth</w:t>
            </w:r>
            <w:proofErr w:type="spellEnd"/>
            <w:r w:rsidRPr="00DA725C">
              <w:rPr>
                <w:color w:val="221E1F"/>
              </w:rPr>
              <w:t xml:space="preserve"> </w:t>
            </w:r>
            <w:proofErr w:type="spellStart"/>
            <w:r w:rsidRPr="00DA725C">
              <w:rPr>
                <w:color w:val="221E1F"/>
              </w:rPr>
              <w:t>gofal</w:t>
            </w:r>
            <w:proofErr w:type="spellEnd"/>
            <w:r w:rsidRPr="00DA725C">
              <w:rPr>
                <w:color w:val="221E1F"/>
              </w:rPr>
              <w:t xml:space="preserve">; </w:t>
            </w:r>
            <w:proofErr w:type="spellStart"/>
            <w:r w:rsidRPr="00DA725C">
              <w:rPr>
                <w:color w:val="221E1F"/>
              </w:rPr>
              <w:t>dangosyddion</w:t>
            </w:r>
            <w:proofErr w:type="spellEnd"/>
            <w:r w:rsidRPr="00DA725C">
              <w:rPr>
                <w:color w:val="221E1F"/>
              </w:rPr>
              <w:t xml:space="preserve">; </w:t>
            </w:r>
            <w:proofErr w:type="spellStart"/>
            <w:r w:rsidRPr="00DA725C">
              <w:rPr>
                <w:color w:val="221E1F"/>
              </w:rPr>
              <w:t>monitro</w:t>
            </w:r>
            <w:proofErr w:type="spellEnd"/>
            <w:r w:rsidRPr="00DA725C">
              <w:rPr>
                <w:color w:val="221E1F"/>
              </w:rPr>
              <w:t xml:space="preserve">; </w:t>
            </w:r>
            <w:proofErr w:type="spellStart"/>
            <w:r w:rsidRPr="00DA725C">
              <w:rPr>
                <w:color w:val="221E1F"/>
              </w:rPr>
              <w:t>mesur</w:t>
            </w:r>
            <w:proofErr w:type="spellEnd"/>
            <w:r w:rsidRPr="00DA725C">
              <w:rPr>
                <w:color w:val="221E1F"/>
              </w:rPr>
              <w:t xml:space="preserve">; </w:t>
            </w:r>
            <w:proofErr w:type="spellStart"/>
            <w:r w:rsidRPr="00DA725C">
              <w:rPr>
                <w:color w:val="221E1F"/>
              </w:rPr>
              <w:t>gwerthuso</w:t>
            </w:r>
            <w:proofErr w:type="spellEnd"/>
            <w:r w:rsidRPr="00DA725C">
              <w:rPr>
                <w:color w:val="221E1F"/>
              </w:rPr>
              <w:t xml:space="preserve">; </w:t>
            </w:r>
            <w:proofErr w:type="spellStart"/>
            <w:r w:rsidRPr="00DA725C">
              <w:rPr>
                <w:color w:val="221E1F"/>
              </w:rPr>
              <w:t>systemau</w:t>
            </w:r>
            <w:proofErr w:type="spellEnd"/>
            <w:r w:rsidRPr="00DA725C">
              <w:rPr>
                <w:color w:val="221E1F"/>
              </w:rPr>
              <w:t xml:space="preserve">; </w:t>
            </w:r>
            <w:proofErr w:type="spellStart"/>
            <w:r w:rsidRPr="00DA725C">
              <w:rPr>
                <w:color w:val="221E1F"/>
              </w:rPr>
              <w:t>gweithdrefnau</w:t>
            </w:r>
            <w:proofErr w:type="spellEnd"/>
            <w:r w:rsidRPr="00DA725C">
              <w:rPr>
                <w:color w:val="221E1F"/>
              </w:rPr>
              <w:t xml:space="preserve">; </w:t>
            </w:r>
            <w:proofErr w:type="spellStart"/>
            <w:r w:rsidRPr="00DA725C">
              <w:rPr>
                <w:color w:val="221E1F"/>
              </w:rPr>
              <w:t>arfer</w:t>
            </w:r>
            <w:proofErr w:type="spellEnd"/>
            <w:r w:rsidRPr="00DA725C">
              <w:rPr>
                <w:color w:val="221E1F"/>
              </w:rPr>
              <w:t xml:space="preserve">; </w:t>
            </w:r>
            <w:proofErr w:type="spellStart"/>
            <w:r w:rsidRPr="00DA725C">
              <w:rPr>
                <w:color w:val="221E1F"/>
              </w:rPr>
              <w:t>canlyniadau</w:t>
            </w:r>
            <w:proofErr w:type="spellEnd"/>
            <w:r w:rsidRPr="00DA725C">
              <w:rPr>
                <w:color w:val="221E1F"/>
              </w:rPr>
              <w:t xml:space="preserve"> </w:t>
            </w:r>
            <w:proofErr w:type="spellStart"/>
            <w:r w:rsidRPr="00DA725C">
              <w:rPr>
                <w:color w:val="221E1F"/>
              </w:rPr>
              <w:t>cadarnhaol</w:t>
            </w:r>
            <w:proofErr w:type="spellEnd"/>
            <w:r w:rsidRPr="00DA725C">
              <w:rPr>
                <w:color w:val="221E1F"/>
              </w:rPr>
              <w:t xml:space="preserve"> </w:t>
            </w:r>
            <w:proofErr w:type="spellStart"/>
            <w:r w:rsidRPr="00DA725C">
              <w:rPr>
                <w:color w:val="221E1F"/>
              </w:rPr>
              <w:t>i</w:t>
            </w:r>
            <w:proofErr w:type="spellEnd"/>
            <w:r w:rsidRPr="00DA725C">
              <w:rPr>
                <w:color w:val="221E1F"/>
              </w:rPr>
              <w:t xml:space="preserve"> </w:t>
            </w:r>
            <w:proofErr w:type="spellStart"/>
            <w:r w:rsidRPr="00DA725C">
              <w:rPr>
                <w:color w:val="221E1F"/>
              </w:rPr>
              <w:t>unigolion</w:t>
            </w:r>
            <w:proofErr w:type="spellEnd"/>
          </w:p>
        </w:tc>
      </w:tr>
    </w:tbl>
    <w:p w:rsidR="00414C41" w:rsidRDefault="00414C41" w:rsidP="0052780A">
      <w:r>
        <w:tab/>
      </w:r>
      <w:r>
        <w:tab/>
      </w:r>
      <w:r>
        <w:tab/>
      </w:r>
      <w:r>
        <w:tab/>
      </w:r>
      <w:bookmarkStart w:id="37" w:name="EndKeywords"/>
      <w:bookmarkEnd w:id="37"/>
    </w:p>
    <w:sectPr w:rsidR="00414C41"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C41" w:rsidRDefault="00414C41" w:rsidP="00521BFC">
      <w:r>
        <w:separator/>
      </w:r>
    </w:p>
  </w:endnote>
  <w:endnote w:type="continuationSeparator" w:id="0">
    <w:p w:rsidR="00414C41" w:rsidRDefault="00414C41"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C41" w:rsidRPr="00D13FFB" w:rsidRDefault="00414C41" w:rsidP="009F7CB5">
    <w:pPr>
      <w:pStyle w:val="Footer"/>
      <w:tabs>
        <w:tab w:val="left" w:pos="1200"/>
        <w:tab w:val="right" w:pos="10206"/>
      </w:tabs>
      <w:rPr>
        <w:sz w:val="18"/>
        <w:szCs w:val="18"/>
      </w:rPr>
    </w:pPr>
    <w:r>
      <w:rPr>
        <w:rFonts w:ascii="Arial" w:hAnsi="Arial" w:cs="Arial"/>
        <w:sz w:val="14"/>
        <w:szCs w:val="14"/>
      </w:rPr>
      <w:t xml:space="preserve">SCDLMCE2 </w:t>
    </w:r>
    <w:proofErr w:type="spellStart"/>
    <w:r>
      <w:rPr>
        <w:rFonts w:ascii="Arial" w:hAnsi="Arial" w:cs="Arial"/>
        <w:sz w:val="14"/>
        <w:szCs w:val="14"/>
      </w:rPr>
      <w:t>Arwain</w:t>
    </w:r>
    <w:proofErr w:type="spellEnd"/>
    <w:r>
      <w:rPr>
        <w:rFonts w:ascii="Arial" w:hAnsi="Arial" w:cs="Arial"/>
        <w:sz w:val="14"/>
        <w:szCs w:val="14"/>
      </w:rPr>
      <w:t xml:space="preserve"> </w:t>
    </w:r>
    <w:proofErr w:type="spellStart"/>
    <w:r>
      <w:rPr>
        <w:rFonts w:ascii="Arial" w:hAnsi="Arial" w:cs="Arial"/>
        <w:sz w:val="14"/>
        <w:szCs w:val="14"/>
      </w:rPr>
      <w:t>wrth</w:t>
    </w:r>
    <w:proofErr w:type="spellEnd"/>
    <w:r>
      <w:rPr>
        <w:rFonts w:ascii="Arial" w:hAnsi="Arial" w:cs="Arial"/>
        <w:sz w:val="14"/>
        <w:szCs w:val="14"/>
      </w:rPr>
      <w:t xml:space="preserve"> </w:t>
    </w:r>
    <w:proofErr w:type="spellStart"/>
    <w:r>
      <w:rPr>
        <w:rFonts w:ascii="Arial" w:hAnsi="Arial" w:cs="Arial"/>
        <w:sz w:val="14"/>
        <w:szCs w:val="14"/>
      </w:rPr>
      <w:t>reoli</w:t>
    </w:r>
    <w:proofErr w:type="spellEnd"/>
    <w:r>
      <w:rPr>
        <w:rFonts w:ascii="Arial" w:hAnsi="Arial" w:cs="Arial"/>
        <w:sz w:val="14"/>
        <w:szCs w:val="14"/>
      </w:rPr>
      <w:t xml:space="preserve"> </w:t>
    </w:r>
    <w:proofErr w:type="spellStart"/>
    <w:r>
      <w:rPr>
        <w:rFonts w:ascii="Arial" w:hAnsi="Arial" w:cs="Arial"/>
        <w:sz w:val="14"/>
        <w:szCs w:val="14"/>
      </w:rPr>
      <w:t>perfformiad</w:t>
    </w:r>
    <w:proofErr w:type="spellEnd"/>
    <w:r>
      <w:rPr>
        <w:rFonts w:ascii="Arial" w:hAnsi="Arial" w:cs="Arial"/>
        <w:sz w:val="14"/>
        <w:szCs w:val="14"/>
      </w:rPr>
      <w:t xml:space="preserve"> </w:t>
    </w:r>
    <w:proofErr w:type="spellStart"/>
    <w:r>
      <w:rPr>
        <w:rFonts w:ascii="Arial" w:hAnsi="Arial" w:cs="Arial"/>
        <w:sz w:val="14"/>
        <w:szCs w:val="14"/>
      </w:rPr>
      <w:t>darpariaeth</w:t>
    </w:r>
    <w:proofErr w:type="spellEnd"/>
    <w:r>
      <w:rPr>
        <w:rFonts w:ascii="Arial" w:hAnsi="Arial" w:cs="Arial"/>
        <w:sz w:val="14"/>
        <w:szCs w:val="14"/>
      </w:rPr>
      <w:t xml:space="preserve"> </w:t>
    </w:r>
    <w:proofErr w:type="spellStart"/>
    <w:r>
      <w:rPr>
        <w:rFonts w:ascii="Arial" w:hAnsi="Arial" w:cs="Arial"/>
        <w:sz w:val="14"/>
        <w:szCs w:val="14"/>
      </w:rPr>
      <w:t>gwasanaeth</w:t>
    </w:r>
    <w:proofErr w:type="spellEnd"/>
    <w:r>
      <w:rPr>
        <w:rFonts w:ascii="Arial" w:hAnsi="Arial" w:cs="Arial"/>
        <w:sz w:val="14"/>
        <w:szCs w:val="14"/>
      </w:rPr>
      <w:t xml:space="preserve"> </w:t>
    </w:r>
    <w:proofErr w:type="spellStart"/>
    <w:r>
      <w:rPr>
        <w:rFonts w:ascii="Arial" w:hAnsi="Arial" w:cs="Arial"/>
        <w:sz w:val="14"/>
        <w:szCs w:val="14"/>
      </w:rPr>
      <w:t>gofal</w:t>
    </w:r>
    <w:proofErr w:type="spellEnd"/>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400FCF">
      <w:rPr>
        <w:rFonts w:ascii="Arial" w:hAnsi="Arial" w:cs="Arial"/>
        <w:noProof/>
        <w:sz w:val="14"/>
        <w:szCs w:val="14"/>
      </w:rPr>
      <w:t>15</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C41" w:rsidRPr="0086259F" w:rsidRDefault="00414C41" w:rsidP="0086259F">
    <w:pPr>
      <w:pStyle w:val="Footer"/>
      <w:tabs>
        <w:tab w:val="left" w:pos="1200"/>
        <w:tab w:val="right" w:pos="10206"/>
      </w:tabs>
      <w:rPr>
        <w:sz w:val="18"/>
        <w:szCs w:val="18"/>
      </w:rPr>
    </w:pPr>
    <w:r>
      <w:rPr>
        <w:rFonts w:ascii="Arial" w:hAnsi="Arial" w:cs="Arial"/>
        <w:sz w:val="14"/>
        <w:szCs w:val="14"/>
      </w:rPr>
      <w:t xml:space="preserve">SCDLMCE2 </w:t>
    </w:r>
    <w:proofErr w:type="spellStart"/>
    <w:r>
      <w:rPr>
        <w:rFonts w:ascii="Arial" w:hAnsi="Arial" w:cs="Arial"/>
        <w:sz w:val="14"/>
        <w:szCs w:val="14"/>
      </w:rPr>
      <w:t>Arwain</w:t>
    </w:r>
    <w:proofErr w:type="spellEnd"/>
    <w:r>
      <w:rPr>
        <w:rFonts w:ascii="Arial" w:hAnsi="Arial" w:cs="Arial"/>
        <w:sz w:val="14"/>
        <w:szCs w:val="14"/>
      </w:rPr>
      <w:t xml:space="preserve"> </w:t>
    </w:r>
    <w:proofErr w:type="spellStart"/>
    <w:r>
      <w:rPr>
        <w:rFonts w:ascii="Arial" w:hAnsi="Arial" w:cs="Arial"/>
        <w:sz w:val="14"/>
        <w:szCs w:val="14"/>
      </w:rPr>
      <w:t>wrth</w:t>
    </w:r>
    <w:proofErr w:type="spellEnd"/>
    <w:r>
      <w:rPr>
        <w:rFonts w:ascii="Arial" w:hAnsi="Arial" w:cs="Arial"/>
        <w:sz w:val="14"/>
        <w:szCs w:val="14"/>
      </w:rPr>
      <w:t xml:space="preserve"> </w:t>
    </w:r>
    <w:proofErr w:type="spellStart"/>
    <w:r>
      <w:rPr>
        <w:rFonts w:ascii="Arial" w:hAnsi="Arial" w:cs="Arial"/>
        <w:sz w:val="14"/>
        <w:szCs w:val="14"/>
      </w:rPr>
      <w:t>reoli</w:t>
    </w:r>
    <w:proofErr w:type="spellEnd"/>
    <w:r>
      <w:rPr>
        <w:rFonts w:ascii="Arial" w:hAnsi="Arial" w:cs="Arial"/>
        <w:sz w:val="14"/>
        <w:szCs w:val="14"/>
      </w:rPr>
      <w:t xml:space="preserve"> </w:t>
    </w:r>
    <w:proofErr w:type="spellStart"/>
    <w:r>
      <w:rPr>
        <w:rFonts w:ascii="Arial" w:hAnsi="Arial" w:cs="Arial"/>
        <w:sz w:val="14"/>
        <w:szCs w:val="14"/>
      </w:rPr>
      <w:t>perfformiad</w:t>
    </w:r>
    <w:proofErr w:type="spellEnd"/>
    <w:r>
      <w:rPr>
        <w:rFonts w:ascii="Arial" w:hAnsi="Arial" w:cs="Arial"/>
        <w:sz w:val="14"/>
        <w:szCs w:val="14"/>
      </w:rPr>
      <w:t xml:space="preserve"> </w:t>
    </w:r>
    <w:proofErr w:type="spellStart"/>
    <w:r>
      <w:rPr>
        <w:rFonts w:ascii="Arial" w:hAnsi="Arial" w:cs="Arial"/>
        <w:sz w:val="14"/>
        <w:szCs w:val="14"/>
      </w:rPr>
      <w:t>darpariaeth</w:t>
    </w:r>
    <w:proofErr w:type="spellEnd"/>
    <w:r>
      <w:rPr>
        <w:rFonts w:ascii="Arial" w:hAnsi="Arial" w:cs="Arial"/>
        <w:sz w:val="14"/>
        <w:szCs w:val="14"/>
      </w:rPr>
      <w:t xml:space="preserve"> </w:t>
    </w:r>
    <w:proofErr w:type="spellStart"/>
    <w:r>
      <w:rPr>
        <w:rFonts w:ascii="Arial" w:hAnsi="Arial" w:cs="Arial"/>
        <w:sz w:val="14"/>
        <w:szCs w:val="14"/>
      </w:rPr>
      <w:t>gwasanaeth</w:t>
    </w:r>
    <w:proofErr w:type="spellEnd"/>
    <w:r>
      <w:rPr>
        <w:rFonts w:ascii="Arial" w:hAnsi="Arial" w:cs="Arial"/>
        <w:sz w:val="14"/>
        <w:szCs w:val="14"/>
      </w:rPr>
      <w:t xml:space="preserve"> </w:t>
    </w:r>
    <w:proofErr w:type="spellStart"/>
    <w:r>
      <w:rPr>
        <w:rFonts w:ascii="Arial" w:hAnsi="Arial" w:cs="Arial"/>
        <w:sz w:val="14"/>
        <w:szCs w:val="14"/>
      </w:rPr>
      <w:t>gofal</w:t>
    </w:r>
    <w:proofErr w:type="spellEnd"/>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400FCF">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C41" w:rsidRDefault="00414C41" w:rsidP="00521BFC">
      <w:r>
        <w:separator/>
      </w:r>
    </w:p>
  </w:footnote>
  <w:footnote w:type="continuationSeparator" w:id="0">
    <w:p w:rsidR="00414C41" w:rsidRDefault="00414C41"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C41" w:rsidRPr="005213BF" w:rsidRDefault="00414C41" w:rsidP="00F4579C">
    <w:pPr>
      <w:pStyle w:val="Header"/>
      <w:spacing w:after="0" w:line="240" w:lineRule="auto"/>
      <w:rPr>
        <w:rFonts w:ascii="Arial" w:hAnsi="Arial" w:cs="Arial"/>
        <w:b/>
        <w:sz w:val="32"/>
        <w:szCs w:val="32"/>
      </w:rPr>
    </w:pPr>
    <w:r>
      <w:rPr>
        <w:rFonts w:ascii="Arial" w:hAnsi="Arial" w:cs="Arial"/>
        <w:b/>
        <w:sz w:val="32"/>
        <w:szCs w:val="32"/>
      </w:rPr>
      <w:t xml:space="preserve">SCDLMCE2 </w:t>
    </w:r>
  </w:p>
  <w:p w:rsidR="00414C41" w:rsidRDefault="00400FCF" w:rsidP="00F4579C">
    <w:pPr>
      <w:pStyle w:val="Header"/>
      <w:rPr>
        <w:rFonts w:ascii="Arial" w:hAnsi="Arial" w:cs="Arial"/>
        <w:sz w:val="32"/>
        <w:szCs w:val="32"/>
      </w:rPr>
    </w:pPr>
    <w:r>
      <w:rPr>
        <w:noProof/>
        <w:lang w:eastAsia="zh-CN"/>
      </w:rPr>
      <w:pict>
        <v:shapetype id="_x0000_t32" coordsize="21600,21600" o:spt="32" o:oned="t" path="m,l21600,21600e" filled="f">
          <v:path arrowok="t" fillok="f" o:connecttype="none"/>
          <o:lock v:ext="edit" shapetype="t"/>
        </v:shapetype>
        <v:shape id="_x0000_s2049" type="#_x0000_t32" style="position:absolute;margin-left:1.4pt;margin-top:25.5pt;width:509pt;height:0;z-index:251658240;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5+HwIAADwEAAAOAAAAZHJzL2Uyb0RvYy54bWysU02P2yAQvVfqf0DcE9uJm2StOKuVnfSy&#10;7Uba7Q8ggG1UDAhInKjqf+9APrRpL1XVCx48M2/ezDyWj8deogO3TmhV4mycYsQV1UyotsTf3jaj&#10;BUbOE8WI1IqX+MQdflx9/LAcTMEnutOScYsARLliMCXuvDdFkjja8Z64sTZcgbPRticerrZNmCUD&#10;oPcymaTpLBm0ZcZqyp2Dv/XZiVcRv2k49S9N47hHssTAzcfTxnMXzmS1JEVriekEvdAg/8CiJ0JB&#10;0RtUTTxBeyv+gOoFtdrpxo+p7hPdNILy2AN0k6W/dfPaEcNjLzAcZ25jcv8Pln49bC0SrMRTjBTp&#10;YUVPe69jZTQJ4xmMKyCqUlsbGqRH9WqeNf3ukNJVR1TLY/DbyUBuFjKSu5RwcQaK7IYvmkEMAfw4&#10;q2Nj+wAJU0DHuJLTbSX86BGFn7N8lk9T2By9+hJSXBONdf4z1z0KRomdt0S0na+0UrB4bbNYhhye&#10;nQ+0SHFNCFWV3ggp4/6lQgNwn8yhUHA5LQUL3nix7a6SFh1IkFA6T6uoGkC7C7N6r1hE6zhh64vt&#10;iZBnG+KlCnjQGfC5WGeN/HhIH9aL9SIf5ZPZepSndT162lT5aLbJ5p/qaV1VdfYzUMvyohOMcRXY&#10;XfWa5X+nh8vLOSvtptjbHJJ79DgwIHv9RtJxtWGbZ13sNDtt7XXlINEYfHlO4Q28v4P9/tGvfgEA&#10;AP//AwBQSwMEFAAGAAgAAAAhAKrSX8nbAAAACAEAAA8AAABkcnMvZG93bnJldi54bWxMj81OwzAQ&#10;hO9IvIO1SNyonUi0VYhTAVIleuBAf+52vCQR8TqK3TS8PVtxgOPOjGa/KTez78WEY+wCacgWCgRS&#10;HVxHjYbjYfuwBhGTIWf6QKjhGyNsqtub0hQuXOgDp31qBJdQLIyGNqWhkDLWLXoTF2FAYu8zjN4k&#10;PsdGutFcuNz3MldqKb3piD+0ZsDXFuuv/dlrOGVLe3xfrafDdsDdzr7Zl35aaX1/Nz8/gUg4p78w&#10;XPEZHSpmsuFMLopeQ87gScNjxouutsoVK/ZXkVUp/w+ofgAAAP//AwBQSwECLQAUAAYACAAAACEA&#10;toM4kv4AAADhAQAAEwAAAAAAAAAAAAAAAAAAAAAAW0NvbnRlbnRfVHlwZXNdLnhtbFBLAQItABQA&#10;BgAIAAAAIQA4/SH/1gAAAJQBAAALAAAAAAAAAAAAAAAAAC8BAABfcmVscy8ucmVsc1BLAQItABQA&#10;BgAIAAAAIQBHOJ5+HwIAADwEAAAOAAAAAAAAAAAAAAAAAC4CAABkcnMvZTJvRG9jLnhtbFBLAQIt&#10;ABQABgAIAAAAIQCq0l/J2wAAAAgBAAAPAAAAAAAAAAAAAAAAAHkEAABkcnMvZG93bnJldi54bWxQ&#10;SwUGAAAAAAQABADzAAAAgQUAAAAA&#10;" strokecolor="#0070c0" strokeweight="1pt"/>
      </w:pict>
    </w:r>
    <w:proofErr w:type="spellStart"/>
    <w:r w:rsidR="00414C41">
      <w:rPr>
        <w:rFonts w:ascii="Arial" w:hAnsi="Arial" w:cs="Arial"/>
        <w:sz w:val="32"/>
        <w:szCs w:val="32"/>
      </w:rPr>
      <w:t>Arwain</w:t>
    </w:r>
    <w:proofErr w:type="spellEnd"/>
    <w:r w:rsidR="00414C41">
      <w:rPr>
        <w:rFonts w:ascii="Arial" w:hAnsi="Arial" w:cs="Arial"/>
        <w:sz w:val="32"/>
        <w:szCs w:val="32"/>
      </w:rPr>
      <w:t xml:space="preserve"> </w:t>
    </w:r>
    <w:proofErr w:type="spellStart"/>
    <w:r w:rsidR="00414C41">
      <w:rPr>
        <w:rFonts w:ascii="Arial" w:hAnsi="Arial" w:cs="Arial"/>
        <w:sz w:val="32"/>
        <w:szCs w:val="32"/>
      </w:rPr>
      <w:t>wrth</w:t>
    </w:r>
    <w:proofErr w:type="spellEnd"/>
    <w:r w:rsidR="00414C41">
      <w:rPr>
        <w:rFonts w:ascii="Arial" w:hAnsi="Arial" w:cs="Arial"/>
        <w:sz w:val="32"/>
        <w:szCs w:val="32"/>
      </w:rPr>
      <w:t xml:space="preserve"> </w:t>
    </w:r>
    <w:proofErr w:type="spellStart"/>
    <w:r w:rsidR="00414C41">
      <w:rPr>
        <w:rFonts w:ascii="Arial" w:hAnsi="Arial" w:cs="Arial"/>
        <w:sz w:val="32"/>
        <w:szCs w:val="32"/>
      </w:rPr>
      <w:t>reoli</w:t>
    </w:r>
    <w:proofErr w:type="spellEnd"/>
    <w:r w:rsidR="00414C41">
      <w:rPr>
        <w:rFonts w:ascii="Arial" w:hAnsi="Arial" w:cs="Arial"/>
        <w:sz w:val="32"/>
        <w:szCs w:val="32"/>
      </w:rPr>
      <w:t xml:space="preserve"> </w:t>
    </w:r>
    <w:proofErr w:type="spellStart"/>
    <w:r w:rsidR="00414C41">
      <w:rPr>
        <w:rFonts w:ascii="Arial" w:hAnsi="Arial" w:cs="Arial"/>
        <w:sz w:val="32"/>
        <w:szCs w:val="32"/>
      </w:rPr>
      <w:t>perfformiad</w:t>
    </w:r>
    <w:proofErr w:type="spellEnd"/>
    <w:r w:rsidR="00414C41">
      <w:rPr>
        <w:rFonts w:ascii="Arial" w:hAnsi="Arial" w:cs="Arial"/>
        <w:sz w:val="32"/>
        <w:szCs w:val="32"/>
      </w:rPr>
      <w:t xml:space="preserve"> </w:t>
    </w:r>
    <w:proofErr w:type="spellStart"/>
    <w:r w:rsidR="00414C41">
      <w:rPr>
        <w:rFonts w:ascii="Arial" w:hAnsi="Arial" w:cs="Arial"/>
        <w:sz w:val="32"/>
        <w:szCs w:val="32"/>
      </w:rPr>
      <w:t>darpariaeth</w:t>
    </w:r>
    <w:proofErr w:type="spellEnd"/>
    <w:r w:rsidR="00414C41">
      <w:rPr>
        <w:rFonts w:ascii="Arial" w:hAnsi="Arial" w:cs="Arial"/>
        <w:sz w:val="32"/>
        <w:szCs w:val="32"/>
      </w:rPr>
      <w:t xml:space="preserve"> </w:t>
    </w:r>
    <w:proofErr w:type="spellStart"/>
    <w:r w:rsidR="00414C41">
      <w:rPr>
        <w:rFonts w:ascii="Arial" w:hAnsi="Arial" w:cs="Arial"/>
        <w:sz w:val="32"/>
        <w:szCs w:val="32"/>
      </w:rPr>
      <w:t>gwasanaeth</w:t>
    </w:r>
    <w:proofErr w:type="spellEnd"/>
    <w:r w:rsidR="00414C41">
      <w:rPr>
        <w:rFonts w:ascii="Arial" w:hAnsi="Arial" w:cs="Arial"/>
        <w:sz w:val="32"/>
        <w:szCs w:val="32"/>
      </w:rPr>
      <w:t xml:space="preserve"> </w:t>
    </w:r>
    <w:proofErr w:type="spellStart"/>
    <w:r w:rsidR="00414C41">
      <w:rPr>
        <w:rFonts w:ascii="Arial" w:hAnsi="Arial" w:cs="Arial"/>
        <w:sz w:val="32"/>
        <w:szCs w:val="32"/>
      </w:rPr>
      <w:t>gofal</w:t>
    </w:r>
    <w:proofErr w:type="spellEnd"/>
  </w:p>
  <w:p w:rsidR="00414C41" w:rsidRPr="00F4579C" w:rsidRDefault="00414C41" w:rsidP="00F457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414C41">
      <w:trPr>
        <w:cantSplit/>
        <w:trHeight w:val="1065"/>
      </w:trPr>
      <w:tc>
        <w:tcPr>
          <w:tcW w:w="7616" w:type="dxa"/>
        </w:tcPr>
        <w:p w:rsidR="00414C41" w:rsidRPr="005213BF" w:rsidRDefault="00414C41" w:rsidP="005213BF">
          <w:pPr>
            <w:pStyle w:val="Header"/>
            <w:spacing w:after="0" w:line="240" w:lineRule="auto"/>
            <w:rPr>
              <w:rFonts w:ascii="Arial" w:hAnsi="Arial" w:cs="Arial"/>
              <w:b/>
              <w:sz w:val="32"/>
              <w:szCs w:val="32"/>
            </w:rPr>
          </w:pPr>
          <w:r>
            <w:rPr>
              <w:rFonts w:ascii="Arial" w:hAnsi="Arial" w:cs="Arial"/>
              <w:b/>
              <w:sz w:val="32"/>
              <w:szCs w:val="32"/>
            </w:rPr>
            <w:t xml:space="preserve">SCDLMCE2 </w:t>
          </w:r>
        </w:p>
        <w:p w:rsidR="00414C41" w:rsidRPr="005213BF" w:rsidRDefault="00414C41" w:rsidP="00F4579C">
          <w:pPr>
            <w:pStyle w:val="Header"/>
            <w:spacing w:after="0" w:line="240" w:lineRule="auto"/>
            <w:rPr>
              <w:rFonts w:ascii="Arial" w:hAnsi="Arial" w:cs="Arial"/>
            </w:rPr>
          </w:pPr>
          <w:proofErr w:type="spellStart"/>
          <w:r>
            <w:rPr>
              <w:rFonts w:ascii="Arial" w:hAnsi="Arial" w:cs="Arial"/>
              <w:sz w:val="32"/>
              <w:szCs w:val="32"/>
            </w:rPr>
            <w:t>Arwain</w:t>
          </w:r>
          <w:proofErr w:type="spellEnd"/>
          <w:r>
            <w:rPr>
              <w:rFonts w:ascii="Arial" w:hAnsi="Arial" w:cs="Arial"/>
              <w:sz w:val="32"/>
              <w:szCs w:val="32"/>
            </w:rPr>
            <w:t xml:space="preserve"> </w:t>
          </w:r>
          <w:proofErr w:type="spellStart"/>
          <w:r>
            <w:rPr>
              <w:rFonts w:ascii="Arial" w:hAnsi="Arial" w:cs="Arial"/>
              <w:sz w:val="32"/>
              <w:szCs w:val="32"/>
            </w:rPr>
            <w:t>wrth</w:t>
          </w:r>
          <w:proofErr w:type="spellEnd"/>
          <w:r>
            <w:rPr>
              <w:rFonts w:ascii="Arial" w:hAnsi="Arial" w:cs="Arial"/>
              <w:sz w:val="32"/>
              <w:szCs w:val="32"/>
            </w:rPr>
            <w:t xml:space="preserve"> </w:t>
          </w:r>
          <w:proofErr w:type="spellStart"/>
          <w:r>
            <w:rPr>
              <w:rFonts w:ascii="Arial" w:hAnsi="Arial" w:cs="Arial"/>
              <w:sz w:val="32"/>
              <w:szCs w:val="32"/>
            </w:rPr>
            <w:t>reoli</w:t>
          </w:r>
          <w:proofErr w:type="spellEnd"/>
          <w:r>
            <w:rPr>
              <w:rFonts w:ascii="Arial" w:hAnsi="Arial" w:cs="Arial"/>
              <w:sz w:val="32"/>
              <w:szCs w:val="32"/>
            </w:rPr>
            <w:t xml:space="preserve"> </w:t>
          </w:r>
          <w:proofErr w:type="spellStart"/>
          <w:r>
            <w:rPr>
              <w:rFonts w:ascii="Arial" w:hAnsi="Arial" w:cs="Arial"/>
              <w:sz w:val="32"/>
              <w:szCs w:val="32"/>
            </w:rPr>
            <w:t>perfformiad</w:t>
          </w:r>
          <w:proofErr w:type="spellEnd"/>
          <w:r>
            <w:rPr>
              <w:rFonts w:ascii="Arial" w:hAnsi="Arial" w:cs="Arial"/>
              <w:sz w:val="32"/>
              <w:szCs w:val="32"/>
            </w:rPr>
            <w:t xml:space="preserve"> </w:t>
          </w:r>
          <w:proofErr w:type="spellStart"/>
          <w:r>
            <w:rPr>
              <w:rFonts w:ascii="Arial" w:hAnsi="Arial" w:cs="Arial"/>
              <w:sz w:val="32"/>
              <w:szCs w:val="32"/>
            </w:rPr>
            <w:t>darpariaeth</w:t>
          </w:r>
          <w:proofErr w:type="spellEnd"/>
          <w:r>
            <w:rPr>
              <w:rFonts w:ascii="Arial" w:hAnsi="Arial" w:cs="Arial"/>
              <w:sz w:val="32"/>
              <w:szCs w:val="32"/>
            </w:rPr>
            <w:t xml:space="preserve"> </w:t>
          </w:r>
          <w:proofErr w:type="spellStart"/>
          <w:r>
            <w:rPr>
              <w:rFonts w:ascii="Arial" w:hAnsi="Arial" w:cs="Arial"/>
              <w:sz w:val="32"/>
              <w:szCs w:val="32"/>
            </w:rPr>
            <w:t>gwasanaeth</w:t>
          </w:r>
          <w:proofErr w:type="spellEnd"/>
          <w:r>
            <w:rPr>
              <w:rFonts w:ascii="Arial" w:hAnsi="Arial" w:cs="Arial"/>
              <w:sz w:val="32"/>
              <w:szCs w:val="32"/>
            </w:rPr>
            <w:t xml:space="preserve"> </w:t>
          </w:r>
          <w:proofErr w:type="spellStart"/>
          <w:r>
            <w:rPr>
              <w:rFonts w:ascii="Arial" w:hAnsi="Arial" w:cs="Arial"/>
              <w:sz w:val="32"/>
              <w:szCs w:val="32"/>
            </w:rPr>
            <w:t>gofal</w:t>
          </w:r>
          <w:proofErr w:type="spellEnd"/>
        </w:p>
      </w:tc>
      <w:tc>
        <w:tcPr>
          <w:tcW w:w="2616" w:type="dxa"/>
        </w:tcPr>
        <w:p w:rsidR="00414C41" w:rsidRDefault="00400FCF" w:rsidP="005213BF">
          <w:pPr>
            <w:pStyle w:val="Header"/>
            <w:spacing w:after="0" w:line="240" w:lineRule="auto"/>
            <w:jc w:val="right"/>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414C41" w:rsidRPr="009A1F82" w:rsidRDefault="00400FCF" w:rsidP="009A1F82">
    <w:pPr>
      <w:pStyle w:val="Header"/>
    </w:pPr>
    <w:r>
      <w:rPr>
        <w:noProof/>
        <w:lang w:eastAsia="zh-CN"/>
      </w:rPr>
      <w:pict>
        <v:shapetype id="_x0000_t32" coordsize="21600,21600" o:spt="32" o:oned="t" path="m,l21600,21600e" filled="f">
          <v:path arrowok="t" fillok="f" o:connecttype="none"/>
          <o:lock v:ext="edit" shapetype="t"/>
        </v:shapetype>
        <v:shape id="AutoShape 2" o:spid="_x0000_s2050" type="#_x0000_t32" style="position:absolute;margin-left:.95pt;margin-top:22.5pt;width:509pt;height:0;z-index:251657216;visibility:visibl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XZhHwIAADwEAAAOAAAAZHJzL2Uyb0RvYy54bWysU9tu2zAMfR+wfxD0nvhSL02NOEVhJ3vp&#10;1gDtPkCRZFuYLAmSEicY9u+jlAua7WUY9iJTJnl4SB4tHg+DRHtundCqwtk0xYgrqplQXYW/va0n&#10;c4ycJ4oRqRWv8JE7/Lj8+GExmpLnuteScYsARLlyNBXuvTdlkjja84G4qTZcgbPVdiAerrZLmCUj&#10;oA8yydN0lozaMmM15c7B3+bkxMuI37ac+pe2ddwjWWHg5uNp47kNZ7JckLKzxPSCnmmQf2AxEKGg&#10;6BWqIZ6gnRV/QA2CWu1066dUD4luW0F57AG6ydLfunntieGxFxiOM9cxuf8HS7/uNxYJVuEcI0UG&#10;WNHTzutYGeVhPKNxJUTVamNDg/SgXs2zpt8dUrruiep4DH47GsjNQkZykxIuzkCR7fhFM4ghgB9n&#10;dWjtECBhCugQV3K8roQfPKLwc1bMirsUNkcvvoSUl0Rjnf/M9YCCUWHnLRFd72utFCxe2yyWIftn&#10;5wMtUl4SQlWl10LKuH+p0Ajc83soFFxOS8GCN15st62lRXsSJJTep3VUDaDdhFm9Uyyi9Zyw1dn2&#10;RMiTDfFSBTzoDPicrZNGfjykD6v5al5Miny2mhRp00ye1nUxma2z+0/NXVPXTfYzUMuKsheMcRXY&#10;XfSaFX+nh/PLOSntqtjrHJJb9DgwIHv5RtJxtWGbJ11sNTtu7GXlINEYfH5O4Q28v4P9/tEvfwEA&#10;AP//AwBQSwMEFAAGAAgAAAAhAK6tA+nYAAAACAEAAA8AAABkcnMvZG93bnJldi54bWxMT8lOwzAQ&#10;vSPxD9YgcaNOEHQJcSpAqkQPHGjL3Y6HJMIeR7Gbhr9nKg7l+Ba9pVxP3okRh9gFUpDPMhBIdbAd&#10;NQoO+83dEkRMmqx2gVDBD0ZYV9dXpS5sONEHjrvUCA6hWGgFbUp9IWWsW/Q6zkKPxNpXGLxODIdG&#10;2kGfONw7eZ9lc+l1R9zQ6h5fW6y/d0ev4DOfm8P7YjnuNz1ut+bNvLhxodTtzfT8BCLhlC5mOM/n&#10;6VDxJhOOZKNwjFdsVPDwyI/OcpavmDF/jKxK+f9A9QsAAP//AwBQSwECLQAUAAYACAAAACEAtoM4&#10;kv4AAADhAQAAEwAAAAAAAAAAAAAAAAAAAAAAW0NvbnRlbnRfVHlwZXNdLnhtbFBLAQItABQABgAI&#10;AAAAIQA4/SH/1gAAAJQBAAALAAAAAAAAAAAAAAAAAC8BAABfcmVscy8ucmVsc1BLAQItABQABgAI&#10;AAAAIQB0jXZhHwIAADwEAAAOAAAAAAAAAAAAAAAAAC4CAABkcnMvZTJvRG9jLnhtbFBLAQItABQA&#10;BgAIAAAAIQCurQPp2AAAAAgBAAAPAAAAAAAAAAAAAAAAAHkEAABkcnMvZG93bnJldi54bWxQSwUG&#10;AAAAAAQABADzAAAAfgUAAAAA&#10;"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nsid w:val="1374762E"/>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172C1F29"/>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17FB312C"/>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1B793234"/>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2B5C21F9"/>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2FC84F6D"/>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3E1E4724"/>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3FB0782A"/>
    <w:multiLevelType w:val="hybridMultilevel"/>
    <w:tmpl w:val="5A2A4F44"/>
    <w:lvl w:ilvl="0" w:tplc="7CEE1CB8">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4F8B45A0"/>
    <w:multiLevelType w:val="hybridMultilevel"/>
    <w:tmpl w:val="AF42EC5C"/>
    <w:lvl w:ilvl="0" w:tplc="82F432C2">
      <w:start w:val="59"/>
      <w:numFmt w:val="decimal"/>
      <w:lvlText w:val="K%1"/>
      <w:lvlJc w:val="left"/>
      <w:pPr>
        <w:tabs>
          <w:tab w:val="num" w:pos="978"/>
        </w:tabs>
        <w:ind w:left="978" w:hanging="694"/>
      </w:pPr>
      <w:rPr>
        <w:rFonts w:ascii="Arial" w:hAnsi="Arial"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51AD3233"/>
    <w:multiLevelType w:val="hybridMultilevel"/>
    <w:tmpl w:val="5EAC5476"/>
    <w:lvl w:ilvl="0" w:tplc="6B864EDC">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3">
    <w:nsid w:val="664646A9"/>
    <w:multiLevelType w:val="hybridMultilevel"/>
    <w:tmpl w:val="E42E3CA6"/>
    <w:lvl w:ilvl="0" w:tplc="E1BA3D6C">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68B66182"/>
    <w:multiLevelType w:val="multilevel"/>
    <w:tmpl w:val="B9F8016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71B031E0"/>
    <w:multiLevelType w:val="hybridMultilevel"/>
    <w:tmpl w:val="4DF07D76"/>
    <w:lvl w:ilvl="0" w:tplc="52306F22">
      <w:start w:val="1"/>
      <w:numFmt w:val="decimal"/>
      <w:lvlText w:val="K%1"/>
      <w:lvlJc w:val="left"/>
      <w:pPr>
        <w:tabs>
          <w:tab w:val="num" w:pos="978"/>
        </w:tabs>
        <w:ind w:left="978" w:hanging="694"/>
      </w:pPr>
      <w:rPr>
        <w:rFonts w:ascii="Arial" w:hAnsi="Arial" w:cs="Times New Roman" w:hint="default"/>
        <w:sz w:val="22"/>
      </w:rPr>
    </w:lvl>
    <w:lvl w:ilvl="1" w:tplc="EF0A1838">
      <w:start w:val="1"/>
      <w:numFmt w:val="decimal"/>
      <w:lvlText w:val="%2."/>
      <w:lvlJc w:val="left"/>
      <w:pPr>
        <w:tabs>
          <w:tab w:val="num" w:pos="1440"/>
        </w:tabs>
        <w:ind w:left="1440" w:hanging="360"/>
      </w:pPr>
      <w:rPr>
        <w:rFonts w:cs="Times New Roman" w:hint="default"/>
        <w:sz w:val="22"/>
      </w:rPr>
    </w:lvl>
    <w:lvl w:ilvl="2" w:tplc="9788B9C6" w:tentative="1">
      <w:start w:val="1"/>
      <w:numFmt w:val="lowerRoman"/>
      <w:lvlText w:val="%3."/>
      <w:lvlJc w:val="right"/>
      <w:pPr>
        <w:tabs>
          <w:tab w:val="num" w:pos="2160"/>
        </w:tabs>
        <w:ind w:left="2160" w:hanging="180"/>
      </w:pPr>
      <w:rPr>
        <w:rFonts w:cs="Times New Roman"/>
      </w:rPr>
    </w:lvl>
    <w:lvl w:ilvl="3" w:tplc="66485546" w:tentative="1">
      <w:start w:val="1"/>
      <w:numFmt w:val="decimal"/>
      <w:lvlText w:val="%4."/>
      <w:lvlJc w:val="left"/>
      <w:pPr>
        <w:tabs>
          <w:tab w:val="num" w:pos="2880"/>
        </w:tabs>
        <w:ind w:left="2880" w:hanging="360"/>
      </w:pPr>
      <w:rPr>
        <w:rFonts w:cs="Times New Roman"/>
      </w:rPr>
    </w:lvl>
    <w:lvl w:ilvl="4" w:tplc="F5DCA22A" w:tentative="1">
      <w:start w:val="1"/>
      <w:numFmt w:val="lowerLetter"/>
      <w:lvlText w:val="%5."/>
      <w:lvlJc w:val="left"/>
      <w:pPr>
        <w:tabs>
          <w:tab w:val="num" w:pos="3600"/>
        </w:tabs>
        <w:ind w:left="3600" w:hanging="360"/>
      </w:pPr>
      <w:rPr>
        <w:rFonts w:cs="Times New Roman"/>
      </w:rPr>
    </w:lvl>
    <w:lvl w:ilvl="5" w:tplc="ADAC2F2C" w:tentative="1">
      <w:start w:val="1"/>
      <w:numFmt w:val="lowerRoman"/>
      <w:lvlText w:val="%6."/>
      <w:lvlJc w:val="right"/>
      <w:pPr>
        <w:tabs>
          <w:tab w:val="num" w:pos="4320"/>
        </w:tabs>
        <w:ind w:left="4320" w:hanging="180"/>
      </w:pPr>
      <w:rPr>
        <w:rFonts w:cs="Times New Roman"/>
      </w:rPr>
    </w:lvl>
    <w:lvl w:ilvl="6" w:tplc="0848047A" w:tentative="1">
      <w:start w:val="1"/>
      <w:numFmt w:val="decimal"/>
      <w:lvlText w:val="%7."/>
      <w:lvlJc w:val="left"/>
      <w:pPr>
        <w:tabs>
          <w:tab w:val="num" w:pos="5040"/>
        </w:tabs>
        <w:ind w:left="5040" w:hanging="360"/>
      </w:pPr>
      <w:rPr>
        <w:rFonts w:cs="Times New Roman"/>
      </w:rPr>
    </w:lvl>
    <w:lvl w:ilvl="7" w:tplc="11D6C07C" w:tentative="1">
      <w:start w:val="1"/>
      <w:numFmt w:val="lowerLetter"/>
      <w:lvlText w:val="%8."/>
      <w:lvlJc w:val="left"/>
      <w:pPr>
        <w:tabs>
          <w:tab w:val="num" w:pos="5760"/>
        </w:tabs>
        <w:ind w:left="5760" w:hanging="360"/>
      </w:pPr>
      <w:rPr>
        <w:rFonts w:cs="Times New Roman"/>
      </w:rPr>
    </w:lvl>
    <w:lvl w:ilvl="8" w:tplc="E5FA602A"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2"/>
  </w:num>
  <w:num w:numId="4">
    <w:abstractNumId w:val="14"/>
  </w:num>
  <w:num w:numId="5">
    <w:abstractNumId w:val="11"/>
  </w:num>
  <w:num w:numId="6">
    <w:abstractNumId w:val="6"/>
  </w:num>
  <w:num w:numId="7">
    <w:abstractNumId w:val="4"/>
  </w:num>
  <w:num w:numId="8">
    <w:abstractNumId w:val="7"/>
  </w:num>
  <w:num w:numId="9">
    <w:abstractNumId w:val="8"/>
  </w:num>
  <w:num w:numId="10">
    <w:abstractNumId w:val="15"/>
  </w:num>
  <w:num w:numId="11">
    <w:abstractNumId w:val="2"/>
  </w:num>
  <w:num w:numId="12">
    <w:abstractNumId w:val="3"/>
  </w:num>
  <w:num w:numId="13">
    <w:abstractNumId w:val="5"/>
  </w:num>
  <w:num w:numId="14">
    <w:abstractNumId w:val="9"/>
  </w:num>
  <w:num w:numId="15">
    <w:abstractNumId w:val="10"/>
  </w:num>
  <w:num w:numId="1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3" type="connector" idref="#_x0000_s2049"/>
        <o:r id="V:Rule4" type="connector" idref="#AutoShape 2"/>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3F1"/>
    <w:rsid w:val="00015A73"/>
    <w:rsid w:val="00016B9A"/>
    <w:rsid w:val="00016C07"/>
    <w:rsid w:val="0002195A"/>
    <w:rsid w:val="0002297B"/>
    <w:rsid w:val="00035310"/>
    <w:rsid w:val="0003593E"/>
    <w:rsid w:val="00041C5D"/>
    <w:rsid w:val="0004792D"/>
    <w:rsid w:val="00051B82"/>
    <w:rsid w:val="000556CF"/>
    <w:rsid w:val="00056369"/>
    <w:rsid w:val="00063C9E"/>
    <w:rsid w:val="00066CD2"/>
    <w:rsid w:val="00067F89"/>
    <w:rsid w:val="00074FC4"/>
    <w:rsid w:val="00077B79"/>
    <w:rsid w:val="00080624"/>
    <w:rsid w:val="00084043"/>
    <w:rsid w:val="00085418"/>
    <w:rsid w:val="000867C6"/>
    <w:rsid w:val="00090C19"/>
    <w:rsid w:val="00093E71"/>
    <w:rsid w:val="00096244"/>
    <w:rsid w:val="00096378"/>
    <w:rsid w:val="000A031A"/>
    <w:rsid w:val="000A06DB"/>
    <w:rsid w:val="000A2920"/>
    <w:rsid w:val="000A3533"/>
    <w:rsid w:val="000A3CF6"/>
    <w:rsid w:val="000A5804"/>
    <w:rsid w:val="000A7BDC"/>
    <w:rsid w:val="000B1E4D"/>
    <w:rsid w:val="000B1EFD"/>
    <w:rsid w:val="000B6D40"/>
    <w:rsid w:val="000B70FD"/>
    <w:rsid w:val="000C0BDD"/>
    <w:rsid w:val="000C52F8"/>
    <w:rsid w:val="000C6E8A"/>
    <w:rsid w:val="000D38DB"/>
    <w:rsid w:val="000E0A1D"/>
    <w:rsid w:val="000E1A7E"/>
    <w:rsid w:val="000F200F"/>
    <w:rsid w:val="000F620C"/>
    <w:rsid w:val="0010370F"/>
    <w:rsid w:val="0010447C"/>
    <w:rsid w:val="0010479B"/>
    <w:rsid w:val="0010657A"/>
    <w:rsid w:val="00107835"/>
    <w:rsid w:val="001103C6"/>
    <w:rsid w:val="00115544"/>
    <w:rsid w:val="0012318C"/>
    <w:rsid w:val="00123D08"/>
    <w:rsid w:val="0013639C"/>
    <w:rsid w:val="0016238F"/>
    <w:rsid w:val="001634E2"/>
    <w:rsid w:val="00173AEB"/>
    <w:rsid w:val="00176E82"/>
    <w:rsid w:val="00181052"/>
    <w:rsid w:val="00185673"/>
    <w:rsid w:val="00185949"/>
    <w:rsid w:val="001871C6"/>
    <w:rsid w:val="00190F56"/>
    <w:rsid w:val="00194432"/>
    <w:rsid w:val="00196CB3"/>
    <w:rsid w:val="001A306E"/>
    <w:rsid w:val="001B06EE"/>
    <w:rsid w:val="001B0A7B"/>
    <w:rsid w:val="001B0BA6"/>
    <w:rsid w:val="001B27F0"/>
    <w:rsid w:val="001B31A1"/>
    <w:rsid w:val="001B48B0"/>
    <w:rsid w:val="001B7A7F"/>
    <w:rsid w:val="001C2FB9"/>
    <w:rsid w:val="001C52C2"/>
    <w:rsid w:val="001D17C9"/>
    <w:rsid w:val="001D5001"/>
    <w:rsid w:val="001E0471"/>
    <w:rsid w:val="001E350B"/>
    <w:rsid w:val="001E75AC"/>
    <w:rsid w:val="001F264C"/>
    <w:rsid w:val="001F55F5"/>
    <w:rsid w:val="001F6BF7"/>
    <w:rsid w:val="00200434"/>
    <w:rsid w:val="002063F2"/>
    <w:rsid w:val="00210CE3"/>
    <w:rsid w:val="00212B2D"/>
    <w:rsid w:val="00212BED"/>
    <w:rsid w:val="002143B8"/>
    <w:rsid w:val="0021511C"/>
    <w:rsid w:val="00222188"/>
    <w:rsid w:val="002229B0"/>
    <w:rsid w:val="00224BC7"/>
    <w:rsid w:val="0023182F"/>
    <w:rsid w:val="00236F13"/>
    <w:rsid w:val="0024080B"/>
    <w:rsid w:val="002427F4"/>
    <w:rsid w:val="00244609"/>
    <w:rsid w:val="00246248"/>
    <w:rsid w:val="00250923"/>
    <w:rsid w:val="00251959"/>
    <w:rsid w:val="002523B0"/>
    <w:rsid w:val="0025664D"/>
    <w:rsid w:val="00262F5D"/>
    <w:rsid w:val="00270B1B"/>
    <w:rsid w:val="002774F2"/>
    <w:rsid w:val="002828E4"/>
    <w:rsid w:val="00290536"/>
    <w:rsid w:val="00297047"/>
    <w:rsid w:val="002A4C5F"/>
    <w:rsid w:val="002A6438"/>
    <w:rsid w:val="002A749E"/>
    <w:rsid w:val="002B1E39"/>
    <w:rsid w:val="002B42E5"/>
    <w:rsid w:val="002B46F9"/>
    <w:rsid w:val="002B5343"/>
    <w:rsid w:val="002C069C"/>
    <w:rsid w:val="002C10D9"/>
    <w:rsid w:val="002C5190"/>
    <w:rsid w:val="002D1E76"/>
    <w:rsid w:val="002D6E2C"/>
    <w:rsid w:val="002E309B"/>
    <w:rsid w:val="002E36E7"/>
    <w:rsid w:val="002E3E75"/>
    <w:rsid w:val="002F4B2F"/>
    <w:rsid w:val="002F606F"/>
    <w:rsid w:val="002F647D"/>
    <w:rsid w:val="00303FD8"/>
    <w:rsid w:val="003053CA"/>
    <w:rsid w:val="00310CA1"/>
    <w:rsid w:val="003156DE"/>
    <w:rsid w:val="00315E38"/>
    <w:rsid w:val="00320442"/>
    <w:rsid w:val="003319D1"/>
    <w:rsid w:val="00333C42"/>
    <w:rsid w:val="00341ABC"/>
    <w:rsid w:val="00345B06"/>
    <w:rsid w:val="00351B4F"/>
    <w:rsid w:val="003521D1"/>
    <w:rsid w:val="0036118B"/>
    <w:rsid w:val="00362BCB"/>
    <w:rsid w:val="003722CD"/>
    <w:rsid w:val="00377DED"/>
    <w:rsid w:val="00377E13"/>
    <w:rsid w:val="00380447"/>
    <w:rsid w:val="00381601"/>
    <w:rsid w:val="003816BE"/>
    <w:rsid w:val="00387C8A"/>
    <w:rsid w:val="003911BE"/>
    <w:rsid w:val="00391266"/>
    <w:rsid w:val="003B7932"/>
    <w:rsid w:val="003C4768"/>
    <w:rsid w:val="003C6616"/>
    <w:rsid w:val="003C6D88"/>
    <w:rsid w:val="003C7F84"/>
    <w:rsid w:val="003D3486"/>
    <w:rsid w:val="003D524D"/>
    <w:rsid w:val="003D7EF3"/>
    <w:rsid w:val="003E2694"/>
    <w:rsid w:val="003F5DFF"/>
    <w:rsid w:val="003F7686"/>
    <w:rsid w:val="00400FCF"/>
    <w:rsid w:val="00401539"/>
    <w:rsid w:val="004103D1"/>
    <w:rsid w:val="0041273C"/>
    <w:rsid w:val="0041419D"/>
    <w:rsid w:val="00414C13"/>
    <w:rsid w:val="00414C41"/>
    <w:rsid w:val="004156D8"/>
    <w:rsid w:val="004167D7"/>
    <w:rsid w:val="004228B1"/>
    <w:rsid w:val="00431135"/>
    <w:rsid w:val="00431CA1"/>
    <w:rsid w:val="004322D1"/>
    <w:rsid w:val="004323FE"/>
    <w:rsid w:val="00436586"/>
    <w:rsid w:val="004375BF"/>
    <w:rsid w:val="0044096D"/>
    <w:rsid w:val="004432C3"/>
    <w:rsid w:val="00447016"/>
    <w:rsid w:val="00451CC3"/>
    <w:rsid w:val="00455FA5"/>
    <w:rsid w:val="00463B06"/>
    <w:rsid w:val="00467D6A"/>
    <w:rsid w:val="004720B3"/>
    <w:rsid w:val="00474BDB"/>
    <w:rsid w:val="0047662E"/>
    <w:rsid w:val="004901D8"/>
    <w:rsid w:val="00491F62"/>
    <w:rsid w:val="004971C9"/>
    <w:rsid w:val="00497C87"/>
    <w:rsid w:val="004A2D68"/>
    <w:rsid w:val="004A57E2"/>
    <w:rsid w:val="004B12F4"/>
    <w:rsid w:val="004B1702"/>
    <w:rsid w:val="004B5DC2"/>
    <w:rsid w:val="004C5550"/>
    <w:rsid w:val="004D08DE"/>
    <w:rsid w:val="004D0EEB"/>
    <w:rsid w:val="004D1F3B"/>
    <w:rsid w:val="004D472B"/>
    <w:rsid w:val="004D6960"/>
    <w:rsid w:val="004E05F7"/>
    <w:rsid w:val="004E097A"/>
    <w:rsid w:val="004E21DC"/>
    <w:rsid w:val="004F5885"/>
    <w:rsid w:val="0050084C"/>
    <w:rsid w:val="005027E6"/>
    <w:rsid w:val="00503513"/>
    <w:rsid w:val="005055AF"/>
    <w:rsid w:val="0051047E"/>
    <w:rsid w:val="00515426"/>
    <w:rsid w:val="005204E1"/>
    <w:rsid w:val="005213BF"/>
    <w:rsid w:val="00521A3A"/>
    <w:rsid w:val="00521BFC"/>
    <w:rsid w:val="0052780A"/>
    <w:rsid w:val="00530CC8"/>
    <w:rsid w:val="00535798"/>
    <w:rsid w:val="00536E6B"/>
    <w:rsid w:val="00540315"/>
    <w:rsid w:val="00540609"/>
    <w:rsid w:val="00545BAC"/>
    <w:rsid w:val="00550971"/>
    <w:rsid w:val="00553384"/>
    <w:rsid w:val="00556342"/>
    <w:rsid w:val="00561B8E"/>
    <w:rsid w:val="00563BF7"/>
    <w:rsid w:val="005833E2"/>
    <w:rsid w:val="005860E8"/>
    <w:rsid w:val="0058620E"/>
    <w:rsid w:val="005A2E28"/>
    <w:rsid w:val="005A4236"/>
    <w:rsid w:val="005A48B5"/>
    <w:rsid w:val="005B01E9"/>
    <w:rsid w:val="005C618B"/>
    <w:rsid w:val="005E09C4"/>
    <w:rsid w:val="005E6FAE"/>
    <w:rsid w:val="005F58C2"/>
    <w:rsid w:val="005F58DE"/>
    <w:rsid w:val="005F7364"/>
    <w:rsid w:val="005F7445"/>
    <w:rsid w:val="005F7698"/>
    <w:rsid w:val="005F7944"/>
    <w:rsid w:val="0060024E"/>
    <w:rsid w:val="006043DF"/>
    <w:rsid w:val="006075B5"/>
    <w:rsid w:val="00607653"/>
    <w:rsid w:val="00610303"/>
    <w:rsid w:val="006145C8"/>
    <w:rsid w:val="006152AC"/>
    <w:rsid w:val="00616125"/>
    <w:rsid w:val="00621F6A"/>
    <w:rsid w:val="006229C7"/>
    <w:rsid w:val="00623C04"/>
    <w:rsid w:val="0063089C"/>
    <w:rsid w:val="00631D50"/>
    <w:rsid w:val="00637642"/>
    <w:rsid w:val="00644CDB"/>
    <w:rsid w:val="00647493"/>
    <w:rsid w:val="006477DA"/>
    <w:rsid w:val="006505B2"/>
    <w:rsid w:val="006560BC"/>
    <w:rsid w:val="0066162E"/>
    <w:rsid w:val="00661D63"/>
    <w:rsid w:val="006657B2"/>
    <w:rsid w:val="006666CF"/>
    <w:rsid w:val="006714C6"/>
    <w:rsid w:val="00672A79"/>
    <w:rsid w:val="00673383"/>
    <w:rsid w:val="00677192"/>
    <w:rsid w:val="00680F33"/>
    <w:rsid w:val="00683429"/>
    <w:rsid w:val="00685DDB"/>
    <w:rsid w:val="00687545"/>
    <w:rsid w:val="00687937"/>
    <w:rsid w:val="00690067"/>
    <w:rsid w:val="00692FE1"/>
    <w:rsid w:val="00694A3C"/>
    <w:rsid w:val="006960C6"/>
    <w:rsid w:val="006A129C"/>
    <w:rsid w:val="006A61E1"/>
    <w:rsid w:val="006B2227"/>
    <w:rsid w:val="006B4495"/>
    <w:rsid w:val="006C2574"/>
    <w:rsid w:val="006C4735"/>
    <w:rsid w:val="006D03D8"/>
    <w:rsid w:val="006E0E81"/>
    <w:rsid w:val="006E35D0"/>
    <w:rsid w:val="006F0706"/>
    <w:rsid w:val="006F13AE"/>
    <w:rsid w:val="006F3CA8"/>
    <w:rsid w:val="007017D1"/>
    <w:rsid w:val="0070539A"/>
    <w:rsid w:val="00706B19"/>
    <w:rsid w:val="007156AF"/>
    <w:rsid w:val="00715D93"/>
    <w:rsid w:val="00722DBC"/>
    <w:rsid w:val="00724AE0"/>
    <w:rsid w:val="00724E04"/>
    <w:rsid w:val="00726306"/>
    <w:rsid w:val="00727945"/>
    <w:rsid w:val="00742745"/>
    <w:rsid w:val="00744B00"/>
    <w:rsid w:val="00753242"/>
    <w:rsid w:val="007613C5"/>
    <w:rsid w:val="00762896"/>
    <w:rsid w:val="00762E29"/>
    <w:rsid w:val="00762FB3"/>
    <w:rsid w:val="00780EAB"/>
    <w:rsid w:val="0078594B"/>
    <w:rsid w:val="00785D30"/>
    <w:rsid w:val="00791C53"/>
    <w:rsid w:val="007975D8"/>
    <w:rsid w:val="007977D4"/>
    <w:rsid w:val="007A13ED"/>
    <w:rsid w:val="007A3660"/>
    <w:rsid w:val="007B0672"/>
    <w:rsid w:val="007B7AC0"/>
    <w:rsid w:val="007C232F"/>
    <w:rsid w:val="007C2A58"/>
    <w:rsid w:val="007C45A5"/>
    <w:rsid w:val="007C7DC5"/>
    <w:rsid w:val="007D1958"/>
    <w:rsid w:val="007D23F3"/>
    <w:rsid w:val="007D3CB0"/>
    <w:rsid w:val="007D52B7"/>
    <w:rsid w:val="007E4581"/>
    <w:rsid w:val="007E7D16"/>
    <w:rsid w:val="007F31C1"/>
    <w:rsid w:val="00816715"/>
    <w:rsid w:val="0082306F"/>
    <w:rsid w:val="00823628"/>
    <w:rsid w:val="0084302D"/>
    <w:rsid w:val="00845834"/>
    <w:rsid w:val="00847EA7"/>
    <w:rsid w:val="0085202F"/>
    <w:rsid w:val="008533DF"/>
    <w:rsid w:val="008571CB"/>
    <w:rsid w:val="00860755"/>
    <w:rsid w:val="008616C3"/>
    <w:rsid w:val="0086259F"/>
    <w:rsid w:val="00862792"/>
    <w:rsid w:val="008642AB"/>
    <w:rsid w:val="008660EB"/>
    <w:rsid w:val="00866606"/>
    <w:rsid w:val="008829A1"/>
    <w:rsid w:val="00886A13"/>
    <w:rsid w:val="00890C01"/>
    <w:rsid w:val="0089143B"/>
    <w:rsid w:val="00892883"/>
    <w:rsid w:val="008961DA"/>
    <w:rsid w:val="008A2610"/>
    <w:rsid w:val="008A4462"/>
    <w:rsid w:val="008A4E8E"/>
    <w:rsid w:val="008B04B4"/>
    <w:rsid w:val="008B21FF"/>
    <w:rsid w:val="008B3E91"/>
    <w:rsid w:val="008B472C"/>
    <w:rsid w:val="008C0064"/>
    <w:rsid w:val="008C0D07"/>
    <w:rsid w:val="008D2AB8"/>
    <w:rsid w:val="008E29C3"/>
    <w:rsid w:val="008F0AA1"/>
    <w:rsid w:val="00901FEF"/>
    <w:rsid w:val="00903580"/>
    <w:rsid w:val="0090468B"/>
    <w:rsid w:val="0090729C"/>
    <w:rsid w:val="0091573A"/>
    <w:rsid w:val="00926F31"/>
    <w:rsid w:val="009275C5"/>
    <w:rsid w:val="00931C03"/>
    <w:rsid w:val="00937C52"/>
    <w:rsid w:val="009406A9"/>
    <w:rsid w:val="009413C7"/>
    <w:rsid w:val="0094762A"/>
    <w:rsid w:val="009507C1"/>
    <w:rsid w:val="009524C5"/>
    <w:rsid w:val="00957785"/>
    <w:rsid w:val="00957D1B"/>
    <w:rsid w:val="00964343"/>
    <w:rsid w:val="009648B9"/>
    <w:rsid w:val="00965C13"/>
    <w:rsid w:val="00967459"/>
    <w:rsid w:val="009674E9"/>
    <w:rsid w:val="00970B86"/>
    <w:rsid w:val="00970FA0"/>
    <w:rsid w:val="00972CE5"/>
    <w:rsid w:val="00974A9C"/>
    <w:rsid w:val="009759E7"/>
    <w:rsid w:val="0098736B"/>
    <w:rsid w:val="00987F3E"/>
    <w:rsid w:val="009966D8"/>
    <w:rsid w:val="009A1F82"/>
    <w:rsid w:val="009A6E0E"/>
    <w:rsid w:val="009B3DAA"/>
    <w:rsid w:val="009B41C5"/>
    <w:rsid w:val="009B67EB"/>
    <w:rsid w:val="009C3304"/>
    <w:rsid w:val="009C3949"/>
    <w:rsid w:val="009C51B9"/>
    <w:rsid w:val="009D063D"/>
    <w:rsid w:val="009D20A6"/>
    <w:rsid w:val="009D3A2A"/>
    <w:rsid w:val="009D3E57"/>
    <w:rsid w:val="009D53CE"/>
    <w:rsid w:val="009E742F"/>
    <w:rsid w:val="009F1381"/>
    <w:rsid w:val="009F5881"/>
    <w:rsid w:val="009F7CB5"/>
    <w:rsid w:val="00A10E28"/>
    <w:rsid w:val="00A125F1"/>
    <w:rsid w:val="00A13C08"/>
    <w:rsid w:val="00A145E8"/>
    <w:rsid w:val="00A3307A"/>
    <w:rsid w:val="00A333A3"/>
    <w:rsid w:val="00A348D0"/>
    <w:rsid w:val="00A456EC"/>
    <w:rsid w:val="00A4635C"/>
    <w:rsid w:val="00A4783E"/>
    <w:rsid w:val="00A55047"/>
    <w:rsid w:val="00A560A0"/>
    <w:rsid w:val="00A5790F"/>
    <w:rsid w:val="00A6050E"/>
    <w:rsid w:val="00A664B3"/>
    <w:rsid w:val="00A73B2E"/>
    <w:rsid w:val="00A910A6"/>
    <w:rsid w:val="00A92AB5"/>
    <w:rsid w:val="00A9731F"/>
    <w:rsid w:val="00AA0C0E"/>
    <w:rsid w:val="00AA411C"/>
    <w:rsid w:val="00AB0323"/>
    <w:rsid w:val="00AB2489"/>
    <w:rsid w:val="00AB493E"/>
    <w:rsid w:val="00AB7B1B"/>
    <w:rsid w:val="00AC488E"/>
    <w:rsid w:val="00AC5EE5"/>
    <w:rsid w:val="00AC621A"/>
    <w:rsid w:val="00AD7D35"/>
    <w:rsid w:val="00AE57EF"/>
    <w:rsid w:val="00B110C2"/>
    <w:rsid w:val="00B13F55"/>
    <w:rsid w:val="00B15A0B"/>
    <w:rsid w:val="00B165CE"/>
    <w:rsid w:val="00B255CB"/>
    <w:rsid w:val="00B4020E"/>
    <w:rsid w:val="00B51DAF"/>
    <w:rsid w:val="00B54243"/>
    <w:rsid w:val="00B5446B"/>
    <w:rsid w:val="00B56225"/>
    <w:rsid w:val="00B61A48"/>
    <w:rsid w:val="00B62D4E"/>
    <w:rsid w:val="00B652FB"/>
    <w:rsid w:val="00B73F65"/>
    <w:rsid w:val="00B81EF9"/>
    <w:rsid w:val="00B82F94"/>
    <w:rsid w:val="00B9514C"/>
    <w:rsid w:val="00BA174C"/>
    <w:rsid w:val="00BA2445"/>
    <w:rsid w:val="00BA2A23"/>
    <w:rsid w:val="00BB6404"/>
    <w:rsid w:val="00BC5E81"/>
    <w:rsid w:val="00BD5DE3"/>
    <w:rsid w:val="00BE3E52"/>
    <w:rsid w:val="00BE436E"/>
    <w:rsid w:val="00BF43F3"/>
    <w:rsid w:val="00BF663F"/>
    <w:rsid w:val="00BF7B62"/>
    <w:rsid w:val="00C077DD"/>
    <w:rsid w:val="00C12BFA"/>
    <w:rsid w:val="00C13D21"/>
    <w:rsid w:val="00C151AD"/>
    <w:rsid w:val="00C20B78"/>
    <w:rsid w:val="00C241A2"/>
    <w:rsid w:val="00C2528F"/>
    <w:rsid w:val="00C327DC"/>
    <w:rsid w:val="00C372A8"/>
    <w:rsid w:val="00C465FF"/>
    <w:rsid w:val="00C532A2"/>
    <w:rsid w:val="00C617B3"/>
    <w:rsid w:val="00C717B8"/>
    <w:rsid w:val="00C73990"/>
    <w:rsid w:val="00C73E16"/>
    <w:rsid w:val="00C758AA"/>
    <w:rsid w:val="00C77C64"/>
    <w:rsid w:val="00C80E62"/>
    <w:rsid w:val="00C92654"/>
    <w:rsid w:val="00C94311"/>
    <w:rsid w:val="00CA0B7E"/>
    <w:rsid w:val="00CA0BEC"/>
    <w:rsid w:val="00CA3700"/>
    <w:rsid w:val="00CB3F24"/>
    <w:rsid w:val="00CB4332"/>
    <w:rsid w:val="00CC2785"/>
    <w:rsid w:val="00CD7E16"/>
    <w:rsid w:val="00CF4D98"/>
    <w:rsid w:val="00D03896"/>
    <w:rsid w:val="00D11402"/>
    <w:rsid w:val="00D13FFB"/>
    <w:rsid w:val="00D15081"/>
    <w:rsid w:val="00D179EF"/>
    <w:rsid w:val="00D27CC8"/>
    <w:rsid w:val="00D33BD9"/>
    <w:rsid w:val="00D412CB"/>
    <w:rsid w:val="00D50956"/>
    <w:rsid w:val="00D646F9"/>
    <w:rsid w:val="00D736D8"/>
    <w:rsid w:val="00D762B7"/>
    <w:rsid w:val="00D87BD7"/>
    <w:rsid w:val="00D9240E"/>
    <w:rsid w:val="00D934C1"/>
    <w:rsid w:val="00D945AE"/>
    <w:rsid w:val="00D97BBB"/>
    <w:rsid w:val="00DA0020"/>
    <w:rsid w:val="00DA725C"/>
    <w:rsid w:val="00DB0089"/>
    <w:rsid w:val="00DB1A9E"/>
    <w:rsid w:val="00DB259D"/>
    <w:rsid w:val="00DB2AA3"/>
    <w:rsid w:val="00DB4B03"/>
    <w:rsid w:val="00DB5084"/>
    <w:rsid w:val="00DC076C"/>
    <w:rsid w:val="00DC1FE1"/>
    <w:rsid w:val="00DC2A28"/>
    <w:rsid w:val="00DD4972"/>
    <w:rsid w:val="00DD6775"/>
    <w:rsid w:val="00DE2894"/>
    <w:rsid w:val="00DE55C1"/>
    <w:rsid w:val="00DF0C2D"/>
    <w:rsid w:val="00DF4BC7"/>
    <w:rsid w:val="00DF70EE"/>
    <w:rsid w:val="00E01504"/>
    <w:rsid w:val="00E06A72"/>
    <w:rsid w:val="00E1299D"/>
    <w:rsid w:val="00E1552E"/>
    <w:rsid w:val="00E17AF1"/>
    <w:rsid w:val="00E2189F"/>
    <w:rsid w:val="00E23877"/>
    <w:rsid w:val="00E27661"/>
    <w:rsid w:val="00E30B15"/>
    <w:rsid w:val="00E37CA0"/>
    <w:rsid w:val="00E43B41"/>
    <w:rsid w:val="00E569AA"/>
    <w:rsid w:val="00E64D5F"/>
    <w:rsid w:val="00E65ABF"/>
    <w:rsid w:val="00E65BF1"/>
    <w:rsid w:val="00E664BC"/>
    <w:rsid w:val="00E66529"/>
    <w:rsid w:val="00E80A62"/>
    <w:rsid w:val="00E94C78"/>
    <w:rsid w:val="00E97A96"/>
    <w:rsid w:val="00EA1F32"/>
    <w:rsid w:val="00EB50D3"/>
    <w:rsid w:val="00EB50D5"/>
    <w:rsid w:val="00EB70C9"/>
    <w:rsid w:val="00EB7767"/>
    <w:rsid w:val="00EC19B3"/>
    <w:rsid w:val="00EC1AA4"/>
    <w:rsid w:val="00EC71A9"/>
    <w:rsid w:val="00ED0017"/>
    <w:rsid w:val="00ED18BB"/>
    <w:rsid w:val="00ED2270"/>
    <w:rsid w:val="00ED4338"/>
    <w:rsid w:val="00EE1BA1"/>
    <w:rsid w:val="00EE4509"/>
    <w:rsid w:val="00EE5602"/>
    <w:rsid w:val="00EE5D4B"/>
    <w:rsid w:val="00EF6AAB"/>
    <w:rsid w:val="00F0293E"/>
    <w:rsid w:val="00F02A22"/>
    <w:rsid w:val="00F02CCD"/>
    <w:rsid w:val="00F06ED8"/>
    <w:rsid w:val="00F071B5"/>
    <w:rsid w:val="00F129CF"/>
    <w:rsid w:val="00F152BB"/>
    <w:rsid w:val="00F2327D"/>
    <w:rsid w:val="00F25CCF"/>
    <w:rsid w:val="00F25D36"/>
    <w:rsid w:val="00F26368"/>
    <w:rsid w:val="00F2717E"/>
    <w:rsid w:val="00F307E2"/>
    <w:rsid w:val="00F32A07"/>
    <w:rsid w:val="00F35376"/>
    <w:rsid w:val="00F353EE"/>
    <w:rsid w:val="00F363B6"/>
    <w:rsid w:val="00F404FC"/>
    <w:rsid w:val="00F4296C"/>
    <w:rsid w:val="00F4405A"/>
    <w:rsid w:val="00F45010"/>
    <w:rsid w:val="00F45348"/>
    <w:rsid w:val="00F4579C"/>
    <w:rsid w:val="00F656FD"/>
    <w:rsid w:val="00F67B14"/>
    <w:rsid w:val="00F72712"/>
    <w:rsid w:val="00F75610"/>
    <w:rsid w:val="00F806F7"/>
    <w:rsid w:val="00F83C96"/>
    <w:rsid w:val="00F85449"/>
    <w:rsid w:val="00F90C6C"/>
    <w:rsid w:val="00F90E29"/>
    <w:rsid w:val="00F96AF3"/>
    <w:rsid w:val="00FA164F"/>
    <w:rsid w:val="00FB3A0A"/>
    <w:rsid w:val="00FB3EC5"/>
    <w:rsid w:val="00FB6FAF"/>
    <w:rsid w:val="00FB7C0B"/>
    <w:rsid w:val="00FB7E70"/>
    <w:rsid w:val="00FC2345"/>
    <w:rsid w:val="00FC616D"/>
    <w:rsid w:val="00FC6F60"/>
    <w:rsid w:val="00FD0954"/>
    <w:rsid w:val="00FD64FB"/>
    <w:rsid w:val="00FD7584"/>
    <w:rsid w:val="00FD759E"/>
    <w:rsid w:val="00FD775F"/>
    <w:rsid w:val="00FD7FA8"/>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2" type="connector" idref="#AutoShape 4"/>
        <o:r id="V:Rule13" type="connector" idref="#AutoShape 7"/>
        <o:r id="V:Rule14" type="connector" idref="#AutoShape 5"/>
        <o:r id="V:Rule15" type="connector" idref="#AutoShape 9"/>
        <o:r id="V:Rule16" type="connector" idref="#AutoShape 10"/>
        <o:r id="V:Rule17" type="connector" idref="#AutoShape 13"/>
        <o:r id="V:Rule18" type="connector" idref="#AutoShape 8"/>
        <o:r id="V:Rule19" type="connector" idref="#AutoShape 6"/>
        <o:r id="V:Rule20" type="connector" idref="#AutoShape 12"/>
        <o:r id="V:Rule21" type="connector" idref="#AutoShape 11"/>
        <o:r id="V:Rule22" type="connector" idref="#AutoShape 1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table" w:styleId="LightShading-Accent4">
    <w:name w:val="Light Shading Accent 4"/>
    <w:basedOn w:val="TableNormal"/>
    <w:uiPriority w:val="99"/>
    <w:rsid w:val="00463B06"/>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99"/>
    <w:rsid w:val="00463B06"/>
    <w:rPr>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knowbull">
    <w:name w:val="knowbull"/>
    <w:basedOn w:val="Normal"/>
    <w:uiPriority w:val="99"/>
    <w:rsid w:val="000C6E8A"/>
    <w:pPr>
      <w:overflowPunct w:val="0"/>
      <w:autoSpaceDE w:val="0"/>
      <w:autoSpaceDN w:val="0"/>
      <w:adjustRightInd w:val="0"/>
      <w:spacing w:after="0" w:line="240" w:lineRule="auto"/>
      <w:textAlignment w:val="baseline"/>
    </w:pPr>
    <w:rPr>
      <w:rFonts w:ascii="Arial" w:hAnsi="Arial" w:cs="Arial"/>
      <w:sz w:val="16"/>
      <w:szCs w:val="20"/>
    </w:rPr>
  </w:style>
  <w:style w:type="character" w:customStyle="1" w:styleId="NOSBodyTextChar">
    <w:name w:val="NOS Body Text Char"/>
    <w:basedOn w:val="DefaultParagraphFont"/>
    <w:link w:val="NOSBodyText"/>
    <w:uiPriority w:val="99"/>
    <w:locked/>
    <w:rsid w:val="009D53CE"/>
    <w:rPr>
      <w:rFonts w:ascii="Arial" w:hAnsi="Arial" w:cs="Times New Roman"/>
      <w:lang w:eastAsia="en-US"/>
    </w:rPr>
  </w:style>
  <w:style w:type="character" w:styleId="CommentReference">
    <w:name w:val="annotation reference"/>
    <w:basedOn w:val="DefaultParagraphFont"/>
    <w:uiPriority w:val="99"/>
    <w:semiHidden/>
    <w:rsid w:val="00B54243"/>
    <w:rPr>
      <w:rFonts w:cs="Times New Roman"/>
      <w:sz w:val="16"/>
      <w:szCs w:val="16"/>
    </w:rPr>
  </w:style>
  <w:style w:type="paragraph" w:styleId="CommentText">
    <w:name w:val="annotation text"/>
    <w:basedOn w:val="Normal"/>
    <w:link w:val="CommentTextChar"/>
    <w:uiPriority w:val="99"/>
    <w:semiHidden/>
    <w:rsid w:val="00B54243"/>
    <w:rPr>
      <w:sz w:val="20"/>
      <w:szCs w:val="20"/>
    </w:rPr>
  </w:style>
  <w:style w:type="character" w:customStyle="1" w:styleId="CommentTextChar">
    <w:name w:val="Comment Text Char"/>
    <w:basedOn w:val="DefaultParagraphFont"/>
    <w:link w:val="CommentText"/>
    <w:uiPriority w:val="99"/>
    <w:semiHidden/>
    <w:locked/>
    <w:rsid w:val="00B54243"/>
    <w:rPr>
      <w:rFonts w:ascii="Calibri" w:hAnsi="Calibri" w:cs="Times New Roman"/>
      <w:lang w:val="en-GB" w:eastAsia="en-US" w:bidi="ar-SA"/>
    </w:rPr>
  </w:style>
  <w:style w:type="paragraph" w:styleId="CommentSubject">
    <w:name w:val="annotation subject"/>
    <w:basedOn w:val="CommentText"/>
    <w:next w:val="CommentText"/>
    <w:link w:val="CommentSubjectChar"/>
    <w:uiPriority w:val="99"/>
    <w:semiHidden/>
    <w:rsid w:val="00B54243"/>
    <w:rPr>
      <w:b/>
      <w:bCs/>
    </w:rPr>
  </w:style>
  <w:style w:type="character" w:customStyle="1" w:styleId="CommentSubjectChar">
    <w:name w:val="Comment Subject Char"/>
    <w:basedOn w:val="CommentTextChar"/>
    <w:link w:val="CommentSubject"/>
    <w:uiPriority w:val="99"/>
    <w:semiHidden/>
    <w:locked/>
    <w:rsid w:val="000C0BDD"/>
    <w:rPr>
      <w:rFonts w:ascii="Calibri" w:hAnsi="Calibri" w:cs="Times New Roman"/>
      <w:b/>
      <w:bCs/>
      <w:sz w:val="20"/>
      <w:szCs w:val="20"/>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841182">
      <w:marLeft w:val="0"/>
      <w:marRight w:val="0"/>
      <w:marTop w:val="0"/>
      <w:marBottom w:val="0"/>
      <w:divBdr>
        <w:top w:val="none" w:sz="0" w:space="0" w:color="auto"/>
        <w:left w:val="none" w:sz="0" w:space="0" w:color="auto"/>
        <w:bottom w:val="none" w:sz="0" w:space="0" w:color="auto"/>
        <w:right w:val="none" w:sz="0" w:space="0" w:color="auto"/>
      </w:divBdr>
    </w:div>
    <w:div w:id="14428411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15</Pages>
  <Words>3465</Words>
  <Characters>19756</Characters>
  <Application>Microsoft Office Word</Application>
  <DocSecurity>0</DocSecurity>
  <Lines>164</Lines>
  <Paragraphs>46</Paragraphs>
  <ScaleCrop>false</ScaleCrop>
  <Company>UK Commission for Employment and Skills</Company>
  <LinksUpToDate>false</LinksUpToDate>
  <CharactersWithSpaces>23175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Llian Morris</cp:lastModifiedBy>
  <cp:revision>16</cp:revision>
  <cp:lastPrinted>2012-07-11T13:18:00Z</cp:lastPrinted>
  <dcterms:created xsi:type="dcterms:W3CDTF">2013-01-08T16:55:00Z</dcterms:created>
  <dcterms:modified xsi:type="dcterms:W3CDTF">2013-02-20T12:45:00Z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