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767914" w:rsidRPr="00B65335" w:rsidTr="00186DC6">
        <w:tc>
          <w:tcPr>
            <w:tcW w:w="2269" w:type="dxa"/>
          </w:tcPr>
          <w:p w:rsidR="00767914" w:rsidRPr="00B65335" w:rsidRDefault="00767914" w:rsidP="00186DC6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B65335">
              <w:rPr>
                <w:color w:val="5979CD"/>
                <w:sz w:val="22"/>
                <w:szCs w:val="22"/>
              </w:rPr>
              <w:t>Trosolwg</w:t>
            </w:r>
          </w:p>
        </w:tc>
        <w:tc>
          <w:tcPr>
            <w:tcW w:w="8505" w:type="dxa"/>
          </w:tcPr>
          <w:p w:rsidR="00767914" w:rsidRPr="00B65335" w:rsidRDefault="00767914" w:rsidP="00186DC6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B65335">
              <w:rPr>
                <w:sz w:val="22"/>
                <w:szCs w:val="22"/>
              </w:rPr>
              <w:t>Mae’r safon hon yn nodi cyfleoedd ar gyfer gwella gweithgareddau comisiynu, caffael a chontractio sydd eisoes yn bodoli trwy newid y ffordd y mae prosesau’n gweithredu. Mae’n ymwneud â rheoli newid ac yn ymdrin â chynllunio, gweithredu ac adolygu newidiadau i weithgareddau comisiynu, caffael a chontractio fel eu bod yn gallu sicrhau canlyniadau’n well i unigolion a phobl allweddol.</w:t>
            </w:r>
          </w:p>
          <w:p w:rsidR="00767914" w:rsidRPr="00B65335" w:rsidRDefault="000B1974" w:rsidP="00186DC6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  <w:r w:rsidRPr="000B1974">
              <w:rPr>
                <w:rFonts w:cs="Arial"/>
              </w:rPr>
              <w:t>Mae’r SGC hon yn berthnasol i unigolion sydd yn ymwneud â chomisiynu, caffael a chontractio mewn gwasanaethau gofal cymdeithasol.</w:t>
            </w:r>
          </w:p>
          <w:p w:rsidR="00767914" w:rsidRPr="00B65335" w:rsidRDefault="00767914" w:rsidP="00186DC6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767914" w:rsidRPr="00B65335" w:rsidRDefault="00767914" w:rsidP="00186DC6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767914" w:rsidRPr="00B65335" w:rsidRDefault="00767914" w:rsidP="00186DC6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767914" w:rsidRPr="00B65335" w:rsidRDefault="00767914" w:rsidP="00186DC6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767914" w:rsidRPr="00B65335" w:rsidRDefault="00767914" w:rsidP="00186DC6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767914" w:rsidRPr="00B65335" w:rsidRDefault="00767914" w:rsidP="00186DC6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767914" w:rsidRPr="00B65335" w:rsidRDefault="00767914" w:rsidP="00186DC6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767914" w:rsidRPr="00B65335" w:rsidRDefault="00767914" w:rsidP="00186DC6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767914" w:rsidRPr="00B65335" w:rsidRDefault="00767914" w:rsidP="00186DC6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767914" w:rsidRPr="00B65335" w:rsidRDefault="00767914" w:rsidP="00186DC6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767914" w:rsidRPr="00B65335" w:rsidRDefault="00767914" w:rsidP="00186DC6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767914" w:rsidRPr="00B65335" w:rsidRDefault="00767914" w:rsidP="00186DC6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767914" w:rsidRPr="00B65335" w:rsidRDefault="00767914" w:rsidP="00186DC6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0B1974" w:rsidRDefault="000B1974" w:rsidP="00186DC6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0B1974" w:rsidRPr="00B65335" w:rsidRDefault="000B1974" w:rsidP="00186DC6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767914" w:rsidRPr="00B65335" w:rsidRDefault="00767914" w:rsidP="00186DC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</w:p>
          <w:p w:rsidR="00767914" w:rsidRPr="00B65335" w:rsidRDefault="00767914" w:rsidP="00186DC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</w:p>
          <w:p w:rsidR="00767914" w:rsidRPr="00B65335" w:rsidRDefault="00767914" w:rsidP="00186DC6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  <w:tr w:rsidR="00767914" w:rsidRPr="00B65335" w:rsidTr="00186DC6">
        <w:tc>
          <w:tcPr>
            <w:tcW w:w="2269" w:type="dxa"/>
          </w:tcPr>
          <w:p w:rsidR="00767914" w:rsidRPr="00B65335" w:rsidRDefault="00767914" w:rsidP="00186DC6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B65335">
              <w:rPr>
                <w:color w:val="5979CD"/>
                <w:sz w:val="22"/>
                <w:szCs w:val="22"/>
              </w:rPr>
              <w:lastRenderedPageBreak/>
              <w:t>Meini prawf perfformiad</w:t>
            </w: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B65335">
              <w:rPr>
                <w:b w:val="0"/>
                <w:color w:val="5979CD"/>
                <w:sz w:val="22"/>
                <w:szCs w:val="22"/>
              </w:rPr>
              <w:t>Mae’n rhaid i chi allu:</w:t>
            </w: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  <w:rPr>
                <w:color w:val="5979CD"/>
              </w:rPr>
            </w:pPr>
            <w:r w:rsidRPr="00B65335">
              <w:rPr>
                <w:color w:val="5979CD"/>
              </w:rPr>
              <w:t>Mae’n rhaid i chi allu:</w:t>
            </w: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  <w:r w:rsidRPr="00B65335">
              <w:rPr>
                <w:color w:val="5979CD"/>
              </w:rPr>
              <w:t>Mae’n rhaid i chi allu:</w:t>
            </w: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</w:tc>
        <w:tc>
          <w:tcPr>
            <w:tcW w:w="8505" w:type="dxa"/>
          </w:tcPr>
          <w:p w:rsidR="00767914" w:rsidRPr="00B65335" w:rsidRDefault="00767914" w:rsidP="00186DC6">
            <w:pPr>
              <w:pStyle w:val="NOSBodyHeading"/>
              <w:spacing w:line="360" w:lineRule="auto"/>
              <w:ind w:left="176"/>
            </w:pPr>
            <w:r w:rsidRPr="00B65335">
              <w:lastRenderedPageBreak/>
              <w:t>Gwerthuso a chytuno ar yr angen i wella gweithgareddau comisiynu</w:t>
            </w:r>
          </w:p>
          <w:p w:rsidR="00767914" w:rsidRPr="00B65335" w:rsidRDefault="00767914" w:rsidP="00186DC6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rFonts w:cs="Verdana"/>
              </w:rPr>
            </w:pPr>
          </w:p>
          <w:p w:rsidR="00767914" w:rsidRPr="00B65335" w:rsidRDefault="00767914" w:rsidP="00186DC6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rFonts w:cs="Verdana"/>
              </w:rPr>
            </w:pPr>
          </w:p>
          <w:p w:rsidR="00767914" w:rsidRPr="00B65335" w:rsidRDefault="00767914" w:rsidP="007346E8">
            <w:pPr>
              <w:numPr>
                <w:ilvl w:val="0"/>
                <w:numId w:val="23"/>
              </w:numPr>
              <w:tabs>
                <w:tab w:val="clear" w:pos="1055"/>
                <w:tab w:val="num" w:pos="814"/>
              </w:tabs>
              <w:spacing w:line="360" w:lineRule="auto"/>
              <w:ind w:left="814" w:hanging="638"/>
              <w:rPr>
                <w:rFonts w:cs="Arial"/>
              </w:rPr>
            </w:pPr>
            <w:r w:rsidRPr="00B65335">
              <w:rPr>
                <w:rFonts w:cs="Arial"/>
                <w:lang w:eastAsia="zh-CN"/>
              </w:rPr>
              <w:t xml:space="preserve">dadansoddi </w:t>
            </w:r>
            <w:r w:rsidRPr="00B65335">
              <w:rPr>
                <w:rFonts w:cs="Arial"/>
                <w:b/>
                <w:bCs/>
                <w:lang w:eastAsia="zh-CN"/>
              </w:rPr>
              <w:t>gwybodaeth</w:t>
            </w:r>
            <w:r w:rsidRPr="00B65335">
              <w:rPr>
                <w:rFonts w:cs="Arial"/>
                <w:lang w:eastAsia="zh-CN"/>
              </w:rPr>
              <w:t xml:space="preserve"> berthnasol, ddilys a dibynadwy o ffynonellau  amrywiol am </w:t>
            </w:r>
            <w:r w:rsidRPr="00B65335">
              <w:rPr>
                <w:rFonts w:cs="Arial"/>
                <w:b/>
                <w:bCs/>
                <w:lang w:eastAsia="zh-CN"/>
              </w:rPr>
              <w:t>ddatblygiadau mewn comisiynu</w:t>
            </w:r>
            <w:r w:rsidRPr="00B65335">
              <w:rPr>
                <w:rFonts w:cs="Arial"/>
                <w:lang w:eastAsia="zh-CN"/>
              </w:rPr>
              <w:t>, caffael a chontractio</w:t>
            </w:r>
          </w:p>
          <w:p w:rsidR="00767914" w:rsidRPr="00B65335" w:rsidRDefault="00767914" w:rsidP="007346E8">
            <w:pPr>
              <w:numPr>
                <w:ilvl w:val="0"/>
                <w:numId w:val="23"/>
              </w:numPr>
              <w:tabs>
                <w:tab w:val="clear" w:pos="1055"/>
                <w:tab w:val="num" w:pos="814"/>
              </w:tabs>
              <w:spacing w:line="360" w:lineRule="auto"/>
              <w:ind w:left="814" w:hanging="638"/>
              <w:rPr>
                <w:rFonts w:cs="Arial"/>
              </w:rPr>
            </w:pPr>
            <w:r w:rsidRPr="00B65335">
              <w:rPr>
                <w:rFonts w:cs="Arial"/>
              </w:rPr>
              <w:t xml:space="preserve">rhannu gwybodaeth am ddatblygiadau gyda darparwyr gwasanaeth, </w:t>
            </w:r>
            <w:r w:rsidRPr="00B65335">
              <w:rPr>
                <w:rFonts w:cs="Arial"/>
                <w:b/>
              </w:rPr>
              <w:t>unigolion</w:t>
            </w:r>
            <w:r w:rsidRPr="00B65335">
              <w:rPr>
                <w:rFonts w:cs="Arial"/>
              </w:rPr>
              <w:t xml:space="preserve"> a </w:t>
            </w:r>
            <w:r w:rsidRPr="00B65335">
              <w:rPr>
                <w:rFonts w:cs="Arial"/>
                <w:b/>
              </w:rPr>
              <w:t>phobl allweddol</w:t>
            </w:r>
            <w:r w:rsidRPr="00B65335">
              <w:rPr>
                <w:rFonts w:cs="Arial"/>
              </w:rPr>
              <w:t xml:space="preserve"> mewn ffordd </w:t>
            </w:r>
            <w:r w:rsidRPr="00B65335">
              <w:rPr>
                <w:rFonts w:cs="Arial"/>
                <w:b/>
              </w:rPr>
              <w:t>hygyrch</w:t>
            </w:r>
            <w:r w:rsidRPr="00B65335">
              <w:rPr>
                <w:rFonts w:cs="Arial"/>
              </w:rPr>
              <w:t xml:space="preserve"> </w:t>
            </w:r>
          </w:p>
          <w:p w:rsidR="00767914" w:rsidRPr="00B65335" w:rsidRDefault="00767914" w:rsidP="007346E8">
            <w:pPr>
              <w:numPr>
                <w:ilvl w:val="0"/>
                <w:numId w:val="23"/>
              </w:numPr>
              <w:tabs>
                <w:tab w:val="clear" w:pos="1055"/>
                <w:tab w:val="num" w:pos="814"/>
              </w:tabs>
              <w:spacing w:line="360" w:lineRule="auto"/>
              <w:ind w:left="814" w:hanging="638"/>
              <w:rPr>
                <w:rFonts w:cs="Arial"/>
              </w:rPr>
            </w:pPr>
            <w:r w:rsidRPr="00B65335">
              <w:rPr>
                <w:rFonts w:cs="Arial"/>
              </w:rPr>
              <w:t>ymgysylltu â darparwyr gwasanaeth, unigolion a rhanddeiliaid eraill i werthuso effeithiolrwydd gweithgareddau comisiynu, caffael a chontractio ar gyfer eich maes gwaith</w:t>
            </w:r>
          </w:p>
          <w:p w:rsidR="00767914" w:rsidRPr="00B65335" w:rsidRDefault="00767914" w:rsidP="007346E8">
            <w:pPr>
              <w:numPr>
                <w:ilvl w:val="0"/>
                <w:numId w:val="23"/>
              </w:numPr>
              <w:tabs>
                <w:tab w:val="clear" w:pos="1055"/>
                <w:tab w:val="num" w:pos="814"/>
              </w:tabs>
              <w:spacing w:line="360" w:lineRule="auto"/>
              <w:ind w:left="814" w:hanging="638"/>
              <w:rPr>
                <w:rFonts w:cs="Arial"/>
              </w:rPr>
            </w:pPr>
            <w:r w:rsidRPr="00B65335">
              <w:rPr>
                <w:rFonts w:cs="Arial"/>
              </w:rPr>
              <w:t xml:space="preserve">gwerthuso sut y gallai datblygiadau wella hyblygrwydd ac arferion gweithgareddau comisiynu, caffael a chontractio eich </w:t>
            </w:r>
            <w:r w:rsidRPr="00B65335">
              <w:rPr>
                <w:rFonts w:cs="Arial"/>
                <w:b/>
              </w:rPr>
              <w:t>sefydliad</w:t>
            </w:r>
          </w:p>
          <w:p w:rsidR="00767914" w:rsidRPr="00B65335" w:rsidRDefault="00767914" w:rsidP="007346E8">
            <w:pPr>
              <w:numPr>
                <w:ilvl w:val="0"/>
                <w:numId w:val="23"/>
              </w:numPr>
              <w:tabs>
                <w:tab w:val="clear" w:pos="1055"/>
                <w:tab w:val="num" w:pos="814"/>
              </w:tabs>
              <w:spacing w:line="360" w:lineRule="auto"/>
              <w:ind w:left="814" w:hanging="638"/>
              <w:rPr>
                <w:rFonts w:cs="Arial"/>
              </w:rPr>
            </w:pPr>
            <w:r w:rsidRPr="00B65335">
              <w:rPr>
                <w:rFonts w:cs="Arial"/>
              </w:rPr>
              <w:t xml:space="preserve">gwerthuso goblygiadau cyflwyno newid i gyflawni </w:t>
            </w:r>
            <w:r w:rsidRPr="00B65335">
              <w:rPr>
                <w:rFonts w:cs="Arial"/>
                <w:b/>
              </w:rPr>
              <w:t>canlyniadau</w:t>
            </w:r>
            <w:r w:rsidRPr="00B65335">
              <w:rPr>
                <w:rFonts w:cs="Arial"/>
              </w:rPr>
              <w:t xml:space="preserve">, gan gynnal gwerthoedd eich sefydliad, </w:t>
            </w:r>
            <w:r w:rsidRPr="00B65335">
              <w:rPr>
                <w:rFonts w:cs="Arial"/>
                <w:b/>
              </w:rPr>
              <w:t>adnoddau</w:t>
            </w:r>
            <w:r w:rsidRPr="00B65335">
              <w:rPr>
                <w:rFonts w:cs="Arial"/>
              </w:rPr>
              <w:t xml:space="preserve">, </w:t>
            </w:r>
            <w:r w:rsidRPr="00B65335">
              <w:rPr>
                <w:rFonts w:cs="Arial"/>
                <w:b/>
              </w:rPr>
              <w:t>risg</w:t>
            </w:r>
            <w:r w:rsidRPr="00B65335">
              <w:rPr>
                <w:rFonts w:cs="Arial"/>
              </w:rPr>
              <w:t xml:space="preserve"> a </w:t>
            </w:r>
            <w:r w:rsidRPr="00B65335">
              <w:rPr>
                <w:rFonts w:cs="Arial"/>
                <w:b/>
              </w:rPr>
              <w:t>chynaladwyedd</w:t>
            </w:r>
          </w:p>
          <w:p w:rsidR="00767914" w:rsidRPr="00B65335" w:rsidRDefault="00767914" w:rsidP="007346E8">
            <w:pPr>
              <w:numPr>
                <w:ilvl w:val="0"/>
                <w:numId w:val="23"/>
              </w:numPr>
              <w:tabs>
                <w:tab w:val="clear" w:pos="1055"/>
                <w:tab w:val="num" w:pos="814"/>
              </w:tabs>
              <w:spacing w:line="360" w:lineRule="auto"/>
              <w:ind w:left="814" w:hanging="638"/>
              <w:rPr>
                <w:rFonts w:cs="Arial"/>
              </w:rPr>
            </w:pPr>
            <w:r w:rsidRPr="00B65335">
              <w:rPr>
                <w:rFonts w:cs="Arial"/>
              </w:rPr>
              <w:t>ymgysylltu â darparwyr gwasanaeth, unigolion a rhanddeiliaid eraill i ddatblygu cynigion eglur ar gyfer newid sy’n gwneud gwelliannau ac yn dangos tystiolaeth o ddysgu o unrhyw werthusiadau blaenorol</w:t>
            </w:r>
          </w:p>
          <w:p w:rsidR="00767914" w:rsidRPr="00B65335" w:rsidRDefault="00767914" w:rsidP="007346E8">
            <w:pPr>
              <w:numPr>
                <w:ilvl w:val="0"/>
                <w:numId w:val="23"/>
              </w:numPr>
              <w:tabs>
                <w:tab w:val="clear" w:pos="1055"/>
                <w:tab w:val="num" w:pos="814"/>
              </w:tabs>
              <w:spacing w:line="360" w:lineRule="auto"/>
              <w:ind w:left="814" w:hanging="638"/>
              <w:rPr>
                <w:rFonts w:cs="Arial"/>
              </w:rPr>
            </w:pPr>
            <w:r w:rsidRPr="00B65335">
              <w:rPr>
                <w:rFonts w:cs="Arial"/>
              </w:rPr>
              <w:t xml:space="preserve">mynd i’r afael ag unrhyw </w:t>
            </w:r>
            <w:r w:rsidRPr="00B65335">
              <w:rPr>
                <w:rFonts w:cs="Arial"/>
                <w:b/>
              </w:rPr>
              <w:t>rwystrau</w:t>
            </w:r>
            <w:r w:rsidRPr="00B65335">
              <w:rPr>
                <w:rFonts w:cs="Arial"/>
              </w:rPr>
              <w:t xml:space="preserve"> rhag newid </w:t>
            </w:r>
          </w:p>
          <w:p w:rsidR="00767914" w:rsidRPr="00B65335" w:rsidRDefault="00767914" w:rsidP="007346E8">
            <w:pPr>
              <w:numPr>
                <w:ilvl w:val="0"/>
                <w:numId w:val="23"/>
              </w:numPr>
              <w:tabs>
                <w:tab w:val="clear" w:pos="1055"/>
                <w:tab w:val="num" w:pos="814"/>
              </w:tabs>
              <w:spacing w:line="360" w:lineRule="auto"/>
              <w:ind w:left="814" w:hanging="638"/>
              <w:rPr>
                <w:rFonts w:cs="Arial"/>
              </w:rPr>
            </w:pPr>
            <w:r w:rsidRPr="00B65335">
              <w:rPr>
                <w:rFonts w:cs="Arial"/>
              </w:rPr>
              <w:t xml:space="preserve">ceisio cael cytundeb y rhai sy’n gwneud penderfyniadau ar gyfer newidiadau arfaethedig </w:t>
            </w:r>
          </w:p>
          <w:p w:rsidR="00767914" w:rsidRPr="00B65335" w:rsidRDefault="00767914" w:rsidP="00186DC6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rFonts w:cs="Verdana"/>
              </w:rPr>
            </w:pPr>
          </w:p>
          <w:p w:rsidR="00767914" w:rsidRPr="00B65335" w:rsidRDefault="00767914" w:rsidP="00186DC6">
            <w:pPr>
              <w:autoSpaceDE w:val="0"/>
              <w:autoSpaceDN w:val="0"/>
              <w:adjustRightInd w:val="0"/>
              <w:spacing w:line="360" w:lineRule="auto"/>
              <w:ind w:left="176"/>
              <w:jc w:val="both"/>
              <w:rPr>
                <w:rFonts w:cs="Arial"/>
              </w:rPr>
            </w:pPr>
            <w:r w:rsidRPr="00B65335">
              <w:rPr>
                <w:rFonts w:cs="Arial"/>
                <w:b/>
              </w:rPr>
              <w:t>Gweithredu newidiadau i weithgareddau comisiynu</w:t>
            </w:r>
            <w:r w:rsidRPr="00B65335">
              <w:rPr>
                <w:rFonts w:cs="Arial"/>
              </w:rPr>
              <w:t xml:space="preserve"> </w:t>
            </w:r>
          </w:p>
          <w:p w:rsidR="00767914" w:rsidRPr="00B65335" w:rsidRDefault="00767914" w:rsidP="00186DC6">
            <w:pPr>
              <w:autoSpaceDE w:val="0"/>
              <w:autoSpaceDN w:val="0"/>
              <w:adjustRightInd w:val="0"/>
              <w:spacing w:line="360" w:lineRule="auto"/>
              <w:ind w:left="884" w:hanging="567"/>
              <w:jc w:val="both"/>
              <w:rPr>
                <w:rFonts w:cs="Arial"/>
              </w:rPr>
            </w:pPr>
          </w:p>
          <w:p w:rsidR="00767914" w:rsidRPr="00B65335" w:rsidRDefault="00767914" w:rsidP="000510D9">
            <w:pPr>
              <w:numPr>
                <w:ilvl w:val="0"/>
                <w:numId w:val="23"/>
              </w:numPr>
              <w:tabs>
                <w:tab w:val="clear" w:pos="1055"/>
                <w:tab w:val="num" w:pos="814"/>
              </w:tabs>
              <w:spacing w:line="360" w:lineRule="auto"/>
              <w:ind w:left="814" w:hanging="638"/>
              <w:rPr>
                <w:rFonts w:cs="Arial"/>
              </w:rPr>
            </w:pPr>
            <w:r w:rsidRPr="00B65335">
              <w:rPr>
                <w:rFonts w:cs="Arial"/>
              </w:rPr>
              <w:t xml:space="preserve">rhannu cynlluniau gweithredu mewn ffordd hygyrch gydag unigolion, rhanddeiliaid, darparwyr gwasanaeth a </w:t>
            </w:r>
            <w:r w:rsidRPr="00B65335">
              <w:rPr>
                <w:rFonts w:cs="Arial"/>
                <w:b/>
              </w:rPr>
              <w:t>chydweithwyr</w:t>
            </w:r>
          </w:p>
          <w:p w:rsidR="00767914" w:rsidRPr="00B65335" w:rsidRDefault="00767914" w:rsidP="000510D9">
            <w:pPr>
              <w:numPr>
                <w:ilvl w:val="0"/>
                <w:numId w:val="23"/>
              </w:numPr>
              <w:tabs>
                <w:tab w:val="clear" w:pos="1055"/>
                <w:tab w:val="num" w:pos="814"/>
              </w:tabs>
              <w:spacing w:line="360" w:lineRule="auto"/>
              <w:ind w:left="814" w:hanging="638"/>
              <w:rPr>
                <w:rFonts w:cs="Arial"/>
              </w:rPr>
            </w:pPr>
            <w:r w:rsidRPr="00B65335">
              <w:rPr>
                <w:rFonts w:cs="Arial"/>
              </w:rPr>
              <w:t xml:space="preserve">negodi gydag unigolion, rhanddeiliaid, darparwyr gwasanaeth a chydweithwyr i gytuno ar newidiadau i gynlluniau gweithredu </w:t>
            </w:r>
          </w:p>
          <w:p w:rsidR="00767914" w:rsidRPr="00B65335" w:rsidRDefault="00767914" w:rsidP="000510D9">
            <w:pPr>
              <w:numPr>
                <w:ilvl w:val="0"/>
                <w:numId w:val="23"/>
              </w:numPr>
              <w:tabs>
                <w:tab w:val="clear" w:pos="1055"/>
                <w:tab w:val="num" w:pos="814"/>
              </w:tabs>
              <w:spacing w:line="360" w:lineRule="auto"/>
              <w:ind w:left="814" w:hanging="638"/>
              <w:rPr>
                <w:rFonts w:cs="Arial"/>
              </w:rPr>
            </w:pPr>
            <w:r w:rsidRPr="00B65335">
              <w:rPr>
                <w:rFonts w:cs="Arial"/>
              </w:rPr>
              <w:t xml:space="preserve">cofnodi trafodaethau a chytundebau yn unol â pholisïau a gweithdrefnau sefydliadol </w:t>
            </w:r>
          </w:p>
          <w:p w:rsidR="00767914" w:rsidRPr="00B65335" w:rsidRDefault="00767914" w:rsidP="000510D9">
            <w:pPr>
              <w:numPr>
                <w:ilvl w:val="0"/>
                <w:numId w:val="23"/>
              </w:numPr>
              <w:tabs>
                <w:tab w:val="clear" w:pos="1055"/>
                <w:tab w:val="num" w:pos="814"/>
              </w:tabs>
              <w:spacing w:line="360" w:lineRule="auto"/>
              <w:ind w:left="814" w:hanging="638"/>
              <w:rPr>
                <w:rFonts w:cs="Arial"/>
              </w:rPr>
            </w:pPr>
            <w:r w:rsidRPr="00B65335">
              <w:rPr>
                <w:rFonts w:cs="Arial"/>
              </w:rPr>
              <w:t>gwneud newidiadau i’r ffordd y defnyddir adnoddau yn unol â gofynion y gweithgareddau comisiynu, caffael a chontractio sydd wedi’u newid</w:t>
            </w:r>
          </w:p>
          <w:p w:rsidR="00767914" w:rsidRPr="00B65335" w:rsidRDefault="00767914" w:rsidP="00186DC6">
            <w:pPr>
              <w:pStyle w:val="NOSBodyHeading"/>
              <w:spacing w:line="360" w:lineRule="auto"/>
              <w:ind w:left="743" w:hanging="426"/>
            </w:pPr>
          </w:p>
          <w:p w:rsidR="00767914" w:rsidRPr="00B65335" w:rsidRDefault="00767914" w:rsidP="00186DC6">
            <w:pPr>
              <w:pStyle w:val="NOSBodyHeading"/>
              <w:spacing w:line="360" w:lineRule="auto"/>
              <w:ind w:left="743" w:hanging="426"/>
              <w:rPr>
                <w:rFonts w:cs="Arial"/>
              </w:rPr>
            </w:pPr>
            <w:r w:rsidRPr="00B65335">
              <w:t>Adolygu’r newidiadau a gyflwynwyd</w:t>
            </w:r>
            <w:r w:rsidRPr="00B65335">
              <w:rPr>
                <w:rFonts w:cs="Arial"/>
              </w:rPr>
              <w:t xml:space="preserve"> </w:t>
            </w:r>
          </w:p>
          <w:p w:rsidR="00767914" w:rsidRPr="00B65335" w:rsidRDefault="00767914" w:rsidP="00186DC6">
            <w:pPr>
              <w:pStyle w:val="NOSBodyHeading"/>
              <w:spacing w:line="360" w:lineRule="auto"/>
              <w:ind w:left="743" w:hanging="426"/>
              <w:rPr>
                <w:rFonts w:cs="Arial"/>
              </w:rPr>
            </w:pPr>
          </w:p>
          <w:p w:rsidR="00767914" w:rsidRPr="00B65335" w:rsidRDefault="00767914" w:rsidP="000510D9">
            <w:pPr>
              <w:numPr>
                <w:ilvl w:val="0"/>
                <w:numId w:val="23"/>
              </w:numPr>
              <w:tabs>
                <w:tab w:val="clear" w:pos="1055"/>
                <w:tab w:val="num" w:pos="814"/>
              </w:tabs>
              <w:spacing w:line="360" w:lineRule="auto"/>
              <w:ind w:left="814" w:hanging="638"/>
              <w:rPr>
                <w:rFonts w:cs="Arial"/>
              </w:rPr>
            </w:pPr>
            <w:r w:rsidRPr="00B65335">
              <w:rPr>
                <w:rFonts w:cs="Arial"/>
              </w:rPr>
              <w:t xml:space="preserve">monitro effeithiau’r newidiadau i weithgareddau comisiynu, caffael a chontractio mewn partneriaeth ag unigolion, darparwyr gwasanaeth a </w:t>
            </w:r>
            <w:r w:rsidRPr="00B65335">
              <w:rPr>
                <w:rFonts w:cs="Arial"/>
              </w:rPr>
              <w:lastRenderedPageBreak/>
              <w:t>rhanddeiliaid eraill</w:t>
            </w:r>
          </w:p>
          <w:p w:rsidR="00767914" w:rsidRPr="00B65335" w:rsidRDefault="00767914" w:rsidP="000510D9">
            <w:pPr>
              <w:numPr>
                <w:ilvl w:val="0"/>
                <w:numId w:val="23"/>
              </w:numPr>
              <w:tabs>
                <w:tab w:val="clear" w:pos="1055"/>
                <w:tab w:val="num" w:pos="814"/>
              </w:tabs>
              <w:spacing w:line="360" w:lineRule="auto"/>
              <w:ind w:left="814" w:hanging="638"/>
              <w:rPr>
                <w:rFonts w:cs="Arial"/>
              </w:rPr>
            </w:pPr>
            <w:r w:rsidRPr="00B65335">
              <w:rPr>
                <w:rFonts w:cs="Arial"/>
              </w:rPr>
              <w:t>gweithio gydag unigolion, darparwyr gwasanaeth a rhanddeiliaid eraill i werthuso canlyniadau newidiadau i weithgareddau comisiynu, caffael a chontractio</w:t>
            </w:r>
          </w:p>
          <w:p w:rsidR="00767914" w:rsidRPr="00B65335" w:rsidRDefault="00767914" w:rsidP="000510D9">
            <w:pPr>
              <w:numPr>
                <w:ilvl w:val="0"/>
                <w:numId w:val="23"/>
              </w:numPr>
              <w:tabs>
                <w:tab w:val="clear" w:pos="1055"/>
                <w:tab w:val="num" w:pos="814"/>
              </w:tabs>
              <w:spacing w:line="360" w:lineRule="auto"/>
              <w:ind w:left="814" w:hanging="638"/>
              <w:rPr>
                <w:rFonts w:cs="Arial"/>
              </w:rPr>
            </w:pPr>
            <w:r w:rsidRPr="00B65335">
              <w:rPr>
                <w:rFonts w:cs="Arial"/>
              </w:rPr>
              <w:t>gwneud newidiadau ac addasiadau ychwanegol yn sgil eich gwerthusiad</w:t>
            </w:r>
          </w:p>
          <w:p w:rsidR="00767914" w:rsidRPr="00B65335" w:rsidRDefault="00767914" w:rsidP="00186DC6">
            <w:pPr>
              <w:tabs>
                <w:tab w:val="left" w:pos="601"/>
              </w:tabs>
              <w:spacing w:line="360" w:lineRule="auto"/>
            </w:pPr>
          </w:p>
        </w:tc>
      </w:tr>
      <w:tr w:rsidR="00767914" w:rsidRPr="00B65335" w:rsidTr="00186DC6">
        <w:tc>
          <w:tcPr>
            <w:tcW w:w="2269" w:type="dxa"/>
          </w:tcPr>
          <w:p w:rsidR="00767914" w:rsidRPr="00B65335" w:rsidRDefault="00767914" w:rsidP="00186DC6">
            <w:pPr>
              <w:spacing w:line="360" w:lineRule="auto"/>
            </w:pPr>
          </w:p>
        </w:tc>
        <w:tc>
          <w:tcPr>
            <w:tcW w:w="8505" w:type="dxa"/>
          </w:tcPr>
          <w:p w:rsidR="00767914" w:rsidRPr="00B65335" w:rsidRDefault="00767914" w:rsidP="00186DC6">
            <w:pPr>
              <w:pStyle w:val="NOSBodyHeading"/>
              <w:autoSpaceDE w:val="0"/>
              <w:autoSpaceDN w:val="0"/>
              <w:adjustRightInd w:val="0"/>
              <w:spacing w:line="360" w:lineRule="auto"/>
              <w:rPr>
                <w:b w:val="0"/>
              </w:rPr>
            </w:pPr>
          </w:p>
        </w:tc>
      </w:tr>
    </w:tbl>
    <w:p w:rsidR="00767914" w:rsidRPr="00B65335" w:rsidRDefault="00767914" w:rsidP="00C84AE6">
      <w:pPr>
        <w:spacing w:line="360" w:lineRule="auto"/>
      </w:pPr>
      <w:r w:rsidRPr="00B65335">
        <w:br w:type="page"/>
      </w:r>
    </w:p>
    <w:tbl>
      <w:tblPr>
        <w:tblW w:w="10349" w:type="dxa"/>
        <w:tblInd w:w="-743" w:type="dxa"/>
        <w:tblLook w:val="00A0" w:firstRow="1" w:lastRow="0" w:firstColumn="1" w:lastColumn="0" w:noHBand="0" w:noVBand="0"/>
      </w:tblPr>
      <w:tblGrid>
        <w:gridCol w:w="2269"/>
        <w:gridCol w:w="8080"/>
      </w:tblGrid>
      <w:tr w:rsidR="00767914" w:rsidRPr="00B65335" w:rsidTr="00186DC6">
        <w:tc>
          <w:tcPr>
            <w:tcW w:w="2269" w:type="dxa"/>
          </w:tcPr>
          <w:p w:rsidR="00767914" w:rsidRPr="00B65335" w:rsidRDefault="00767914" w:rsidP="00186DC6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B65335">
              <w:rPr>
                <w:color w:val="5979CD"/>
                <w:sz w:val="22"/>
                <w:szCs w:val="22"/>
              </w:rPr>
              <w:lastRenderedPageBreak/>
              <w:t>Gwybodaeth a dealltwriaeth</w:t>
            </w: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B65335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B65335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B65335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B65335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B65335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B65335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B65335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B65335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B65335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</w:p>
          <w:p w:rsidR="00767914" w:rsidRPr="00B65335" w:rsidRDefault="00767914" w:rsidP="00186DC6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</w:p>
          <w:p w:rsidR="00767914" w:rsidRPr="00B65335" w:rsidRDefault="00767914" w:rsidP="00186DC6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B65335">
              <w:rPr>
                <w:b w:val="0"/>
                <w:color w:val="5979CD"/>
                <w:sz w:val="22"/>
                <w:szCs w:val="22"/>
              </w:rPr>
              <w:t xml:space="preserve">Mae angen i chi </w:t>
            </w:r>
            <w:r w:rsidRPr="00B65335">
              <w:rPr>
                <w:b w:val="0"/>
                <w:color w:val="5979CD"/>
                <w:sz w:val="22"/>
                <w:szCs w:val="22"/>
              </w:rPr>
              <w:lastRenderedPageBreak/>
              <w:t>wybod a deall:</w:t>
            </w: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B65335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B65335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  <w:jc w:val="right"/>
            </w:pPr>
          </w:p>
        </w:tc>
        <w:tc>
          <w:tcPr>
            <w:tcW w:w="8080" w:type="dxa"/>
          </w:tcPr>
          <w:p w:rsidR="00767914" w:rsidRPr="00B65335" w:rsidRDefault="00767914" w:rsidP="008027B1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</w:rPr>
            </w:pPr>
            <w:r w:rsidRPr="00B65335">
              <w:rPr>
                <w:rFonts w:cs="Arial"/>
                <w:b/>
              </w:rPr>
              <w:lastRenderedPageBreak/>
              <w:t xml:space="preserve">    Yn benodol i’r </w:t>
            </w:r>
            <w:r w:rsidR="007708DC">
              <w:rPr>
                <w:rFonts w:cs="Arial"/>
                <w:b/>
              </w:rPr>
              <w:t>SGC</w:t>
            </w:r>
            <w:r w:rsidRPr="00B65335">
              <w:rPr>
                <w:rFonts w:cs="Arial"/>
                <w:b/>
              </w:rPr>
              <w:t xml:space="preserve"> hon</w:t>
            </w:r>
          </w:p>
          <w:p w:rsidR="00767914" w:rsidRPr="00B65335" w:rsidRDefault="00767914" w:rsidP="008027B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567" w:hanging="567"/>
              <w:rPr>
                <w:rFonts w:ascii="Arial" w:hAnsi="Arial" w:cs="Arial"/>
              </w:rPr>
            </w:pPr>
          </w:p>
          <w:p w:rsidR="00767914" w:rsidRPr="00B65335" w:rsidRDefault="00767914" w:rsidP="008027B1">
            <w:pPr>
              <w:spacing w:line="300" w:lineRule="exact"/>
              <w:rPr>
                <w:rFonts w:cs="Arial"/>
              </w:rPr>
            </w:pPr>
          </w:p>
          <w:p w:rsidR="00767914" w:rsidRPr="00B65335" w:rsidRDefault="00767914" w:rsidP="008027B1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>y broses gwneud penderfyniadau yn eich sefydliad chi ac mewn sefydliadau eraill rydych chi’n gweithio gyda hwy</w:t>
            </w:r>
          </w:p>
          <w:p w:rsidR="00767914" w:rsidRPr="00B65335" w:rsidRDefault="00767914" w:rsidP="008027B1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>dulliau o fonitro’r defnydd o adnoddau a chostau</w:t>
            </w:r>
          </w:p>
          <w:p w:rsidR="00767914" w:rsidRPr="00B65335" w:rsidRDefault="00767914" w:rsidP="008027B1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>sut i ddadansoddi effeithlonrwydd ac effeithiolrwydd</w:t>
            </w:r>
          </w:p>
          <w:p w:rsidR="00767914" w:rsidRPr="00B65335" w:rsidRDefault="00767914" w:rsidP="008027B1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>sut i ddefnyddio dulliau dadansoddi ariannol fel dadansoddiad cost a budd, dadansoddiad cost wahaniaethol a dadansoddiad risg</w:t>
            </w:r>
          </w:p>
          <w:p w:rsidR="00767914" w:rsidRPr="00B65335" w:rsidRDefault="00767914" w:rsidP="008027B1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>dulliau o ragweld a gwerthuso</w:t>
            </w:r>
          </w:p>
          <w:p w:rsidR="00767914" w:rsidRPr="00B65335" w:rsidRDefault="00767914" w:rsidP="008027B1">
            <w:pPr>
              <w:spacing w:line="360" w:lineRule="auto"/>
              <w:ind w:left="357"/>
              <w:rPr>
                <w:rFonts w:cs="Arial"/>
              </w:rPr>
            </w:pPr>
          </w:p>
          <w:p w:rsidR="00767914" w:rsidRPr="00B65335" w:rsidRDefault="00767914" w:rsidP="008027B1">
            <w:pPr>
              <w:spacing w:line="360" w:lineRule="auto"/>
              <w:ind w:left="357"/>
              <w:rPr>
                <w:rFonts w:cs="Arial"/>
                <w:b/>
              </w:rPr>
            </w:pPr>
            <w:r w:rsidRPr="00B65335">
              <w:rPr>
                <w:rFonts w:cs="Arial"/>
                <w:b/>
              </w:rPr>
              <w:t>Hawliau</w:t>
            </w:r>
          </w:p>
          <w:p w:rsidR="00767914" w:rsidRPr="00B65335" w:rsidRDefault="00767914" w:rsidP="008027B1">
            <w:pPr>
              <w:spacing w:line="360" w:lineRule="auto"/>
              <w:ind w:left="357"/>
              <w:rPr>
                <w:rFonts w:cs="Arial"/>
              </w:rPr>
            </w:pPr>
          </w:p>
          <w:p w:rsidR="00767914" w:rsidRPr="00B65335" w:rsidRDefault="00767914" w:rsidP="008027B1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>gofynion cyfreithiol a gofynion y lleoliad gwaith o ran cydraddoldeb, amrywiaeth, gwahaniaethu a hawliau</w:t>
            </w:r>
          </w:p>
          <w:p w:rsidR="00767914" w:rsidRPr="00B65335" w:rsidRDefault="00767914" w:rsidP="008027B1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>gofynion cyfreithiol a gofynion y lleoliad gwaith o ran cwynion a chwythu’r chwiban</w:t>
            </w:r>
          </w:p>
          <w:p w:rsidR="00767914" w:rsidRPr="00B65335" w:rsidRDefault="00767914" w:rsidP="008027B1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 xml:space="preserve">eich rôl chi a rolau pobl eraill o ran hybu comisiynu </w:t>
            </w:r>
            <w:r w:rsidRPr="00B65335">
              <w:rPr>
                <w:rFonts w:cs="Arial"/>
                <w:b/>
              </w:rPr>
              <w:t>cydgynhyrchiol</w:t>
            </w:r>
            <w:r w:rsidRPr="00B65335">
              <w:rPr>
                <w:rFonts w:cs="Arial"/>
              </w:rPr>
              <w:t xml:space="preserve"> </w:t>
            </w:r>
          </w:p>
          <w:p w:rsidR="00767914" w:rsidRPr="00B65335" w:rsidRDefault="00767914" w:rsidP="008027B1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B65335">
              <w:rPr>
                <w:rFonts w:ascii="Arial" w:hAnsi="Arial" w:cs="Arial"/>
              </w:rPr>
              <w:t xml:space="preserve">rôl darparwyr gwasanaeth ac asiantaethau partner o ran hybu hawliau, dewisiadau, lles a chyfranogiad gweithgar </w:t>
            </w:r>
            <w:r w:rsidRPr="00B65335">
              <w:rPr>
                <w:rFonts w:ascii="Arial" w:hAnsi="Arial" w:cs="Arial"/>
                <w:b/>
              </w:rPr>
              <w:t>unigolion, pobl allweddol</w:t>
            </w:r>
            <w:r w:rsidRPr="00B65335">
              <w:rPr>
                <w:rFonts w:ascii="Arial" w:hAnsi="Arial" w:cs="Arial"/>
              </w:rPr>
              <w:t xml:space="preserve"> a chymunedau </w:t>
            </w: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 xml:space="preserve">sut i ymdrin â gwrthdaro a chyfyng-gyngor yn ymwneud â hawliau a gwahaniaethu </w:t>
            </w: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 xml:space="preserve">eich dyletswydd i roi gwybod am unrhyw beth y sylwch y mae pobl yn ei wneud, neu unrhyw beth y maent yn methu â’i wneud, yn ogystal ag  anawsterau gweithredol, adnoddau neu arferion gwael neu wahaniaethol a allai rwystro hawliau unigolion, pobl allweddol a chymunedau </w:t>
            </w:r>
          </w:p>
          <w:p w:rsidR="00767914" w:rsidRPr="00B65335" w:rsidRDefault="00767914" w:rsidP="002B3681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-119"/>
              <w:rPr>
                <w:rFonts w:cs="Arial"/>
              </w:rPr>
            </w:pPr>
          </w:p>
          <w:p w:rsidR="00767914" w:rsidRPr="00B65335" w:rsidRDefault="00767914" w:rsidP="002B3681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</w:rPr>
            </w:pPr>
            <w:r w:rsidRPr="00B65335">
              <w:rPr>
                <w:rFonts w:cs="Arial"/>
                <w:b/>
              </w:rPr>
              <w:t xml:space="preserve">    Diogelu</w:t>
            </w:r>
          </w:p>
          <w:p w:rsidR="00767914" w:rsidRPr="00B65335" w:rsidRDefault="00767914" w:rsidP="002B3681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-119"/>
              <w:rPr>
                <w:rFonts w:cs="Arial"/>
              </w:rPr>
            </w:pPr>
          </w:p>
          <w:p w:rsidR="00767914" w:rsidRPr="00B65335" w:rsidRDefault="00767914" w:rsidP="008027B1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>deddfwriaeth, polisi cenedlaethol, fframweithiau, systemau lleol a gweithdrefnau amlddisgyblaethol sy’n ymwneud â diogelu ac amddiffyn plant, pobl ifanc ac oedolion</w:t>
            </w: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>y cyfrifoldeb sydd gan bawb i godi pryderon ynghylch achosion posibl o niwed neu gamdriniaeth, arferion gwael neu arferion gwahaniaethol</w:t>
            </w: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lastRenderedPageBreak/>
              <w:t>dangosyddion niwed neu gamdriniaeth bosibl</w:t>
            </w: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 xml:space="preserve">sut a phryd i </w:t>
            </w:r>
            <w:r w:rsidR="007708DC">
              <w:rPr>
                <w:rFonts w:cs="Arial"/>
              </w:rPr>
              <w:t>godi p</w:t>
            </w:r>
            <w:r w:rsidRPr="00B65335">
              <w:rPr>
                <w:rFonts w:cs="Arial"/>
              </w:rPr>
              <w:t xml:space="preserve">ryderon </w:t>
            </w:r>
            <w:r w:rsidR="007708DC">
              <w:rPr>
                <w:rFonts w:cs="Arial"/>
              </w:rPr>
              <w:t xml:space="preserve">yn uwch </w:t>
            </w:r>
            <w:r w:rsidRPr="00B65335">
              <w:rPr>
                <w:rFonts w:cs="Arial"/>
              </w:rPr>
              <w:t>ynghylch niwed neu gamdriniaeth, gan gynnwys chwythu’r chwiban</w:t>
            </w: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>sut i gefnogi pobl eraill sydd wedi mynegi pryder ynghylch niwed neu gamdriniaeth</w:t>
            </w: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>beth i’w wneud os ydych wedi rhoi gwybod am bryderon ond nid oes camau wedi’u cymryd i fynd i’r afael â hwy</w:t>
            </w:r>
          </w:p>
          <w:p w:rsidR="00767914" w:rsidRPr="00B65335" w:rsidRDefault="00767914" w:rsidP="008027B1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</w:rPr>
            </w:pPr>
          </w:p>
          <w:p w:rsidR="00767914" w:rsidRPr="00B65335" w:rsidRDefault="00767914" w:rsidP="008027B1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</w:rPr>
            </w:pPr>
            <w:r w:rsidRPr="00B65335">
              <w:rPr>
                <w:b/>
                <w:sz w:val="22"/>
                <w:szCs w:val="22"/>
              </w:rPr>
              <w:t xml:space="preserve">     Cynaladwyedd</w:t>
            </w:r>
          </w:p>
          <w:p w:rsidR="00767914" w:rsidRPr="00B65335" w:rsidRDefault="00767914" w:rsidP="008027B1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</w:rPr>
            </w:pPr>
          </w:p>
          <w:p w:rsidR="00767914" w:rsidRPr="00B65335" w:rsidRDefault="00767914" w:rsidP="008027B1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  <w:b/>
              </w:rPr>
            </w:pPr>
            <w:r w:rsidRPr="00B65335">
              <w:rPr>
                <w:rFonts w:ascii="Arial" w:hAnsi="Arial" w:cs="Arial"/>
              </w:rPr>
              <w:t>sut i werthuso manteision gweithio mewn ffordd sy’n gynaladwy yn</w:t>
            </w:r>
            <w:r w:rsidRPr="00B65335">
              <w:rPr>
                <w:rFonts w:ascii="Arial" w:hAnsi="Arial" w:cs="Arial"/>
                <w:b/>
              </w:rPr>
              <w:t xml:space="preserve"> wleidyddol, economaidd, cymdeithasegol, technolegol, cyfreithiol ac amgylcheddol </w:t>
            </w:r>
          </w:p>
          <w:p w:rsidR="00767914" w:rsidRPr="00B65335" w:rsidRDefault="00767914" w:rsidP="008027B1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B65335">
              <w:rPr>
                <w:rFonts w:ascii="Arial" w:hAnsi="Arial" w:cs="Arial"/>
              </w:rPr>
              <w:t xml:space="preserve">sut i hybu cyfrifoldebau gwleidyddol, economaidd, cymdeithasegol, technolegol, cyfreithiol ac amgylcheddol eich </w:t>
            </w:r>
            <w:r w:rsidRPr="00B65335">
              <w:rPr>
                <w:rFonts w:ascii="Arial" w:hAnsi="Arial" w:cs="Arial"/>
                <w:b/>
              </w:rPr>
              <w:t>sefydliad</w:t>
            </w:r>
          </w:p>
          <w:p w:rsidR="00767914" w:rsidRPr="00B65335" w:rsidRDefault="00767914" w:rsidP="008027B1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B65335">
              <w:rPr>
                <w:rFonts w:ascii="Arial" w:hAnsi="Arial" w:cs="Arial"/>
              </w:rPr>
              <w:t>sut i werthuso cynaladwyedd gwasanaethau a gomisiynwyd</w:t>
            </w:r>
          </w:p>
          <w:p w:rsidR="00767914" w:rsidRPr="00B65335" w:rsidRDefault="00767914" w:rsidP="008027B1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B65335">
              <w:rPr>
                <w:rFonts w:ascii="Arial" w:hAnsi="Arial" w:cs="Arial"/>
              </w:rPr>
              <w:t>sut i ddatblygu syniadau newydd cynaladwy yn eich maes cyfrifoldeb</w:t>
            </w:r>
          </w:p>
          <w:p w:rsidR="00767914" w:rsidRPr="00B65335" w:rsidRDefault="00767914" w:rsidP="008027B1">
            <w:pPr>
              <w:pStyle w:val="NOSBodyHeading"/>
              <w:spacing w:line="360" w:lineRule="auto"/>
              <w:ind w:left="601" w:hanging="567"/>
              <w:rPr>
                <w:rFonts w:cs="Arial"/>
              </w:rPr>
            </w:pPr>
          </w:p>
          <w:p w:rsidR="00767914" w:rsidRPr="00B65335" w:rsidRDefault="00767914" w:rsidP="008027B1">
            <w:pPr>
              <w:pStyle w:val="NOSBodyHeading"/>
              <w:spacing w:line="360" w:lineRule="auto"/>
              <w:ind w:left="601" w:hanging="567"/>
              <w:rPr>
                <w:rFonts w:cs="Arial"/>
              </w:rPr>
            </w:pPr>
            <w:r w:rsidRPr="00B65335">
              <w:rPr>
                <w:rFonts w:cs="Arial"/>
              </w:rPr>
              <w:t xml:space="preserve">     Gweithio mewn partneriaeth</w:t>
            </w:r>
          </w:p>
          <w:p w:rsidR="00767914" w:rsidRPr="00B65335" w:rsidRDefault="00767914" w:rsidP="002B3681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780"/>
              <w:rPr>
                <w:rFonts w:cs="Arial"/>
              </w:rPr>
            </w:pP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 xml:space="preserve">sut y gellir defnyddio </w:t>
            </w:r>
            <w:r w:rsidRPr="00B65335">
              <w:rPr>
                <w:rFonts w:cs="Arial"/>
                <w:b/>
              </w:rPr>
              <w:t>gweithio cydweithredol ac integredig</w:t>
            </w:r>
            <w:r w:rsidRPr="00B65335">
              <w:rPr>
                <w:rFonts w:cs="Arial"/>
              </w:rPr>
              <w:t xml:space="preserve"> i gynyddu adnoddau i’r eithaf </w:t>
            </w: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>sut i hybu comisiynu cydgynhyrchiol</w:t>
            </w:r>
          </w:p>
          <w:p w:rsidR="00767914" w:rsidRPr="00B65335" w:rsidRDefault="00767914" w:rsidP="008027B1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 xml:space="preserve">sut i weithio gydag unigolion, pobl allweddol a chymunedau trwy gomisiynu, caffael a chontractio cydgynhyrchiol </w:t>
            </w: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>sut i gefnogi buddiannau unigolion a rhanddeiliaid eraill</w:t>
            </w: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>sut i ymgysylltu â gweithwyr proffesiynol gofal cymdeithasol a chaffael yn ystod gweithgareddau comisiynu, caffael a chontractio</w:t>
            </w: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  <w:u w:val="single"/>
              </w:rPr>
            </w:pPr>
            <w:r w:rsidRPr="00B65335">
              <w:rPr>
                <w:rFonts w:cs="Arial"/>
              </w:rPr>
              <w:t xml:space="preserve">sut i ddadansoddi </w:t>
            </w:r>
            <w:r w:rsidRPr="00B65335">
              <w:rPr>
                <w:rFonts w:cs="Arial"/>
                <w:b/>
              </w:rPr>
              <w:t>blaenoriaethau, buddiannau</w:t>
            </w:r>
            <w:r w:rsidRPr="00B65335">
              <w:rPr>
                <w:rFonts w:cs="Arial"/>
              </w:rPr>
              <w:t xml:space="preserve"> a chyfraniadau </w:t>
            </w:r>
            <w:r w:rsidRPr="00B65335">
              <w:rPr>
                <w:rFonts w:cs="Arial"/>
                <w:b/>
              </w:rPr>
              <w:t xml:space="preserve">rhanddeiliaid </w:t>
            </w:r>
            <w:r w:rsidRPr="00B65335">
              <w:rPr>
                <w:rFonts w:cs="Arial"/>
              </w:rPr>
              <w:t>a’u heffaith ar weithio mewn partneriaeth</w:t>
            </w: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  <w:u w:val="single"/>
              </w:rPr>
            </w:pPr>
            <w:r w:rsidRPr="00B65335">
              <w:rPr>
                <w:rFonts w:cs="Arial"/>
              </w:rPr>
              <w:t>sut i ddadansoddi’r ysgogwyr a’r cyfyngiadau sy’n effeithio ar fusnesau a sefydliadau’r trydydd sector</w:t>
            </w: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  <w:b/>
              </w:rPr>
              <w:t>prosesau busnes</w:t>
            </w:r>
            <w:r w:rsidRPr="00B65335">
              <w:rPr>
                <w:rFonts w:cs="Arial"/>
              </w:rPr>
              <w:t xml:space="preserve"> a </w:t>
            </w:r>
            <w:r w:rsidRPr="00B65335">
              <w:rPr>
                <w:rFonts w:cs="Arial"/>
                <w:b/>
              </w:rPr>
              <w:t>realiti gweithredol</w:t>
            </w:r>
            <w:r w:rsidRPr="00B65335">
              <w:rPr>
                <w:rFonts w:cs="Arial"/>
              </w:rPr>
              <w:t xml:space="preserve"> darparwyr gwasanaeth</w:t>
            </w: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>sut i ddylanwadu ar waith y bartneriaeth er mwyn cyflawni</w:t>
            </w:r>
            <w:r w:rsidRPr="00B65335">
              <w:rPr>
                <w:rFonts w:cs="Arial"/>
                <w:b/>
              </w:rPr>
              <w:t xml:space="preserve"> canlyniadau </w:t>
            </w:r>
            <w:r w:rsidRPr="00B65335">
              <w:rPr>
                <w:rFonts w:cs="Arial"/>
              </w:rPr>
              <w:t>y cytunwyd arnynt</w:t>
            </w: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 xml:space="preserve">sut i ddefnyddio a datblygu polisïau, gweithdrefnau, canllawiau a </w:t>
            </w:r>
            <w:r w:rsidRPr="00B65335">
              <w:rPr>
                <w:rFonts w:cs="Arial"/>
              </w:rPr>
              <w:lastRenderedPageBreak/>
              <w:t>phrotocolau integredig gyda phobl eraill sy’n ymwneud â phartneriaethau</w:t>
            </w: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 xml:space="preserve">y cyfyngiadau statudol ac ariannol ar gyfer </w:t>
            </w:r>
            <w:r w:rsidRPr="00B65335">
              <w:rPr>
                <w:rFonts w:cs="Arial"/>
                <w:b/>
              </w:rPr>
              <w:t>cytuno ar gyllidebau</w:t>
            </w:r>
            <w:r w:rsidRPr="00B65335">
              <w:rPr>
                <w:rFonts w:cs="Arial"/>
              </w:rPr>
              <w:t xml:space="preserve"> i gefnogi gweithio mewn partneriaeth</w:t>
            </w: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>sut i werthuso gweithio mewn partneriaeth yn effeithiol</w:t>
            </w:r>
          </w:p>
          <w:p w:rsidR="00767914" w:rsidRPr="00B65335" w:rsidRDefault="00767914" w:rsidP="008027B1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</w:p>
          <w:p w:rsidR="00767914" w:rsidRPr="00B65335" w:rsidRDefault="00767914" w:rsidP="008027B1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</w:rPr>
            </w:pPr>
            <w:r w:rsidRPr="00B65335">
              <w:rPr>
                <w:b/>
                <w:sz w:val="22"/>
                <w:szCs w:val="22"/>
              </w:rPr>
              <w:t xml:space="preserve">     Rheoli risg</w:t>
            </w:r>
          </w:p>
          <w:p w:rsidR="00767914" w:rsidRPr="00B65335" w:rsidRDefault="00767914" w:rsidP="008027B1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</w:rPr>
            </w:pP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>sut i ddadansoddi’r risgiau sy’n gysylltiedig â chomisiynu, caffael a chontractio ar gyfer eich maes cyfrifoldeb chi</w:t>
            </w: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>dulliau o reoli a lliniaru’r risgiau sy’n gysylltiedig â chomisiynu, caffael a chontractio ar gyfer eich maes cyfrifoldeb chi</w:t>
            </w: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>sut i ddatblygu arfer sy’n hwyluso cymryd risgiau cadarnhaol</w:t>
            </w:r>
            <w:r w:rsidRPr="00B65335">
              <w:rPr>
                <w:rFonts w:cs="Arial"/>
                <w:b/>
              </w:rPr>
              <w:t xml:space="preserve"> </w:t>
            </w:r>
          </w:p>
          <w:p w:rsidR="00767914" w:rsidRPr="00B65335" w:rsidRDefault="00767914" w:rsidP="008027B1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</w:p>
          <w:p w:rsidR="00767914" w:rsidRPr="00B65335" w:rsidRDefault="00767914" w:rsidP="008027B1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  <w:r w:rsidRPr="00B65335">
              <w:rPr>
                <w:rFonts w:cs="Arial"/>
                <w:b/>
              </w:rPr>
              <w:t xml:space="preserve">     Eich ymarfer</w:t>
            </w:r>
          </w:p>
          <w:p w:rsidR="00767914" w:rsidRPr="00B65335" w:rsidRDefault="00767914" w:rsidP="008027B1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eastAsia="SimSun" w:cs="Calibri"/>
                <w:lang w:eastAsia="zh-CN"/>
              </w:rPr>
              <w:t>deddfwriaeth, codau statudol, safonau, rheoliadau, fframweithiau a chanllawiau ar gyfer Ewrop, y Deyrnas Unedig a gwledydd penodol sy’n berthnasol i</w:t>
            </w:r>
            <w:r w:rsidRPr="00B65335">
              <w:rPr>
                <w:rFonts w:cs="Calibri"/>
                <w:lang w:eastAsia="zh-CN"/>
              </w:rPr>
              <w:t xml:space="preserve"> g</w:t>
            </w:r>
            <w:r w:rsidRPr="00B65335">
              <w:rPr>
                <w:rFonts w:eastAsia="SimSun" w:cs="Calibri"/>
                <w:lang w:eastAsia="zh-CN"/>
              </w:rPr>
              <w:t>omisiynu, caffael a chontractio</w:t>
            </w:r>
            <w:r w:rsidRPr="00B65335">
              <w:rPr>
                <w:rFonts w:cs="Calibri"/>
                <w:lang w:eastAsia="zh-CN"/>
              </w:rPr>
              <w:t xml:space="preserve"> yn eich maes cyfrifoldeb chi</w:t>
            </w: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eastAsia="SimSun" w:cs="Calibri"/>
                <w:lang w:eastAsia="zh-CN"/>
              </w:rPr>
              <w:t>deddfwriaeth, codau statudol, safonau, fframweithiau a chanllawiau ar gyfer Ewrop, y Deyrnas Unedig a gwledydd penodol sy’n berthnasol i ddarparwyr gwasanaeth ac asiantaethau partner</w:t>
            </w: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>sut i gael gafael ar ddehongliadau cywir o ofynion cyfreithiol a rheoleiddiol</w:t>
            </w: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>sut i ddefnyddio dadansoddiad o wersi a ddysgwyd o adroddiadau, gwaith ymchwil ac ymchwiliadau’r llywodraeth ynghylch methiannau difrifol o ran ymarfer iechyd neu ofal cymdeithasol, ac o ymyraethau llwyddiannus</w:t>
            </w: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>sut mae eich rôl yn cyfrannu at waith eich sefydliad a ble y gallwch fynd am gymorth</w:t>
            </w: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>sut i nodi blaenoriaethau a chyfrannu at osod blaenoriaethau</w:t>
            </w: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>sut i werthuso effaith gweithgareddau comisiynu, caffael a chontractio ar unigolion, pobl allweddol a chymunedau</w:t>
            </w: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>sut i werthuso gwahanol ddulliau o fesur cyflawni canlyniadau</w:t>
            </w:r>
          </w:p>
          <w:p w:rsidR="00767914" w:rsidRPr="00B65335" w:rsidRDefault="00767914" w:rsidP="008027B1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>sut i werthuso pwysigrwydd darpariaeth ataliol a chymunedol</w:t>
            </w: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lastRenderedPageBreak/>
              <w:t>sut i reoli trawsffurfiadau cytunedig ar gyfer darparu gwasanaethau</w:t>
            </w: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>technegau ar gyfer datrys problemau a meddwl yn arloesol</w:t>
            </w: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>sut i reoli cyllidebau ac adnoddau</w:t>
            </w: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>sut i nodi a rheoli cyfyng-gyngor a gwrthdaro moesegol yn eich gwaith</w:t>
            </w: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 xml:space="preserve">eich cefndir, profiadau a chredoau eich hun a allai gael effaith ar eich ymarfer </w:t>
            </w: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 xml:space="preserve">sut i ddefnyddio </w:t>
            </w:r>
            <w:r w:rsidRPr="00B65335">
              <w:rPr>
                <w:rFonts w:cs="Arial"/>
                <w:b/>
              </w:rPr>
              <w:t>ymarfer seiliedig ar dystiolaeth</w:t>
            </w:r>
            <w:r w:rsidRPr="00B65335">
              <w:rPr>
                <w:rFonts w:cs="Arial"/>
              </w:rPr>
              <w:t xml:space="preserve"> i gyfiawnhau eich gweithredoedd a’ch penderfyniadau </w:t>
            </w: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 xml:space="preserve">sut i gyfrannu at ddatblygu systemau, arferion, polisïau a gweithdrefnau </w:t>
            </w:r>
          </w:p>
          <w:p w:rsidR="00767914" w:rsidRPr="00B65335" w:rsidRDefault="00767914" w:rsidP="008027B1">
            <w:pPr>
              <w:pStyle w:val="NOSNumberList"/>
              <w:spacing w:line="360" w:lineRule="auto"/>
              <w:ind w:left="34"/>
              <w:rPr>
                <w:rFonts w:cs="Arial"/>
              </w:rPr>
            </w:pPr>
          </w:p>
          <w:p w:rsidR="00767914" w:rsidRPr="00B65335" w:rsidRDefault="00767914" w:rsidP="008027B1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  <w:r w:rsidRPr="00B65335">
              <w:rPr>
                <w:rFonts w:cs="Arial"/>
                <w:b/>
              </w:rPr>
              <w:t xml:space="preserve">     Damcaniaeth ar gyfer ymarfer</w:t>
            </w:r>
          </w:p>
          <w:p w:rsidR="00767914" w:rsidRPr="00B65335" w:rsidRDefault="00767914" w:rsidP="008027B1">
            <w:pPr>
              <w:pStyle w:val="NOSNumberList"/>
              <w:spacing w:line="360" w:lineRule="auto"/>
              <w:ind w:left="34"/>
              <w:rPr>
                <w:rFonts w:cs="Arial"/>
              </w:rPr>
            </w:pP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 xml:space="preserve">sut i werthuso effaith </w:t>
            </w:r>
            <w:r w:rsidRPr="00B65335">
              <w:rPr>
                <w:rFonts w:cs="Arial"/>
                <w:b/>
              </w:rPr>
              <w:t>modelau cymdeithasol, meddygol a busnes</w:t>
            </w:r>
            <w:r w:rsidRPr="00B65335">
              <w:rPr>
                <w:rFonts w:cs="Arial"/>
              </w:rPr>
              <w:t xml:space="preserve"> ar gyflawni canlyniadau</w:t>
            </w:r>
          </w:p>
          <w:p w:rsidR="00767914" w:rsidRPr="00B65335" w:rsidRDefault="00767914" w:rsidP="008027B1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B65335">
              <w:rPr>
                <w:rFonts w:ascii="Arial" w:hAnsi="Arial" w:cs="Arial"/>
              </w:rPr>
              <w:t>sut i werthuso effaith strwythur a diwylliant sefydliadol ar ba mor hyblyg ac arloesol y gellir defnyddio adnoddau</w:t>
            </w:r>
          </w:p>
          <w:p w:rsidR="00767914" w:rsidRPr="00B65335" w:rsidRDefault="00767914" w:rsidP="008027B1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B65335">
              <w:rPr>
                <w:rFonts w:ascii="Arial" w:hAnsi="Arial" w:cs="Arial"/>
              </w:rPr>
              <w:t>sut i werthuso damcaniaethau a dulliau rheoli sy’n berthnasol i’ch maes cyfrifoldeb chi</w:t>
            </w:r>
          </w:p>
          <w:p w:rsidR="00767914" w:rsidRPr="00B65335" w:rsidRDefault="00767914" w:rsidP="008027B1">
            <w:pPr>
              <w:pStyle w:val="ListParagraph"/>
              <w:spacing w:after="0" w:line="360" w:lineRule="auto"/>
              <w:ind w:left="601" w:hanging="567"/>
              <w:rPr>
                <w:rFonts w:ascii="Arial" w:hAnsi="Arial" w:cs="Arial"/>
                <w:b/>
              </w:rPr>
            </w:pPr>
          </w:p>
          <w:p w:rsidR="00767914" w:rsidRPr="00B65335" w:rsidRDefault="00767914" w:rsidP="002B3681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</w:rPr>
            </w:pPr>
            <w:r w:rsidRPr="00B65335">
              <w:rPr>
                <w:rFonts w:cs="Arial"/>
                <w:b/>
              </w:rPr>
              <w:t xml:space="preserve">     Datblygiad personol a phroffesiynol</w:t>
            </w:r>
          </w:p>
          <w:p w:rsidR="00767914" w:rsidRPr="00B65335" w:rsidRDefault="00767914" w:rsidP="002B3681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2140"/>
              <w:rPr>
                <w:rFonts w:cs="Arial"/>
                <w:b/>
              </w:rPr>
            </w:pP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>sut i hybu ymarfer myfyriol sy’n canolbwyntio ar yr unigolyn ac wedi’i seilio ar dystiolaeth</w:t>
            </w:r>
          </w:p>
          <w:p w:rsidR="00767914" w:rsidRPr="00B65335" w:rsidRDefault="00767914" w:rsidP="008027B1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  <w:lang w:eastAsia="en-GB"/>
              </w:rPr>
            </w:pPr>
            <w:r w:rsidRPr="00B65335">
              <w:rPr>
                <w:rFonts w:cs="Arial"/>
                <w:lang w:eastAsia="en-GB"/>
              </w:rPr>
              <w:t>eich rôl chi o ran rhannu a datblygu gwybodaeth ac ymarfer gyda phobl eraill, gan gynnwys unigolion, pobl allweddol a chymunedau</w:t>
            </w: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>sut i reoli amser a llwyth gwaith</w:t>
            </w: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  <w:lang w:eastAsia="en-GB"/>
              </w:rPr>
              <w:t xml:space="preserve">sut i roi adborth adeiladol </w:t>
            </w:r>
            <w:r w:rsidRPr="00B65335">
              <w:rPr>
                <w:rFonts w:cs="Arial"/>
              </w:rPr>
              <w:t xml:space="preserve"> </w:t>
            </w: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>sut i nodi a chael mynediad at gyfleoedd ar gyfer datblygiad proffesiynol</w:t>
            </w: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>sut i ddatblygu gwybodaeth ac ymarfer proffesiynol trwy oruchwylio a gwerthuso myfyriol</w:t>
            </w:r>
          </w:p>
          <w:p w:rsidR="00767914" w:rsidRPr="00B65335" w:rsidRDefault="00767914" w:rsidP="002B3681">
            <w:pPr>
              <w:pStyle w:val="NOSNumberList"/>
              <w:numPr>
                <w:ilvl w:val="0"/>
                <w:numId w:val="0"/>
              </w:numPr>
              <w:tabs>
                <w:tab w:val="left" w:pos="1055"/>
              </w:tabs>
              <w:spacing w:line="360" w:lineRule="auto"/>
              <w:ind w:left="335"/>
              <w:rPr>
                <w:rFonts w:cs="Arial"/>
                <w:b/>
              </w:rPr>
            </w:pPr>
          </w:p>
          <w:p w:rsidR="00767914" w:rsidRPr="00B65335" w:rsidRDefault="00767914" w:rsidP="008027B1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  <w:r w:rsidRPr="00B65335">
              <w:rPr>
                <w:rFonts w:cs="Arial"/>
                <w:b/>
              </w:rPr>
              <w:t xml:space="preserve">     Cyfathrebu</w:t>
            </w:r>
          </w:p>
          <w:p w:rsidR="00767914" w:rsidRPr="00B65335" w:rsidRDefault="00767914" w:rsidP="002B3681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-119"/>
              <w:rPr>
                <w:rFonts w:cs="Arial"/>
                <w:b/>
              </w:rPr>
            </w:pPr>
          </w:p>
          <w:p w:rsidR="00767914" w:rsidRPr="00B65335" w:rsidRDefault="00767914" w:rsidP="008027B1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>sut i ddefnyddio cyfathrebu fel sail ar gyfer comisiynu cydgynhyrchiol</w:t>
            </w: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  <w:b/>
                <w:bCs/>
              </w:rPr>
            </w:pPr>
            <w:r w:rsidRPr="00B65335">
              <w:rPr>
                <w:rFonts w:cs="Arial"/>
              </w:rPr>
              <w:lastRenderedPageBreak/>
              <w:t xml:space="preserve">dulliau o reoli a hybu cyfathrebu effeithiol â </w:t>
            </w:r>
            <w:r w:rsidRPr="00B65335">
              <w:rPr>
                <w:rFonts w:cs="Arial"/>
                <w:b/>
              </w:rPr>
              <w:t>chydweithwyr</w:t>
            </w:r>
            <w:r w:rsidRPr="00B65335">
              <w:rPr>
                <w:rFonts w:cs="Arial"/>
              </w:rPr>
              <w:t>, unigolion a rhanddeiliaid eraill</w:t>
            </w:r>
          </w:p>
          <w:p w:rsidR="00767914" w:rsidRPr="00B65335" w:rsidRDefault="00767914" w:rsidP="002B3681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06"/>
              <w:rPr>
                <w:rFonts w:cs="Arial"/>
                <w:b/>
                <w:bCs/>
              </w:rPr>
            </w:pPr>
          </w:p>
          <w:p w:rsidR="00767914" w:rsidRPr="00B65335" w:rsidRDefault="00767914" w:rsidP="008027B1">
            <w:pPr>
              <w:pStyle w:val="NOSNumberList"/>
              <w:spacing w:line="360" w:lineRule="auto"/>
              <w:ind w:left="34"/>
              <w:rPr>
                <w:rFonts w:cs="Arial"/>
                <w:b/>
                <w:bCs/>
              </w:rPr>
            </w:pPr>
            <w:r w:rsidRPr="00B65335">
              <w:rPr>
                <w:rFonts w:cs="Arial"/>
                <w:b/>
                <w:bCs/>
              </w:rPr>
              <w:t xml:space="preserve">     Delio â gwybodaeth</w:t>
            </w:r>
          </w:p>
          <w:p w:rsidR="00767914" w:rsidRPr="00B65335" w:rsidRDefault="00767914" w:rsidP="002B3681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-119"/>
              <w:rPr>
                <w:rFonts w:cs="Arial"/>
                <w:b/>
                <w:bCs/>
              </w:rPr>
            </w:pP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>gofynion cyfreithiol, polisïau, gweithdrefnau a phrotocolau mewn perthynas â diogelwch a chyfrinachedd gwybodaeth, gan ystyried sensitifrwydd masnachol ac arferion caffael</w:t>
            </w: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B65335">
              <w:rPr>
                <w:rFonts w:cs="Arial"/>
              </w:rPr>
              <w:t>gofynion cyfreithiol a gofynion y lleoliad gwaith o ran cofnodi gwybodaeth a pharatoi adroddiadau o fewn terfynau amser</w:t>
            </w:r>
          </w:p>
          <w:p w:rsidR="00767914" w:rsidRPr="00B65335" w:rsidRDefault="00767914" w:rsidP="008027B1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B65335">
              <w:rPr>
                <w:rFonts w:ascii="Arial" w:hAnsi="Arial" w:cs="Arial"/>
              </w:rPr>
              <w:t xml:space="preserve">sut i nodi, casglu, dadansoddi, mesur ac asesu data </w:t>
            </w:r>
          </w:p>
          <w:p w:rsidR="00767914" w:rsidRPr="00B65335" w:rsidRDefault="00767914" w:rsidP="008027B1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  <w:b/>
              </w:rPr>
            </w:pPr>
            <w:r w:rsidRPr="00B65335">
              <w:rPr>
                <w:rFonts w:ascii="Arial" w:hAnsi="Arial" w:cs="Arial"/>
              </w:rPr>
              <w:t xml:space="preserve">dulliau o sicrhau bod data, gwybodaeth a dadansoddiadau </w:t>
            </w:r>
            <w:r w:rsidR="007708DC">
              <w:rPr>
                <w:rFonts w:ascii="Arial" w:hAnsi="Arial" w:cs="Arial"/>
              </w:rPr>
              <w:t>yn hygyrch</w:t>
            </w:r>
            <w:r w:rsidRPr="00B65335">
              <w:rPr>
                <w:rFonts w:ascii="Arial" w:hAnsi="Arial" w:cs="Arial"/>
              </w:rPr>
              <w:t xml:space="preserve"> i unigolion, pobl allweddol a rhanddeiliaid eraill, gan gynnwys y rhai sy’n gwneud penderfyniadau</w:t>
            </w:r>
          </w:p>
          <w:p w:rsidR="00767914" w:rsidRPr="00B65335" w:rsidRDefault="00767914" w:rsidP="008027B1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  <w:b/>
              </w:rPr>
            </w:pPr>
            <w:r w:rsidRPr="00B65335">
              <w:rPr>
                <w:rFonts w:cs="Arial"/>
              </w:rPr>
              <w:t xml:space="preserve">sut a ble y gellir ac y dylid defnyddio dulliau cyfathrebu electronig </w:t>
            </w:r>
          </w:p>
          <w:p w:rsidR="00767914" w:rsidRPr="00B65335" w:rsidRDefault="00767914" w:rsidP="002B3681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06"/>
              <w:rPr>
                <w:rFonts w:cs="Arial"/>
                <w:b/>
              </w:rPr>
            </w:pPr>
          </w:p>
          <w:p w:rsidR="00767914" w:rsidRPr="00B65335" w:rsidRDefault="00767914" w:rsidP="002B3681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</w:rPr>
            </w:pPr>
            <w:r w:rsidRPr="00B65335">
              <w:rPr>
                <w:rFonts w:cs="Arial"/>
                <w:b/>
              </w:rPr>
              <w:t xml:space="preserve">     Iechyd a Diogelwch</w:t>
            </w:r>
          </w:p>
          <w:p w:rsidR="00767914" w:rsidRPr="00B65335" w:rsidRDefault="00767914" w:rsidP="002B3681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-119"/>
              <w:rPr>
                <w:rFonts w:cs="Arial"/>
                <w:b/>
              </w:rPr>
            </w:pPr>
          </w:p>
          <w:p w:rsidR="00767914" w:rsidRPr="00B65335" w:rsidRDefault="00767914" w:rsidP="002B3681">
            <w:pPr>
              <w:spacing w:line="360" w:lineRule="auto"/>
              <w:ind w:left="994" w:hanging="637"/>
              <w:contextualSpacing/>
            </w:pPr>
            <w:r w:rsidRPr="00B65335">
              <w:rPr>
                <w:rFonts w:cs="Arial"/>
              </w:rPr>
              <w:t>K69    gofynion cyfreithiol a gofynion y lleoliad gwaith o ran iechyd a diogelwch yn yr amgylchedd gweithio</w:t>
            </w:r>
          </w:p>
        </w:tc>
      </w:tr>
      <w:tr w:rsidR="00767914" w:rsidRPr="00B65335" w:rsidTr="00186DC6">
        <w:tc>
          <w:tcPr>
            <w:tcW w:w="2269" w:type="dxa"/>
          </w:tcPr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spacing w:line="360" w:lineRule="auto"/>
            </w:pPr>
          </w:p>
          <w:p w:rsidR="00767914" w:rsidRPr="00B65335" w:rsidRDefault="00767914" w:rsidP="00186DC6">
            <w:pPr>
              <w:pStyle w:val="Heading1"/>
              <w:spacing w:before="0"/>
            </w:pPr>
          </w:p>
        </w:tc>
        <w:tc>
          <w:tcPr>
            <w:tcW w:w="8080" w:type="dxa"/>
          </w:tcPr>
          <w:p w:rsidR="00767914" w:rsidRPr="00B65335" w:rsidRDefault="00767914" w:rsidP="00186DC6">
            <w:pPr>
              <w:pStyle w:val="NOSNumberList"/>
              <w:numPr>
                <w:ilvl w:val="0"/>
                <w:numId w:val="0"/>
              </w:numPr>
              <w:spacing w:line="276" w:lineRule="auto"/>
              <w:ind w:left="1610" w:hanging="360"/>
              <w:rPr>
                <w:b/>
              </w:rPr>
            </w:pPr>
          </w:p>
        </w:tc>
      </w:tr>
    </w:tbl>
    <w:p w:rsidR="00767914" w:rsidRPr="00B65335" w:rsidRDefault="00767914" w:rsidP="002D59F8">
      <w:pPr>
        <w:sectPr w:rsidR="00767914" w:rsidRPr="00B65335" w:rsidSect="00DE51D1">
          <w:headerReference w:type="default" r:id="rId8"/>
          <w:footerReference w:type="default" r:id="rId9"/>
          <w:pgSz w:w="11906" w:h="16838" w:code="9"/>
          <w:pgMar w:top="1440" w:right="1440" w:bottom="993" w:left="1440" w:header="426" w:footer="321" w:gutter="0"/>
          <w:cols w:space="708"/>
          <w:docGrid w:linePitch="360"/>
        </w:sectPr>
      </w:pPr>
    </w:p>
    <w:tbl>
      <w:tblPr>
        <w:tblW w:w="10490" w:type="dxa"/>
        <w:tblInd w:w="-743" w:type="dxa"/>
        <w:tblLook w:val="00A0" w:firstRow="1" w:lastRow="0" w:firstColumn="1" w:lastColumn="0" w:noHBand="0" w:noVBand="0"/>
      </w:tblPr>
      <w:tblGrid>
        <w:gridCol w:w="2269"/>
        <w:gridCol w:w="8221"/>
      </w:tblGrid>
      <w:tr w:rsidR="00767914" w:rsidRPr="00B65335" w:rsidTr="00186DC6">
        <w:tc>
          <w:tcPr>
            <w:tcW w:w="10490" w:type="dxa"/>
            <w:gridSpan w:val="2"/>
          </w:tcPr>
          <w:p w:rsidR="00767914" w:rsidRPr="00B65335" w:rsidRDefault="00767914" w:rsidP="00186DC6">
            <w:pPr>
              <w:pStyle w:val="Heading1"/>
              <w:spacing w:before="0" w:line="360" w:lineRule="auto"/>
              <w:rPr>
                <w:b w:val="0"/>
                <w:sz w:val="22"/>
                <w:szCs w:val="22"/>
              </w:rPr>
            </w:pPr>
            <w:r w:rsidRPr="00B65335">
              <w:rPr>
                <w:sz w:val="22"/>
                <w:szCs w:val="22"/>
              </w:rPr>
              <w:lastRenderedPageBreak/>
              <w:t>Gwybodaeth ychwanegol</w:t>
            </w:r>
          </w:p>
          <w:p w:rsidR="00767914" w:rsidRPr="00B65335" w:rsidRDefault="00767914" w:rsidP="00186DC6">
            <w:pPr>
              <w:pStyle w:val="Heading1"/>
              <w:spacing w:before="0" w:line="360" w:lineRule="auto"/>
              <w:rPr>
                <w:b w:val="0"/>
                <w:sz w:val="22"/>
                <w:szCs w:val="22"/>
              </w:rPr>
            </w:pPr>
          </w:p>
        </w:tc>
      </w:tr>
      <w:tr w:rsidR="00767914" w:rsidRPr="00B65335" w:rsidTr="00186DC6">
        <w:tc>
          <w:tcPr>
            <w:tcW w:w="2269" w:type="dxa"/>
          </w:tcPr>
          <w:p w:rsidR="00767914" w:rsidRPr="00B65335" w:rsidRDefault="00767914" w:rsidP="00186DC6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B65335">
              <w:rPr>
                <w:color w:val="5979CD"/>
                <w:sz w:val="22"/>
                <w:szCs w:val="22"/>
              </w:rPr>
              <w:t xml:space="preserve">Cwmpas / ystod yn gysylltiedig </w:t>
            </w:r>
            <w:proofErr w:type="gramStart"/>
            <w:r w:rsidRPr="00B65335">
              <w:rPr>
                <w:color w:val="5979CD"/>
                <w:sz w:val="22"/>
                <w:szCs w:val="22"/>
              </w:rPr>
              <w:t>â  meini</w:t>
            </w:r>
            <w:proofErr w:type="gramEnd"/>
            <w:r w:rsidRPr="00B65335">
              <w:rPr>
                <w:color w:val="5979CD"/>
                <w:sz w:val="22"/>
                <w:szCs w:val="22"/>
              </w:rPr>
              <w:t xml:space="preserve"> prawf perfformiad:</w:t>
            </w:r>
          </w:p>
          <w:p w:rsidR="00767914" w:rsidRPr="00B65335" w:rsidRDefault="00767914" w:rsidP="00186DC6">
            <w:pPr>
              <w:spacing w:line="360" w:lineRule="auto"/>
            </w:pPr>
          </w:p>
        </w:tc>
        <w:tc>
          <w:tcPr>
            <w:tcW w:w="8221" w:type="dxa"/>
          </w:tcPr>
          <w:p w:rsidR="00767914" w:rsidRPr="00B65335" w:rsidRDefault="00767914" w:rsidP="00F3711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B65335">
              <w:t xml:space="preserve">Mae’r manylion yn y maes hwn yn ddatganiadau esboniadol o’r cwmpas a/neu yn enghreifftiau o gyd-destunau posibl lle y gallai’r </w:t>
            </w:r>
            <w:r w:rsidR="007708DC">
              <w:t>SGC</w:t>
            </w:r>
            <w:r w:rsidRPr="00B65335">
              <w:t xml:space="preserve"> fod yn gymwys; ni ddylid eu hystyried yn ddatganiadau ystod sy’n ofynnol i gyflawni’r </w:t>
            </w:r>
            <w:r w:rsidR="007708DC">
              <w:t>SGC</w:t>
            </w:r>
            <w:r w:rsidRPr="00B65335">
              <w:rPr>
                <w:rFonts w:cs="Arial"/>
                <w:lang w:eastAsia="en-GB"/>
              </w:rPr>
              <w:t>.</w:t>
            </w:r>
          </w:p>
          <w:p w:rsidR="00767914" w:rsidRPr="00B65335" w:rsidRDefault="00767914" w:rsidP="00F3711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</w:p>
          <w:p w:rsidR="00767914" w:rsidRPr="00B65335" w:rsidRDefault="00767914" w:rsidP="00F3711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B65335">
              <w:rPr>
                <w:rFonts w:cs="Arial"/>
                <w:lang w:eastAsia="en-GB"/>
              </w:rPr>
              <w:t xml:space="preserve">Pan fydd unigolyn yn ei chael hi’n anodd neu’n amhosibl mynegi ei ddewisiadau ei hun a gwneud penderfyniadau am ei fywyd, er mwyn cyflawni’r safon hon, efallai y bydd angen cynnwys eiriolwyr neu bobl eraill sy’n gallu cynrychioli barn a budd pennaf yr unigolyn. </w:t>
            </w:r>
          </w:p>
          <w:p w:rsidR="00767914" w:rsidRPr="00B65335" w:rsidRDefault="00767914" w:rsidP="00F3711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</w:p>
          <w:p w:rsidR="00767914" w:rsidRPr="00B65335" w:rsidRDefault="00767914" w:rsidP="00F3711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B65335">
              <w:rPr>
                <w:rFonts w:cs="Arial"/>
                <w:lang w:eastAsia="en-GB"/>
              </w:rPr>
              <w:t>Pan fydd gwahaniaethau ieithyddol yn y lleoliad gwaith, er mwyn cyflawni’r safon hon, efallai y bydd angen defnyddio gwasanaethau cyfieithu neu gyfieithu ar y pryd.</w:t>
            </w:r>
          </w:p>
          <w:p w:rsidR="00767914" w:rsidRPr="00B65335" w:rsidRDefault="00767914" w:rsidP="00186DC6">
            <w:pPr>
              <w:spacing w:line="360" w:lineRule="auto"/>
              <w:rPr>
                <w:rFonts w:cs="Arial"/>
                <w:lang w:eastAsia="en-GB"/>
              </w:rPr>
            </w:pPr>
          </w:p>
          <w:p w:rsidR="00767914" w:rsidRPr="00B65335" w:rsidRDefault="00767914" w:rsidP="00F3711B">
            <w:pPr>
              <w:spacing w:line="360" w:lineRule="auto"/>
              <w:rPr>
                <w:lang w:val="cy-GB" w:eastAsia="en-GB"/>
              </w:rPr>
            </w:pPr>
            <w:r w:rsidRPr="00B65335">
              <w:rPr>
                <w:lang w:val="cy-GB" w:eastAsia="en-GB"/>
              </w:rPr>
              <w:t xml:space="preserve">Gall </w:t>
            </w:r>
            <w:r w:rsidRPr="00B65335">
              <w:rPr>
                <w:b/>
                <w:lang w:val="cy-GB" w:eastAsia="en-GB"/>
              </w:rPr>
              <w:t>gwybodaeth</w:t>
            </w:r>
            <w:r w:rsidRPr="00B65335">
              <w:rPr>
                <w:lang w:val="cy-GB" w:eastAsia="en-GB"/>
              </w:rPr>
              <w:t xml:space="preserve"> fod yn unrhyw fath o gyfathrebu gan unigolion, pobl allweddol</w:t>
            </w:r>
            <w:r>
              <w:rPr>
                <w:lang w:val="cy-GB" w:eastAsia="en-GB"/>
              </w:rPr>
              <w:t>, cymunedau a rhanddeiliaid,</w:t>
            </w:r>
            <w:r w:rsidRPr="00B65335">
              <w:rPr>
                <w:lang w:val="cy-GB" w:eastAsia="en-GB"/>
              </w:rPr>
              <w:t xml:space="preserve"> pobl a sefydliadau eraill, ac amdanynt. Gallai gwybodaeth ymwneud â deddfwriaeth neu arferion gweithio, ac os felly dylid ei throsglwyddo ymlaen gan ddefnyddio gweithdrefnau a allai fod wedi’u sefydlu gan eich sefydliad. Mae’n cynnwys gwybodaeth am berfformiad, gwybodaeth gytundebol flaenorol, gwybodaeth gyfrinachol a gwybodaeth gyhoeddus.</w:t>
            </w:r>
          </w:p>
          <w:p w:rsidR="00767914" w:rsidRPr="00B65335" w:rsidRDefault="00767914" w:rsidP="00186DC6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color w:val="000000"/>
                <w:lang w:val="cy-GB" w:eastAsia="en-GB"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rFonts w:cs="Arial"/>
                <w:lang w:val="cy-GB" w:eastAsia="en-GB"/>
              </w:rPr>
            </w:pPr>
            <w:r w:rsidRPr="00B65335">
              <w:rPr>
                <w:rFonts w:cs="Arial"/>
                <w:lang w:val="cy-GB" w:eastAsia="en-GB"/>
              </w:rPr>
              <w:t xml:space="preserve">Gall </w:t>
            </w:r>
            <w:r w:rsidRPr="00B65335">
              <w:rPr>
                <w:rFonts w:cs="Arial"/>
                <w:b/>
                <w:lang w:val="cy-GB" w:eastAsia="en-GB"/>
              </w:rPr>
              <w:t>datblygiadau mewn comisiynu</w:t>
            </w:r>
            <w:r w:rsidRPr="00B65335">
              <w:rPr>
                <w:rFonts w:cs="Arial"/>
                <w:b/>
                <w:lang w:val="cy-GB"/>
              </w:rPr>
              <w:t xml:space="preserve"> </w:t>
            </w:r>
            <w:r w:rsidRPr="00B65335">
              <w:rPr>
                <w:rFonts w:cs="Arial"/>
                <w:lang w:val="cy-GB"/>
              </w:rPr>
              <w:t>fod yn amrywiol a gallant gynnwys newid pwyslais gwasanaethau neu sut y’u darperir, fel datblygu cymorth hunangyfeiriedig, gwasanaethau integredig, mentrau cymdeithasol neu fodelau gwasanaeth newydd.</w:t>
            </w:r>
          </w:p>
          <w:p w:rsidR="00767914" w:rsidRPr="00B65335" w:rsidRDefault="00767914" w:rsidP="00186DC6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color w:val="000000"/>
                <w:lang w:val="cy-GB" w:eastAsia="en-GB"/>
              </w:rPr>
            </w:pPr>
          </w:p>
          <w:p w:rsidR="00767914" w:rsidRPr="00B65335" w:rsidRDefault="00767914" w:rsidP="00F3711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B65335">
              <w:rPr>
                <w:rFonts w:cs="Arial"/>
                <w:lang w:eastAsia="en-GB"/>
              </w:rPr>
              <w:t xml:space="preserve">Yr </w:t>
            </w:r>
            <w:r w:rsidRPr="00B65335">
              <w:rPr>
                <w:rFonts w:cs="Arial"/>
                <w:b/>
                <w:lang w:eastAsia="en-GB"/>
              </w:rPr>
              <w:t>unigolyn</w:t>
            </w:r>
            <w:r w:rsidRPr="00B65335">
              <w:rPr>
                <w:rFonts w:cs="Arial"/>
                <w:lang w:eastAsia="en-GB"/>
              </w:rPr>
              <w:t xml:space="preserve"> yw’r oedolyn, plentyn neu berson ifanc sy’n derbyn gwasanaeth.</w:t>
            </w:r>
          </w:p>
          <w:p w:rsidR="00767914" w:rsidRPr="00B65335" w:rsidRDefault="00767914" w:rsidP="00F3711B">
            <w:pPr>
              <w:spacing w:line="360" w:lineRule="auto"/>
              <w:rPr>
                <w:lang w:eastAsia="en-GB"/>
              </w:rPr>
            </w:pPr>
          </w:p>
          <w:p w:rsidR="00767914" w:rsidRPr="00B65335" w:rsidRDefault="00767914" w:rsidP="00F3711B">
            <w:pPr>
              <w:spacing w:line="360" w:lineRule="auto"/>
              <w:rPr>
                <w:rFonts w:cs="Arial"/>
                <w:lang w:eastAsia="en-GB"/>
              </w:rPr>
            </w:pPr>
            <w:r w:rsidRPr="00B65335">
              <w:rPr>
                <w:rFonts w:cs="Arial"/>
                <w:b/>
              </w:rPr>
              <w:t>Pobl allweddol</w:t>
            </w:r>
            <w:r w:rsidRPr="00B65335">
              <w:rPr>
                <w:rFonts w:cs="Arial"/>
              </w:rPr>
              <w:t xml:space="preserve"> yw’r bobl hynny sy’n bwysig i unigolyn ac sy’n gallu gwneud gwahaniaeth i les yr unigolyn hwnnw. Gall pobl allweddol gynnwys teulu, ffrindiau, </w:t>
            </w:r>
            <w:r w:rsidR="007708DC">
              <w:rPr>
                <w:rFonts w:cs="Arial"/>
              </w:rPr>
              <w:t>cynhalwyr</w:t>
            </w:r>
            <w:r w:rsidRPr="00B65335">
              <w:rPr>
                <w:rFonts w:cs="Arial"/>
              </w:rPr>
              <w:t xml:space="preserve"> a phobl eraill y mae gan yr unigolyn berthynas gefnogol â nhw.</w:t>
            </w:r>
          </w:p>
          <w:p w:rsidR="00767914" w:rsidRPr="00B65335" w:rsidRDefault="00767914" w:rsidP="00186DC6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767914" w:rsidRPr="00B65335" w:rsidRDefault="00767914" w:rsidP="00F3711B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color w:val="000000"/>
                <w:lang w:val="cy-GB"/>
              </w:rPr>
            </w:pPr>
            <w:r w:rsidRPr="00B65335">
              <w:rPr>
                <w:rFonts w:cs="Arial"/>
                <w:bCs/>
                <w:color w:val="000000"/>
                <w:lang w:val="cy-GB" w:eastAsia="en-GB"/>
              </w:rPr>
              <w:t xml:space="preserve">Er mwyn i rywbeth fod yn </w:t>
            </w:r>
            <w:r w:rsidRPr="00B65335">
              <w:rPr>
                <w:rFonts w:cs="Arial"/>
                <w:b/>
                <w:bCs/>
                <w:color w:val="000000"/>
                <w:lang w:val="cy-GB" w:eastAsia="en-GB"/>
              </w:rPr>
              <w:t>hygyrch</w:t>
            </w:r>
            <w:r w:rsidRPr="00B65335">
              <w:rPr>
                <w:rFonts w:cs="Arial"/>
                <w:bCs/>
                <w:color w:val="000000"/>
                <w:lang w:val="cy-GB" w:eastAsia="en-GB"/>
              </w:rPr>
              <w:t xml:space="preserve">, dylai fod modd i bawb ei ddefnyddio, waeth </w:t>
            </w:r>
            <w:r w:rsidRPr="00B65335">
              <w:rPr>
                <w:rFonts w:cs="Arial"/>
                <w:bCs/>
                <w:color w:val="000000"/>
                <w:lang w:val="cy-GB" w:eastAsia="en-GB"/>
              </w:rPr>
              <w:lastRenderedPageBreak/>
              <w:t>beth fo’u gallu, er enghraifft rhywbeth y gall pobl ei ddeall ar ba lefel neu ym mha ffordd bynnag y maent yn cyfathrebu.</w:t>
            </w:r>
          </w:p>
          <w:p w:rsidR="00767914" w:rsidRPr="00B65335" w:rsidRDefault="00767914" w:rsidP="00F3711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lang w:val="cy-GB" w:eastAsia="en-GB"/>
              </w:rPr>
            </w:pPr>
          </w:p>
          <w:p w:rsidR="00767914" w:rsidRPr="00B65335" w:rsidRDefault="00767914" w:rsidP="00F3711B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val="cy-GB" w:eastAsia="en-GB"/>
              </w:rPr>
            </w:pPr>
            <w:r w:rsidRPr="00B65335">
              <w:rPr>
                <w:rFonts w:cs="Arial"/>
                <w:b/>
                <w:lang w:val="cy-GB" w:eastAsia="en-GB"/>
              </w:rPr>
              <w:t>Sefydliad</w:t>
            </w:r>
            <w:r w:rsidRPr="00B65335">
              <w:rPr>
                <w:rFonts w:cs="Arial"/>
                <w:lang w:val="cy-GB" w:eastAsia="en-GB"/>
              </w:rPr>
              <w:t xml:space="preserve"> yw’r asiantaeth, cwmni neu awdurdod lleol yr ydych chi’n gweithio neu’n gwirfoddoli iddo/iddi, yn berchen arno/arni neu’n ei reoli/rheoli; os ydych chi’n derbyn taliadau uniongyrchol neu’n ariannu eich gwasanaethau eich hun, mae’n golygu chi a’r bobl sy’n gweithio i chi.</w:t>
            </w:r>
          </w:p>
          <w:p w:rsidR="00767914" w:rsidRPr="00B65335" w:rsidRDefault="00767914" w:rsidP="00186DC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cy-GB" w:eastAsia="en-GB"/>
              </w:rPr>
            </w:pPr>
          </w:p>
          <w:p w:rsidR="00767914" w:rsidRPr="00B65335" w:rsidRDefault="00767914" w:rsidP="00A74FA5">
            <w:pPr>
              <w:spacing w:line="360" w:lineRule="auto"/>
              <w:rPr>
                <w:rFonts w:cs="Arial"/>
                <w:lang w:eastAsia="en-GB"/>
              </w:rPr>
            </w:pPr>
            <w:r w:rsidRPr="00B65335">
              <w:rPr>
                <w:rFonts w:cs="Arial"/>
                <w:b/>
                <w:lang w:val="cy-GB" w:eastAsia="en-GB"/>
              </w:rPr>
              <w:t xml:space="preserve">Canlyniadau </w:t>
            </w:r>
            <w:r w:rsidRPr="00B65335">
              <w:rPr>
                <w:rFonts w:cs="Arial"/>
                <w:lang w:val="cy-GB" w:eastAsia="en-GB"/>
              </w:rPr>
              <w:t xml:space="preserve">yw’r hyn y dymunir i’r gweithgaredd ei gyflawni ar gyfer unigolion, pobl allweddol a chymunedau. Maent yn symud y pwyslais o’r prosesau, trafodion a rheoli perfformiad i’r gwahaniaethau y gall y ddarpariaeth eu gwneud mewn gwirionedd i fywydau pobl. </w:t>
            </w:r>
            <w:r w:rsidRPr="00B65335">
              <w:rPr>
                <w:rFonts w:cs="Arial"/>
                <w:lang w:eastAsia="en-GB"/>
              </w:rPr>
              <w:t>Maent yn sail i gomisiynu sy’n canolbwyntio ar y dinesydd trwy roi swyddogaeth ganolog i unigolion wrth werthuso effeithiolrwydd comisiynu.</w:t>
            </w:r>
          </w:p>
          <w:p w:rsidR="00767914" w:rsidRPr="00B65335" w:rsidRDefault="00767914" w:rsidP="00186DC6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</w:p>
          <w:p w:rsidR="00767914" w:rsidRPr="00B65335" w:rsidRDefault="00767914" w:rsidP="00A74FA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color w:val="000000"/>
                <w:lang w:val="en-US" w:eastAsia="en-GB"/>
              </w:rPr>
            </w:pPr>
            <w:r w:rsidRPr="00B65335">
              <w:rPr>
                <w:rFonts w:eastAsia="Times New Roman" w:cs="Arial"/>
                <w:bCs/>
                <w:color w:val="000000"/>
                <w:lang w:val="en-US" w:eastAsia="en-GB"/>
              </w:rPr>
              <w:t xml:space="preserve">Mae </w:t>
            </w:r>
            <w:r w:rsidRPr="00B65335">
              <w:rPr>
                <w:rFonts w:eastAsia="Times New Roman" w:cs="Arial"/>
                <w:b/>
                <w:bCs/>
                <w:color w:val="000000"/>
                <w:lang w:val="en-US" w:eastAsia="en-GB"/>
              </w:rPr>
              <w:t xml:space="preserve">adnoddau </w:t>
            </w:r>
            <w:r w:rsidRPr="00B65335">
              <w:rPr>
                <w:rFonts w:eastAsia="Times New Roman" w:cs="Arial"/>
                <w:bCs/>
                <w:color w:val="000000"/>
                <w:lang w:val="en-US" w:eastAsia="en-GB"/>
              </w:rPr>
              <w:t>yn cynnwys adnoddau ariannol, dynol a ffisegol, yn ogystal ag amser</w:t>
            </w:r>
            <w:r w:rsidRPr="00B65335">
              <w:rPr>
                <w:rFonts w:eastAsia="Times New Roman" w:cs="Arial"/>
                <w:color w:val="000000"/>
                <w:lang w:val="en-US" w:eastAsia="en-GB"/>
              </w:rPr>
              <w:t>.</w:t>
            </w:r>
          </w:p>
          <w:p w:rsidR="00767914" w:rsidRPr="00B65335" w:rsidRDefault="00767914" w:rsidP="00186DC6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color w:val="000000"/>
                <w:lang w:val="cy-GB" w:eastAsia="en-GB"/>
              </w:rPr>
            </w:pPr>
          </w:p>
          <w:p w:rsidR="00767914" w:rsidRPr="00B65335" w:rsidRDefault="00767914" w:rsidP="00186DC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cy-GB" w:eastAsia="en-GB"/>
              </w:rPr>
            </w:pPr>
            <w:r w:rsidRPr="00B65335">
              <w:rPr>
                <w:rFonts w:cs="Arial"/>
                <w:bCs/>
                <w:color w:val="000000"/>
                <w:lang w:val="cy-GB" w:eastAsia="en-GB"/>
              </w:rPr>
              <w:t xml:space="preserve">Gall ystod eang o ffactorau ddylanwadu ar </w:t>
            </w:r>
            <w:r w:rsidRPr="00B65335">
              <w:rPr>
                <w:rFonts w:cs="Arial"/>
                <w:b/>
                <w:bCs/>
                <w:color w:val="000000"/>
                <w:lang w:val="cy-GB" w:eastAsia="en-GB"/>
              </w:rPr>
              <w:t xml:space="preserve">risgiau </w:t>
            </w:r>
            <w:r w:rsidRPr="00B65335">
              <w:rPr>
                <w:rFonts w:cs="Arial"/>
                <w:bCs/>
                <w:color w:val="000000"/>
                <w:lang w:val="cy-GB" w:eastAsia="en-GB"/>
              </w:rPr>
              <w:t>ac maent yn cynnwys risgiau i bobl, eiddo a sefydliadau drwy enw da/drwg neu allu i gyflawni eu rolau a’u cyfrifoldebau</w:t>
            </w:r>
            <w:r w:rsidRPr="00B65335">
              <w:rPr>
                <w:rFonts w:cs="Arial"/>
                <w:color w:val="000000"/>
                <w:lang w:val="cy-GB" w:eastAsia="en-GB"/>
              </w:rPr>
              <w:t>.</w:t>
            </w:r>
          </w:p>
          <w:p w:rsidR="00767914" w:rsidRPr="00B65335" w:rsidRDefault="00767914" w:rsidP="00186DC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cy-GB" w:eastAsia="en-GB"/>
              </w:rPr>
            </w:pPr>
          </w:p>
          <w:p w:rsidR="00767914" w:rsidRPr="00B65335" w:rsidRDefault="00767914" w:rsidP="00A74FA5">
            <w:pPr>
              <w:spacing w:line="360" w:lineRule="auto"/>
              <w:rPr>
                <w:lang w:val="cy-GB" w:eastAsia="en-GB"/>
              </w:rPr>
            </w:pPr>
            <w:r w:rsidRPr="00B65335">
              <w:rPr>
                <w:lang w:val="cy-GB" w:eastAsia="en-GB"/>
              </w:rPr>
              <w:t xml:space="preserve">Er mwyn i wasanaethau fod yn </w:t>
            </w:r>
            <w:r w:rsidRPr="00B65335">
              <w:rPr>
                <w:b/>
                <w:lang w:val="cy-GB" w:eastAsia="en-GB"/>
              </w:rPr>
              <w:t>gynaladwy</w:t>
            </w:r>
            <w:r w:rsidRPr="00B65335">
              <w:rPr>
                <w:lang w:val="cy-GB" w:eastAsia="en-GB"/>
              </w:rPr>
              <w:t>, mae’n rhaid iddynt gyflawni’r canlyniadau penodol cyfredol a gallu cyflawni canlyniadau cymdeithasol tymor hwy a ddymunir. Mae hyn yn golygu ystyried unrhyw ffactorau a allai gyfyngu ar y canlyniadau y gall gwasanaethau eu cyflawni yn y dyfodol, yn enwedig ffactorau ariannol, cymdeithasol neu amgylcheddol. Mae’n arbennig o bwysig mewn hinsawdd lle y rhagwelir y bydd anghenion gofal cymdeithasol yn cynyddu mwy na’r cyllid sydd ar gael.</w:t>
            </w:r>
          </w:p>
          <w:p w:rsidR="00767914" w:rsidRPr="00B65335" w:rsidRDefault="00767914" w:rsidP="00186DC6">
            <w:pPr>
              <w:spacing w:line="360" w:lineRule="auto"/>
              <w:rPr>
                <w:rFonts w:cs="Arial"/>
                <w:lang w:val="cy-GB" w:eastAsia="en-GB"/>
              </w:rPr>
            </w:pPr>
          </w:p>
          <w:p w:rsidR="00767914" w:rsidRPr="00B65335" w:rsidRDefault="00767914" w:rsidP="00186DC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eastAsia="en-GB"/>
              </w:rPr>
            </w:pPr>
            <w:r w:rsidRPr="00B65335">
              <w:rPr>
                <w:rFonts w:cs="Arial"/>
                <w:bCs/>
                <w:color w:val="000000"/>
                <w:lang w:eastAsia="en-GB"/>
              </w:rPr>
              <w:t>Gall</w:t>
            </w:r>
            <w:r w:rsidRPr="00B65335">
              <w:rPr>
                <w:rFonts w:cs="Arial"/>
                <w:b/>
                <w:bCs/>
                <w:color w:val="000000"/>
                <w:lang w:eastAsia="en-GB"/>
              </w:rPr>
              <w:t xml:space="preserve"> rhwystrau</w:t>
            </w:r>
            <w:r w:rsidRPr="00B65335">
              <w:rPr>
                <w:rFonts w:cs="Arial"/>
                <w:bCs/>
                <w:color w:val="000000"/>
                <w:lang w:eastAsia="en-GB"/>
              </w:rPr>
              <w:t xml:space="preserve"> ddeillio o amrywiaeth o ffactorau fel gweithdrefnau a systemau, adnoddau, agweddau a gofynion cyfreithiol neu sefydliadol</w:t>
            </w:r>
            <w:r w:rsidRPr="00B65335">
              <w:rPr>
                <w:rFonts w:cs="Arial"/>
                <w:color w:val="000000"/>
                <w:lang w:eastAsia="en-GB"/>
              </w:rPr>
              <w:t>.</w:t>
            </w:r>
          </w:p>
          <w:p w:rsidR="00767914" w:rsidRPr="00B65335" w:rsidRDefault="00767914" w:rsidP="00186DC6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767914" w:rsidRPr="00B65335" w:rsidRDefault="00767914" w:rsidP="00A74FA5">
            <w:pPr>
              <w:spacing w:line="360" w:lineRule="auto"/>
              <w:ind w:left="34"/>
              <w:rPr>
                <w:rFonts w:cs="Arial"/>
                <w:lang w:eastAsia="en-GB"/>
              </w:rPr>
            </w:pPr>
            <w:r w:rsidRPr="00B65335">
              <w:rPr>
                <w:rFonts w:cs="Arial"/>
                <w:b/>
                <w:lang w:eastAsia="en-GB"/>
              </w:rPr>
              <w:t xml:space="preserve">Cydweithwyr </w:t>
            </w:r>
            <w:r w:rsidRPr="00B65335">
              <w:rPr>
                <w:rFonts w:cs="Arial"/>
                <w:lang w:eastAsia="en-GB"/>
              </w:rPr>
              <w:t xml:space="preserve">yw pobl rydych chi’n gweithio gyda hwy yn eich sefydliad eich hun </w:t>
            </w:r>
            <w:r w:rsidRPr="00B65335">
              <w:rPr>
                <w:rFonts w:cs="Arial"/>
                <w:lang w:eastAsia="en-GB"/>
              </w:rPr>
              <w:lastRenderedPageBreak/>
              <w:t>neu sefydliadau eraill, gan gynnwys eich tîm, rheolwyr, darparwyr gwasanaeth, timau eraill, adrannau eraill a sefydliadau eraill.</w:t>
            </w:r>
          </w:p>
          <w:p w:rsidR="00767914" w:rsidRPr="00B65335" w:rsidRDefault="00767914" w:rsidP="00186DC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767914" w:rsidRPr="00B65335" w:rsidTr="00186DC6">
        <w:tc>
          <w:tcPr>
            <w:tcW w:w="2269" w:type="dxa"/>
          </w:tcPr>
          <w:p w:rsidR="00767914" w:rsidRPr="00B65335" w:rsidRDefault="00767914" w:rsidP="00186DC6">
            <w:pPr>
              <w:pStyle w:val="Heading1"/>
              <w:spacing w:before="0"/>
              <w:rPr>
                <w:b w:val="0"/>
              </w:rPr>
            </w:pPr>
          </w:p>
        </w:tc>
        <w:tc>
          <w:tcPr>
            <w:tcW w:w="8221" w:type="dxa"/>
          </w:tcPr>
          <w:p w:rsidR="00767914" w:rsidRPr="00B65335" w:rsidRDefault="00767914" w:rsidP="00186DC6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bCs/>
                <w:color w:val="221E1F"/>
              </w:rPr>
            </w:pPr>
          </w:p>
          <w:p w:rsidR="00767914" w:rsidRPr="00B65335" w:rsidRDefault="00767914" w:rsidP="00186DC6">
            <w:pPr>
              <w:pStyle w:val="NOSBodyText"/>
              <w:spacing w:line="360" w:lineRule="auto"/>
            </w:pPr>
          </w:p>
        </w:tc>
      </w:tr>
    </w:tbl>
    <w:p w:rsidR="00767914" w:rsidRPr="00B65335" w:rsidRDefault="00767914" w:rsidP="002D59F8">
      <w:r w:rsidRPr="00B65335">
        <w:br w:type="page"/>
      </w:r>
    </w:p>
    <w:tbl>
      <w:tblPr>
        <w:tblW w:w="10207" w:type="dxa"/>
        <w:tblInd w:w="-743" w:type="dxa"/>
        <w:tblLook w:val="00A0" w:firstRow="1" w:lastRow="0" w:firstColumn="1" w:lastColumn="0" w:noHBand="0" w:noVBand="0"/>
      </w:tblPr>
      <w:tblGrid>
        <w:gridCol w:w="2269"/>
        <w:gridCol w:w="7938"/>
      </w:tblGrid>
      <w:tr w:rsidR="00767914" w:rsidRPr="00B65335" w:rsidTr="00186DC6">
        <w:tc>
          <w:tcPr>
            <w:tcW w:w="2269" w:type="dxa"/>
          </w:tcPr>
          <w:p w:rsidR="00767914" w:rsidRPr="00B65335" w:rsidRDefault="00767914" w:rsidP="00186DC6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B65335">
              <w:rPr>
                <w:color w:val="5979CD"/>
                <w:sz w:val="22"/>
                <w:szCs w:val="22"/>
              </w:rPr>
              <w:lastRenderedPageBreak/>
              <w:t>Cwmpas / ystod yn gysylltiedig â gwybodaeth a dealltwriaeth:</w:t>
            </w: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B65335">
              <w:rPr>
                <w:color w:val="5979CD"/>
                <w:sz w:val="22"/>
                <w:szCs w:val="22"/>
              </w:rPr>
              <w:lastRenderedPageBreak/>
              <w:t>Gwerthoedd:</w:t>
            </w: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b/>
              </w:rPr>
            </w:pPr>
          </w:p>
        </w:tc>
        <w:tc>
          <w:tcPr>
            <w:tcW w:w="7938" w:type="dxa"/>
          </w:tcPr>
          <w:p w:rsidR="00767914" w:rsidRPr="00B65335" w:rsidRDefault="00767914" w:rsidP="00A74FA5">
            <w:pPr>
              <w:spacing w:line="360" w:lineRule="auto"/>
            </w:pPr>
            <w:r w:rsidRPr="00B65335">
              <w:lastRenderedPageBreak/>
              <w:t xml:space="preserve">Mae’r manylion yn y maes hwn yn ddatganiadau esboniadol o’r cwmpas a/neu yn enghreifftiau o gyd-destunau posibl lle y gallai’r </w:t>
            </w:r>
            <w:r w:rsidR="007708DC">
              <w:t>SGC</w:t>
            </w:r>
            <w:r w:rsidRPr="00B65335">
              <w:t xml:space="preserve"> fod yn gymwys; ni ddylid eu hystyried yn ddatganiadau ystod sy’n ofynnol i gyflawni’r </w:t>
            </w:r>
            <w:r w:rsidR="007708DC">
              <w:t>SGC</w:t>
            </w:r>
            <w:r w:rsidRPr="00B65335">
              <w:t>.</w:t>
            </w:r>
          </w:p>
          <w:p w:rsidR="00767914" w:rsidRPr="00B65335" w:rsidRDefault="00767914" w:rsidP="00A74FA5">
            <w:pPr>
              <w:spacing w:line="360" w:lineRule="auto"/>
            </w:pPr>
          </w:p>
          <w:p w:rsidR="00767914" w:rsidRPr="00B65335" w:rsidRDefault="00767914" w:rsidP="00A74FA5">
            <w:pPr>
              <w:spacing w:line="360" w:lineRule="auto"/>
              <w:rPr>
                <w:b/>
              </w:rPr>
            </w:pPr>
            <w:r w:rsidRPr="00B65335">
              <w:rPr>
                <w:b/>
              </w:rPr>
              <w:t>Mae’n rhaid cymhwyso pob datganiad am wybodaeth yng nghyd-destun y safon hon.</w:t>
            </w:r>
          </w:p>
          <w:p w:rsidR="00767914" w:rsidRPr="00B65335" w:rsidRDefault="00767914" w:rsidP="00A74FA5">
            <w:pPr>
              <w:spacing w:line="360" w:lineRule="auto"/>
              <w:rPr>
                <w:b/>
                <w:lang w:val="cy-GB"/>
              </w:rPr>
            </w:pPr>
          </w:p>
          <w:p w:rsidR="00767914" w:rsidRPr="00B65335" w:rsidRDefault="00767914" w:rsidP="00A74FA5">
            <w:pPr>
              <w:spacing w:line="360" w:lineRule="auto"/>
              <w:rPr>
                <w:rFonts w:cs="Arial"/>
                <w:lang w:val="cy-GB" w:eastAsia="en-GB"/>
              </w:rPr>
            </w:pPr>
            <w:r w:rsidRPr="00B65335">
              <w:rPr>
                <w:rFonts w:cs="Arial"/>
                <w:lang w:val="cy-GB" w:eastAsia="en-GB"/>
              </w:rPr>
              <w:t xml:space="preserve">Mae’r broses </w:t>
            </w:r>
            <w:r w:rsidRPr="00B65335">
              <w:rPr>
                <w:rFonts w:cs="Arial"/>
                <w:b/>
                <w:lang w:val="cy-GB" w:eastAsia="en-GB"/>
              </w:rPr>
              <w:t>cydgynhyrchu</w:t>
            </w:r>
            <w:r w:rsidRPr="00B65335">
              <w:rPr>
                <w:rFonts w:cs="Arial"/>
                <w:lang w:val="cy-GB" w:eastAsia="en-GB"/>
              </w:rPr>
              <w:t xml:space="preserve"> yn cynnwys datblygu perthnasoedd er mwyn cydweithredu ag unigolion, pobl leol, grwpiau cymunedol a sefydliadau. Mae’n golygu defnyddio a datblygu sgiliau a galluoedd pobl trwy gydol yr holl weithgareddau comisiynu, caffael a chontractio, gan gynnwys cynllunio a darparu gwasanaethau. Mae’n rhoi unigolion, pobl allweddol a chymunedau wrth wraidd gwneud penderfyniadau a rheoli, gan ystyried y rolau y mae pobl yn dymuno eu cyflawni.</w:t>
            </w:r>
          </w:p>
          <w:p w:rsidR="00767914" w:rsidRPr="00B65335" w:rsidRDefault="00767914" w:rsidP="00A74FA5">
            <w:pPr>
              <w:spacing w:line="360" w:lineRule="auto"/>
              <w:rPr>
                <w:rFonts w:cs="Arial"/>
                <w:lang w:val="cy-GB" w:eastAsia="en-GB"/>
              </w:rPr>
            </w:pPr>
          </w:p>
          <w:p w:rsidR="00767914" w:rsidRPr="00B65335" w:rsidRDefault="00767914" w:rsidP="00A74FA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B65335">
              <w:rPr>
                <w:rFonts w:cs="Arial"/>
                <w:lang w:eastAsia="en-GB"/>
              </w:rPr>
              <w:t xml:space="preserve">Yr </w:t>
            </w:r>
            <w:r w:rsidRPr="00B65335">
              <w:rPr>
                <w:rFonts w:cs="Arial"/>
                <w:b/>
                <w:lang w:eastAsia="en-GB"/>
              </w:rPr>
              <w:t>unigolyn</w:t>
            </w:r>
            <w:r w:rsidRPr="00B65335">
              <w:rPr>
                <w:rFonts w:cs="Arial"/>
                <w:lang w:eastAsia="en-GB"/>
              </w:rPr>
              <w:t xml:space="preserve"> yw’r oedolyn, plentyn neu berson ifanc sy’n derbyn gwasanaeth.</w:t>
            </w:r>
          </w:p>
          <w:p w:rsidR="00767914" w:rsidRPr="00B65335" w:rsidRDefault="00767914" w:rsidP="00A74FA5">
            <w:pPr>
              <w:spacing w:line="360" w:lineRule="auto"/>
              <w:rPr>
                <w:lang w:eastAsia="en-GB"/>
              </w:rPr>
            </w:pPr>
          </w:p>
          <w:p w:rsidR="00767914" w:rsidRPr="00B65335" w:rsidRDefault="00767914" w:rsidP="00A74FA5">
            <w:pPr>
              <w:spacing w:line="360" w:lineRule="auto"/>
              <w:rPr>
                <w:rFonts w:cs="Arial"/>
              </w:rPr>
            </w:pPr>
            <w:r w:rsidRPr="00B65335">
              <w:rPr>
                <w:rFonts w:cs="Arial"/>
                <w:b/>
              </w:rPr>
              <w:t>Pobl allweddol</w:t>
            </w:r>
            <w:r w:rsidRPr="00B65335">
              <w:rPr>
                <w:rFonts w:cs="Arial"/>
              </w:rPr>
              <w:t xml:space="preserve"> yw’r bobl hynny sy’n bwysig i unigolyn ac sy’n gallu gwneud gwahaniaeth i les yr unigolyn hwnnw. Gall pobl allweddol gynnwys teulu, ffrindiau, </w:t>
            </w:r>
            <w:r w:rsidR="007708DC">
              <w:rPr>
                <w:rFonts w:cs="Arial"/>
              </w:rPr>
              <w:t>cynhalwyr</w:t>
            </w:r>
            <w:r w:rsidRPr="00B65335">
              <w:rPr>
                <w:rFonts w:cs="Arial"/>
              </w:rPr>
              <w:t xml:space="preserve"> ac eraill y mae gan yr unigolyn berthynas gefnogol â nhw.</w:t>
            </w:r>
          </w:p>
          <w:p w:rsidR="00767914" w:rsidRPr="00B65335" w:rsidRDefault="00767914" w:rsidP="00A74FA5">
            <w:pPr>
              <w:spacing w:line="360" w:lineRule="auto"/>
              <w:rPr>
                <w:rFonts w:cs="Arial"/>
              </w:rPr>
            </w:pPr>
          </w:p>
          <w:p w:rsidR="00767914" w:rsidRPr="00B65335" w:rsidRDefault="00767914" w:rsidP="00A74FA5">
            <w:pPr>
              <w:spacing w:line="360" w:lineRule="auto"/>
              <w:rPr>
                <w:rFonts w:cs="Arial"/>
              </w:rPr>
            </w:pPr>
            <w:r w:rsidRPr="00B65335">
              <w:rPr>
                <w:rFonts w:cs="Arial"/>
              </w:rPr>
              <w:t xml:space="preserve">Defnyddir y model </w:t>
            </w:r>
            <w:r w:rsidRPr="00B65335">
              <w:rPr>
                <w:rFonts w:cs="Arial"/>
                <w:b/>
              </w:rPr>
              <w:t xml:space="preserve">gwleidyddol, economaidd, cymdeithasegol, technolegol, cyfreithiol ac amgylcheddol </w:t>
            </w:r>
            <w:r w:rsidRPr="00B65335">
              <w:rPr>
                <w:rFonts w:cs="Arial"/>
              </w:rPr>
              <w:t>(</w:t>
            </w:r>
            <w:proofErr w:type="gramStart"/>
            <w:r w:rsidRPr="00B65335">
              <w:rPr>
                <w:rFonts w:cs="Arial"/>
              </w:rPr>
              <w:t>a</w:t>
            </w:r>
            <w:proofErr w:type="gramEnd"/>
            <w:r w:rsidRPr="00B65335">
              <w:rPr>
                <w:rFonts w:cs="Arial"/>
              </w:rPr>
              <w:t xml:space="preserve"> adwaenir hefyd fel y model PESTLE) i ddadansoddi’r dylanwadau sydd gan sefydliad ar ei amgylchedd, yn awr ac yn y dyfodol. Fe’i defnyddir i lywio penderfyniadau a galluogi’r sefydliad i ymateb i newid.</w:t>
            </w:r>
          </w:p>
          <w:p w:rsidR="00767914" w:rsidRPr="00B65335" w:rsidRDefault="00767914" w:rsidP="00A74FA5">
            <w:pPr>
              <w:spacing w:line="360" w:lineRule="auto"/>
              <w:rPr>
                <w:rFonts w:cs="Arial"/>
              </w:rPr>
            </w:pPr>
          </w:p>
          <w:p w:rsidR="00767914" w:rsidRPr="00B65335" w:rsidRDefault="00767914" w:rsidP="00A74FA5">
            <w:pPr>
              <w:spacing w:line="360" w:lineRule="auto"/>
              <w:rPr>
                <w:rFonts w:cs="Arial"/>
              </w:rPr>
            </w:pPr>
            <w:r w:rsidRPr="00B65335">
              <w:rPr>
                <w:rFonts w:cs="Arial"/>
              </w:rPr>
              <w:t xml:space="preserve">Defnyddir y term </w:t>
            </w:r>
            <w:r w:rsidRPr="00B65335">
              <w:rPr>
                <w:rFonts w:cs="Arial"/>
                <w:b/>
              </w:rPr>
              <w:t>sefydliad</w:t>
            </w:r>
            <w:r w:rsidRPr="00B65335">
              <w:rPr>
                <w:rFonts w:cs="Arial"/>
              </w:rPr>
              <w:t xml:space="preserve"> i olygu’r sefydliad rydych chi’n gweithio neu’n gwirfoddoli iddo, neu rydych chi’n berchen arno neu’n ei reoli. O ran pobl sy’n ariannu eu gwasanaethau eu hunain neu’n defnyddio cymorth arall hunangyfeiriedig, mae’n golygu chi a’r bobl a allai fod yn gweithio i chi.</w:t>
            </w:r>
          </w:p>
          <w:p w:rsidR="00767914" w:rsidRPr="00B65335" w:rsidRDefault="00767914" w:rsidP="00A74FA5">
            <w:pPr>
              <w:spacing w:line="360" w:lineRule="auto"/>
              <w:rPr>
                <w:rFonts w:cs="Arial"/>
              </w:rPr>
            </w:pPr>
          </w:p>
          <w:p w:rsidR="00767914" w:rsidRPr="00B65335" w:rsidRDefault="00767914" w:rsidP="00A74FA5">
            <w:pPr>
              <w:spacing w:line="360" w:lineRule="auto"/>
              <w:rPr>
                <w:rFonts w:cs="Arial"/>
              </w:rPr>
            </w:pPr>
            <w:r w:rsidRPr="00B65335">
              <w:rPr>
                <w:rFonts w:cs="Arial"/>
              </w:rPr>
              <w:t xml:space="preserve">Mae </w:t>
            </w:r>
            <w:r w:rsidRPr="00B65335">
              <w:rPr>
                <w:rFonts w:cs="Arial"/>
                <w:b/>
              </w:rPr>
              <w:t xml:space="preserve">gweithio cydweithredol ac integredig </w:t>
            </w:r>
            <w:r w:rsidRPr="00B65335">
              <w:rPr>
                <w:rFonts w:cs="Arial"/>
              </w:rPr>
              <w:t xml:space="preserve">yn disgrifio ystod o ffyrdd y gall dau sefydliad neu fwy weithio gyda’i gilydd, er enghraifft gwasanaethau iechyd </w:t>
            </w:r>
            <w:r w:rsidRPr="00B65335">
              <w:rPr>
                <w:rFonts w:cs="Arial"/>
              </w:rPr>
              <w:lastRenderedPageBreak/>
              <w:t>a gwasanaethau cymdeithasol yn gweithio gyda’i gilydd neu gydweithrediadau rhanbarthol. Gallant fod yn ffurfiol neu’n anffurfiol, dros dro neu’n barhaol, a gallant gynnwys cytuno ar gyllidebau.</w:t>
            </w:r>
          </w:p>
          <w:p w:rsidR="00767914" w:rsidRPr="00B65335" w:rsidRDefault="00767914" w:rsidP="00A74FA5">
            <w:pPr>
              <w:spacing w:line="360" w:lineRule="auto"/>
              <w:ind w:left="97"/>
              <w:rPr>
                <w:rFonts w:cs="Arial"/>
                <w:b/>
              </w:rPr>
            </w:pPr>
          </w:p>
          <w:p w:rsidR="00767914" w:rsidRPr="00B65335" w:rsidRDefault="00767914" w:rsidP="00A74FA5">
            <w:pPr>
              <w:spacing w:line="360" w:lineRule="auto"/>
              <w:rPr>
                <w:rFonts w:cs="Arial"/>
              </w:rPr>
            </w:pPr>
            <w:r w:rsidRPr="00B65335">
              <w:rPr>
                <w:rFonts w:cs="Arial"/>
              </w:rPr>
              <w:t xml:space="preserve">Mae </w:t>
            </w:r>
            <w:r w:rsidRPr="00B65335">
              <w:rPr>
                <w:rFonts w:cs="Arial"/>
                <w:b/>
              </w:rPr>
              <w:t xml:space="preserve">blaenoriaethau a buddiannau </w:t>
            </w:r>
            <w:r w:rsidRPr="00B65335">
              <w:rPr>
                <w:rFonts w:cs="Arial"/>
              </w:rPr>
              <w:t>rhanddeiliaid yn ymwneud â’r canlyniadau a geisir. Mae’r rhain dan ddylanwad gwahanol athroniaethau, egwyddorion, blaenoriaethau a chodau ymarfer, ac effeithir arnynt gan eu gwahaniaethau o ran maint, strwythur, trefn lywodraethol a chapasiti. Gallant newid dros amser mewn ymateb i ffactorau cenedlaethol a lleol.</w:t>
            </w:r>
          </w:p>
          <w:p w:rsidR="00767914" w:rsidRPr="00B65335" w:rsidRDefault="00767914" w:rsidP="00A74FA5">
            <w:pPr>
              <w:spacing w:line="360" w:lineRule="auto"/>
              <w:ind w:left="97" w:hanging="45"/>
              <w:rPr>
                <w:rFonts w:cs="Arial"/>
                <w:b/>
              </w:rPr>
            </w:pPr>
          </w:p>
          <w:p w:rsidR="00767914" w:rsidRPr="00B65335" w:rsidRDefault="00767914" w:rsidP="00A74FA5">
            <w:pPr>
              <w:spacing w:line="360" w:lineRule="auto"/>
              <w:rPr>
                <w:rFonts w:cs="Arial"/>
              </w:rPr>
            </w:pPr>
            <w:r w:rsidRPr="00B65335">
              <w:rPr>
                <w:rFonts w:cs="Arial"/>
              </w:rPr>
              <w:t xml:space="preserve">Mae </w:t>
            </w:r>
            <w:r w:rsidRPr="00B65335">
              <w:rPr>
                <w:rFonts w:cs="Arial"/>
                <w:b/>
              </w:rPr>
              <w:t>rhanddeiliaid</w:t>
            </w:r>
            <w:r w:rsidRPr="00B65335">
              <w:rPr>
                <w:rFonts w:cs="Arial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767914" w:rsidRPr="00B65335" w:rsidRDefault="00767914" w:rsidP="00A74FA5">
            <w:pPr>
              <w:spacing w:line="360" w:lineRule="auto"/>
              <w:rPr>
                <w:rFonts w:cs="Arial"/>
              </w:rPr>
            </w:pPr>
          </w:p>
          <w:p w:rsidR="00767914" w:rsidRPr="00B65335" w:rsidRDefault="00767914" w:rsidP="00A74FA5">
            <w:pPr>
              <w:spacing w:line="360" w:lineRule="auto"/>
              <w:ind w:left="45" w:hanging="45"/>
              <w:rPr>
                <w:rFonts w:cs="Arial"/>
              </w:rPr>
            </w:pPr>
            <w:r w:rsidRPr="00B65335">
              <w:rPr>
                <w:rFonts w:cs="Arial"/>
              </w:rPr>
              <w:t xml:space="preserve">Mae </w:t>
            </w:r>
            <w:r w:rsidRPr="00B65335">
              <w:rPr>
                <w:rFonts w:cs="Arial"/>
                <w:b/>
              </w:rPr>
              <w:t>prosesau busnes</w:t>
            </w:r>
            <w:r w:rsidRPr="00B65335">
              <w:rPr>
                <w:rFonts w:cs="Arial"/>
              </w:rPr>
              <w:t xml:space="preserve"> yn disgrifio’r systemau a’r tasgau y mae sefydliadau yn ymgymryd â hwy i allu darparu’r gwasanaeth sy’n ofynnol.</w:t>
            </w:r>
          </w:p>
          <w:p w:rsidR="00767914" w:rsidRPr="00B65335" w:rsidRDefault="00767914" w:rsidP="00A74FA5">
            <w:pPr>
              <w:spacing w:line="360" w:lineRule="auto"/>
              <w:ind w:left="97" w:hanging="45"/>
              <w:rPr>
                <w:rFonts w:cs="Arial"/>
                <w:b/>
              </w:rPr>
            </w:pPr>
          </w:p>
          <w:p w:rsidR="00767914" w:rsidRPr="00B65335" w:rsidRDefault="00767914" w:rsidP="00A74FA5">
            <w:pPr>
              <w:spacing w:line="360" w:lineRule="auto"/>
              <w:rPr>
                <w:rFonts w:cs="Arial"/>
              </w:rPr>
            </w:pPr>
            <w:r w:rsidRPr="00B65335">
              <w:rPr>
                <w:rFonts w:cs="Arial"/>
                <w:b/>
              </w:rPr>
              <w:t>Realiti gweithredol</w:t>
            </w:r>
            <w:r w:rsidRPr="00B65335">
              <w:rPr>
                <w:rFonts w:cs="Arial"/>
              </w:rPr>
              <w:t xml:space="preserve"> darparwyr gwasanaeth yw’r ffactorau sy’n effeithio ar sut y gallant gynnal eu gwasanaethau, yn enwedig pan fo cystadleuaeth am gyllid a chwsmeriaid.</w:t>
            </w:r>
          </w:p>
          <w:p w:rsidR="00767914" w:rsidRPr="00B65335" w:rsidRDefault="00767914" w:rsidP="00A74FA5">
            <w:pPr>
              <w:spacing w:line="360" w:lineRule="auto"/>
              <w:rPr>
                <w:rFonts w:cs="Arial"/>
              </w:rPr>
            </w:pPr>
          </w:p>
          <w:p w:rsidR="00767914" w:rsidRPr="00B65335" w:rsidRDefault="00767914" w:rsidP="00A74FA5">
            <w:pPr>
              <w:spacing w:line="360" w:lineRule="auto"/>
              <w:rPr>
                <w:rFonts w:cs="Arial"/>
                <w:lang w:eastAsia="en-GB"/>
              </w:rPr>
            </w:pPr>
            <w:r w:rsidRPr="00B65335">
              <w:rPr>
                <w:rFonts w:cs="Arial"/>
                <w:b/>
                <w:lang w:eastAsia="en-GB"/>
              </w:rPr>
              <w:t xml:space="preserve">Canlyniadau </w:t>
            </w:r>
            <w:r w:rsidRPr="00B65335">
              <w:rPr>
                <w:rFonts w:cs="Arial"/>
                <w:lang w:eastAsia="en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comisiynu.</w:t>
            </w:r>
          </w:p>
          <w:p w:rsidR="00767914" w:rsidRPr="00B65335" w:rsidRDefault="00767914" w:rsidP="00A74FA5">
            <w:pPr>
              <w:spacing w:line="360" w:lineRule="auto"/>
              <w:contextualSpacing/>
              <w:rPr>
                <w:rFonts w:cs="Arial"/>
                <w:b/>
              </w:rPr>
            </w:pPr>
          </w:p>
          <w:p w:rsidR="00767914" w:rsidRPr="00B65335" w:rsidRDefault="00767914" w:rsidP="00A74FA5">
            <w:pPr>
              <w:spacing w:line="360" w:lineRule="auto"/>
              <w:rPr>
                <w:rFonts w:cs="Arial"/>
              </w:rPr>
            </w:pPr>
            <w:r w:rsidRPr="00B65335">
              <w:rPr>
                <w:rFonts w:cs="Arial"/>
              </w:rPr>
              <w:t xml:space="preserve">Mae </w:t>
            </w:r>
            <w:r w:rsidRPr="00B65335">
              <w:rPr>
                <w:rFonts w:cs="Arial"/>
                <w:b/>
              </w:rPr>
              <w:t>cytuno ar gyllidebau</w:t>
            </w:r>
            <w:r w:rsidRPr="00B65335">
              <w:rPr>
                <w:rFonts w:cs="Arial"/>
                <w:color w:val="FF0000"/>
              </w:rPr>
              <w:t xml:space="preserve"> </w:t>
            </w:r>
            <w:r w:rsidRPr="00B65335">
              <w:rPr>
                <w:rFonts w:cs="Arial"/>
              </w:rPr>
              <w:t xml:space="preserve">yn cynnwys cyfuno neu gronni cyllidebau o fewn neu rhwng sefydliadau, er enghraifft defnyddio cyllid awdurdod lleol a gofal </w:t>
            </w:r>
            <w:r w:rsidRPr="00B65335">
              <w:rPr>
                <w:rFonts w:cs="Arial"/>
              </w:rPr>
              <w:lastRenderedPageBreak/>
              <w:t>iechyd parhaus, ar gyfer comisiynu ar y cyd neu brynu rhanbarthol/cydweithredol.</w:t>
            </w:r>
          </w:p>
          <w:p w:rsidR="00767914" w:rsidRPr="00B65335" w:rsidRDefault="00767914" w:rsidP="00A74FA5">
            <w:pPr>
              <w:spacing w:line="360" w:lineRule="auto"/>
              <w:rPr>
                <w:rFonts w:cs="Arial"/>
                <w:b/>
              </w:rPr>
            </w:pPr>
          </w:p>
          <w:p w:rsidR="00767914" w:rsidRPr="00B65335" w:rsidRDefault="00767914" w:rsidP="00A74FA5">
            <w:pPr>
              <w:spacing w:line="360" w:lineRule="auto"/>
              <w:rPr>
                <w:rFonts w:cs="Arial"/>
              </w:rPr>
            </w:pPr>
            <w:r w:rsidRPr="00B65335">
              <w:rPr>
                <w:rFonts w:cs="Arial"/>
              </w:rPr>
              <w:t xml:space="preserve">Mae </w:t>
            </w:r>
            <w:r w:rsidRPr="00B65335">
              <w:rPr>
                <w:rFonts w:cs="Arial"/>
                <w:b/>
              </w:rPr>
              <w:t>ymarfer seiliedig ar dystiolaeth</w:t>
            </w:r>
            <w:r w:rsidRPr="00B65335">
              <w:rPr>
                <w:rFonts w:cs="Arial"/>
              </w:rPr>
              <w:t xml:space="preserve"> yn defnyddio systemau, prosesau a ‘doethineb ymarfer’ a fu’n effeithiol o ran helpu i gyflawni canlyniadau cadarnhaol. Gallai tystiolaeth fod wedi dod o amrywiaeth o ffynonellau: ymchwil ffurfiol ac anffurfiol, a barn a safbwyntiau unigolion, pobl allweddol a rhanddeiliaid eraill sy’n ymwneud â darparu gwasanaethau gofal.</w:t>
            </w:r>
          </w:p>
          <w:p w:rsidR="00767914" w:rsidRPr="00B65335" w:rsidRDefault="00767914" w:rsidP="00A74FA5">
            <w:pPr>
              <w:spacing w:line="360" w:lineRule="auto"/>
              <w:rPr>
                <w:rFonts w:cs="Arial"/>
              </w:rPr>
            </w:pPr>
          </w:p>
          <w:p w:rsidR="00767914" w:rsidRPr="00B65335" w:rsidRDefault="00767914" w:rsidP="00A74FA5">
            <w:pPr>
              <w:spacing w:line="360" w:lineRule="auto"/>
              <w:rPr>
                <w:rFonts w:cs="Arial"/>
              </w:rPr>
            </w:pPr>
            <w:r w:rsidRPr="00B65335">
              <w:rPr>
                <w:rFonts w:cs="Arial"/>
              </w:rPr>
              <w:t xml:space="preserve">Mae’r </w:t>
            </w:r>
            <w:r w:rsidRPr="00B65335">
              <w:rPr>
                <w:rFonts w:cs="Arial"/>
                <w:b/>
              </w:rPr>
              <w:t xml:space="preserve">model cymdeithasol </w:t>
            </w:r>
            <w:r w:rsidRPr="00B65335">
              <w:rPr>
                <w:rFonts w:cs="Arial"/>
              </w:rPr>
              <w:t xml:space="preserve">yn disgrifio anabledd fel cyfres o rwystrau mewn cymdeithas ac nid mewn unigolyn, er enghraifft agweddau tuag at bobl sydd mewn angen neu rwystrau ffisegol. </w:t>
            </w:r>
            <w:r w:rsidR="007708DC">
              <w:rPr>
                <w:rFonts w:cs="Arial"/>
              </w:rPr>
              <w:t>Mae’r</w:t>
            </w:r>
            <w:r w:rsidRPr="00B65335">
              <w:rPr>
                <w:rFonts w:cs="Arial"/>
              </w:rPr>
              <w:t xml:space="preserve"> </w:t>
            </w:r>
            <w:r w:rsidRPr="00B65335">
              <w:rPr>
                <w:rFonts w:cs="Arial"/>
                <w:b/>
              </w:rPr>
              <w:t>model meddygol</w:t>
            </w:r>
            <w:r w:rsidRPr="00B65335">
              <w:rPr>
                <w:rFonts w:cs="Arial"/>
              </w:rPr>
              <w:t xml:space="preserve"> yn disgrifio salwch neu anabledd fel rhan gynhenid o’r unigolyn, ac felly byddai’n ceisio trin neu wella’r unigolyn. Mae </w:t>
            </w:r>
            <w:r w:rsidRPr="00B65335">
              <w:rPr>
                <w:rFonts w:cs="Arial"/>
                <w:b/>
              </w:rPr>
              <w:t>modelau busnes</w:t>
            </w:r>
            <w:r w:rsidRPr="00B65335">
              <w:rPr>
                <w:rFonts w:cs="Arial"/>
              </w:rPr>
              <w:t xml:space="preserve"> yn cyfeirio at angen sefydliad i weithredu fel busnes o fewn cyfyngiadau ariannol ac, mewn rhai achosion, i wneud elw, er enghraifft mentrau cymdeithasol a busnesau preifat. </w:t>
            </w:r>
          </w:p>
          <w:p w:rsidR="00767914" w:rsidRPr="00B65335" w:rsidRDefault="00767914" w:rsidP="00A74FA5">
            <w:pPr>
              <w:spacing w:line="360" w:lineRule="auto"/>
              <w:rPr>
                <w:rFonts w:cs="Arial"/>
              </w:rPr>
            </w:pPr>
          </w:p>
          <w:p w:rsidR="00767914" w:rsidRPr="00B65335" w:rsidRDefault="00767914" w:rsidP="00A74FA5">
            <w:pPr>
              <w:spacing w:line="360" w:lineRule="auto"/>
              <w:rPr>
                <w:rFonts w:cs="Arial"/>
                <w:b/>
              </w:rPr>
            </w:pPr>
            <w:r w:rsidRPr="00B65335">
              <w:rPr>
                <w:rFonts w:cs="Arial"/>
                <w:b/>
                <w:lang w:eastAsia="en-GB"/>
              </w:rPr>
              <w:t xml:space="preserve">Cydweithwyr </w:t>
            </w:r>
            <w:r w:rsidRPr="00B65335">
              <w:rPr>
                <w:rFonts w:cs="Arial"/>
                <w:lang w:eastAsia="en-GB"/>
              </w:rPr>
              <w:t>yw pobl rydych chi’n gweithio gyda hwy yn eich sefydliad eich hun neu sefydliadau eraill, gan gynnwys eich tîm, rheolwyr, darparwyr gwasanaeth, timau eraill, adrannau eraill a sefydliadau eraill.</w:t>
            </w:r>
          </w:p>
          <w:p w:rsidR="00767914" w:rsidRPr="00B65335" w:rsidRDefault="00767914" w:rsidP="00186DC6">
            <w:pPr>
              <w:spacing w:line="360" w:lineRule="auto"/>
              <w:rPr>
                <w:rFonts w:cs="Arial"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rFonts w:cs="Arial"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rFonts w:cs="Arial"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rFonts w:cs="Arial"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rFonts w:cs="Arial"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rFonts w:cs="Arial"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rFonts w:cs="Arial"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rFonts w:cs="Arial"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rFonts w:cs="Arial"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rFonts w:cs="Arial"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rFonts w:cs="Arial"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rFonts w:cs="Arial"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rFonts w:cs="Arial"/>
              </w:rPr>
            </w:pPr>
          </w:p>
          <w:p w:rsidR="00767914" w:rsidRPr="00B65335" w:rsidRDefault="00767914" w:rsidP="00186DC6">
            <w:pPr>
              <w:spacing w:line="360" w:lineRule="auto"/>
              <w:rPr>
                <w:rFonts w:cs="Arial"/>
              </w:rPr>
            </w:pPr>
          </w:p>
          <w:p w:rsidR="00767914" w:rsidRPr="00B65335" w:rsidRDefault="00767914" w:rsidP="00A74FA5">
            <w:pPr>
              <w:spacing w:line="360" w:lineRule="auto"/>
              <w:rPr>
                <w:rFonts w:cs="Arial"/>
              </w:rPr>
            </w:pPr>
            <w:r w:rsidRPr="00B65335">
              <w:rPr>
                <w:rFonts w:cs="Arial"/>
                <w:lang w:val="cy-GB"/>
              </w:rPr>
              <w:lastRenderedPageBreak/>
              <w:t>Glynu wrth godau ymarfer neu ymddygiad lle y bônt yn berthnasol i’ch rôl a’r egwyddorion a’r gwerthoedd sy’n sail i’ch lleoliad gwaith, gan gynnwys hawliau plant, pobl ifanc ac oedolion. Mae’r rhain yn cynnwys yr hawliau</w:t>
            </w:r>
            <w:r w:rsidRPr="00B65335">
              <w:rPr>
                <w:rFonts w:cs="Arial"/>
              </w:rPr>
              <w:t>:</w:t>
            </w:r>
          </w:p>
          <w:p w:rsidR="00767914" w:rsidRPr="00B65335" w:rsidRDefault="00767914" w:rsidP="00A74FA5">
            <w:pPr>
              <w:spacing w:line="360" w:lineRule="auto"/>
              <w:rPr>
                <w:rFonts w:cs="Arial"/>
              </w:rPr>
            </w:pPr>
            <w:r w:rsidRPr="00B65335">
              <w:rPr>
                <w:rFonts w:cs="Arial"/>
              </w:rPr>
              <w:t>I gael eu trin fel unigolyn</w:t>
            </w:r>
          </w:p>
          <w:p w:rsidR="00767914" w:rsidRPr="00B65335" w:rsidRDefault="00767914" w:rsidP="00A74FA5">
            <w:pPr>
              <w:spacing w:line="360" w:lineRule="auto"/>
              <w:rPr>
                <w:rFonts w:cs="Arial"/>
              </w:rPr>
            </w:pPr>
            <w:r w:rsidRPr="00B65335">
              <w:rPr>
                <w:rFonts w:cs="Arial"/>
              </w:rPr>
              <w:t>I gael eu trin yn gyfartal a pheidio ag wynebu gwahaniaethu</w:t>
            </w:r>
          </w:p>
          <w:p w:rsidR="00767914" w:rsidRPr="00B65335" w:rsidRDefault="00767914" w:rsidP="00A74FA5">
            <w:pPr>
              <w:spacing w:line="360" w:lineRule="auto"/>
              <w:rPr>
                <w:rFonts w:cs="Arial"/>
              </w:rPr>
            </w:pPr>
            <w:r w:rsidRPr="00B65335">
              <w:rPr>
                <w:rFonts w:cs="Arial"/>
              </w:rPr>
              <w:t>I gael eu parchu</w:t>
            </w:r>
          </w:p>
          <w:p w:rsidR="00767914" w:rsidRPr="00B65335" w:rsidRDefault="00767914" w:rsidP="00A74FA5">
            <w:pPr>
              <w:spacing w:line="360" w:lineRule="auto"/>
              <w:rPr>
                <w:rFonts w:cs="Arial"/>
              </w:rPr>
            </w:pPr>
            <w:r w:rsidRPr="00B65335">
              <w:rPr>
                <w:rFonts w:cs="Arial"/>
              </w:rPr>
              <w:t>I gael preifatrwydd</w:t>
            </w:r>
          </w:p>
          <w:p w:rsidR="00767914" w:rsidRPr="00B65335" w:rsidRDefault="00767914" w:rsidP="00A74FA5">
            <w:pPr>
              <w:spacing w:line="360" w:lineRule="auto"/>
              <w:rPr>
                <w:rFonts w:cs="Arial"/>
              </w:rPr>
            </w:pPr>
            <w:r w:rsidRPr="00B65335">
              <w:rPr>
                <w:rFonts w:cs="Arial"/>
              </w:rPr>
              <w:t>I gael eu trin mewn ffordd urddasol</w:t>
            </w:r>
          </w:p>
          <w:p w:rsidR="00767914" w:rsidRPr="00B65335" w:rsidRDefault="00767914" w:rsidP="00A74FA5">
            <w:pPr>
              <w:spacing w:line="360" w:lineRule="auto"/>
              <w:rPr>
                <w:rFonts w:cs="Arial"/>
              </w:rPr>
            </w:pPr>
            <w:r w:rsidRPr="00B65335">
              <w:rPr>
                <w:rFonts w:cs="Arial"/>
              </w:rPr>
              <w:t>I gael eu diogelu rhag perygl a niwed</w:t>
            </w:r>
          </w:p>
          <w:p w:rsidR="00767914" w:rsidRPr="00B65335" w:rsidRDefault="00767914" w:rsidP="00A74FA5">
            <w:pPr>
              <w:spacing w:line="360" w:lineRule="auto"/>
              <w:rPr>
                <w:rFonts w:cs="Arial"/>
              </w:rPr>
            </w:pPr>
            <w:r w:rsidRPr="00B65335">
              <w:rPr>
                <w:rFonts w:cs="Arial"/>
              </w:rPr>
              <w:t>I gael cymorth a gofal mewn ffordd sy’n diwallu eu hanghenion, sy’n ystyried eu dewisiadau ac sy’n eu hamddiffyn hefyd</w:t>
            </w:r>
          </w:p>
          <w:p w:rsidR="00767914" w:rsidRPr="00B65335" w:rsidRDefault="00767914" w:rsidP="00A74FA5">
            <w:pPr>
              <w:spacing w:line="360" w:lineRule="auto"/>
              <w:rPr>
                <w:rFonts w:cs="Arial"/>
              </w:rPr>
            </w:pPr>
            <w:r w:rsidRPr="00B65335">
              <w:rPr>
                <w:rFonts w:cs="Arial"/>
              </w:rPr>
              <w:t>I gyfathrebu gan ddefnyddio eu dulliau cyfathrebu ac iaith ddewisol</w:t>
            </w:r>
          </w:p>
          <w:p w:rsidR="00767914" w:rsidRPr="00B65335" w:rsidRDefault="00767914" w:rsidP="00A74FA5">
            <w:pPr>
              <w:spacing w:line="360" w:lineRule="auto"/>
              <w:rPr>
                <w:rFonts w:cs="Arial"/>
              </w:rPr>
            </w:pPr>
            <w:r w:rsidRPr="00B65335">
              <w:rPr>
                <w:rFonts w:cs="Arial"/>
              </w:rPr>
              <w:t>I allu cael gafael ar wybodaeth amdanynt hwy eu hunain</w:t>
            </w:r>
          </w:p>
          <w:p w:rsidR="00767914" w:rsidRPr="00B65335" w:rsidRDefault="00767914" w:rsidP="00A74FA5">
            <w:pPr>
              <w:spacing w:line="360" w:lineRule="auto"/>
              <w:rPr>
                <w:rFonts w:cs="Arial"/>
              </w:rPr>
            </w:pPr>
          </w:p>
          <w:p w:rsidR="00767914" w:rsidRPr="00B65335" w:rsidRDefault="00767914" w:rsidP="00A74FA5">
            <w:pPr>
              <w:spacing w:line="360" w:lineRule="auto"/>
            </w:pPr>
            <w:r w:rsidRPr="00B65335">
              <w:rPr>
                <w:rFonts w:cs="Arial"/>
                <w:lang w:eastAsia="zh-CN"/>
              </w:rPr>
              <w:t>Dylai pob agwedd ar gomisiynu, caffael a chontractio geisio adeiladu ar y gwerthoedd sylfaenol hyn a dylent:</w:t>
            </w:r>
          </w:p>
          <w:p w:rsidR="00767914" w:rsidRPr="00B65335" w:rsidRDefault="00767914" w:rsidP="00A74FA5">
            <w:pPr>
              <w:spacing w:line="360" w:lineRule="auto"/>
            </w:pPr>
          </w:p>
          <w:p w:rsidR="00767914" w:rsidRPr="00B65335" w:rsidRDefault="00767914" w:rsidP="00A74FA5">
            <w:pPr>
              <w:spacing w:line="360" w:lineRule="auto"/>
            </w:pPr>
            <w:r w:rsidRPr="00B65335">
              <w:t>Barchu gwerth ac urddas cynhenid pob unigolyn</w:t>
            </w:r>
          </w:p>
          <w:p w:rsidR="00767914" w:rsidRPr="00B65335" w:rsidRDefault="00767914" w:rsidP="00A74FA5">
            <w:pPr>
              <w:spacing w:line="360" w:lineRule="auto"/>
            </w:pPr>
            <w:r w:rsidRPr="00B65335">
              <w:t>Parchu hawliau dynol plant, pobl ifanc ac oedolion</w:t>
            </w:r>
          </w:p>
          <w:p w:rsidR="00767914" w:rsidRPr="00B65335" w:rsidRDefault="00767914" w:rsidP="00A74FA5">
            <w:pPr>
              <w:spacing w:line="360" w:lineRule="auto"/>
              <w:rPr>
                <w:rFonts w:eastAsia="Times New Roman"/>
              </w:rPr>
            </w:pPr>
            <w:r w:rsidRPr="00B65335">
              <w:rPr>
                <w:rFonts w:eastAsia="Times New Roman"/>
              </w:rPr>
              <w:t>Parchu hawl pobl i gymryd risgiau cadarnhaol</w:t>
            </w:r>
          </w:p>
          <w:p w:rsidR="00767914" w:rsidRPr="00B65335" w:rsidRDefault="00767914" w:rsidP="00A74FA5">
            <w:pPr>
              <w:spacing w:line="360" w:lineRule="auto"/>
            </w:pPr>
            <w:r w:rsidRPr="00B65335">
              <w:t>Bod yn dryloyw</w:t>
            </w:r>
          </w:p>
          <w:p w:rsidR="00767914" w:rsidRPr="00B65335" w:rsidRDefault="00767914" w:rsidP="00A74FA5">
            <w:pPr>
              <w:spacing w:line="360" w:lineRule="auto"/>
            </w:pPr>
            <w:r w:rsidRPr="00B65335">
              <w:t>Bod yn atebol</w:t>
            </w:r>
          </w:p>
          <w:p w:rsidR="00767914" w:rsidRPr="00B65335" w:rsidRDefault="00767914" w:rsidP="00A74FA5">
            <w:pPr>
              <w:spacing w:line="360" w:lineRule="auto"/>
            </w:pPr>
            <w:r w:rsidRPr="00B65335">
              <w:t>Bod yn gymesur</w:t>
            </w:r>
          </w:p>
          <w:p w:rsidR="00767914" w:rsidRPr="00B65335" w:rsidRDefault="00767914" w:rsidP="00A74FA5">
            <w:pPr>
              <w:spacing w:line="360" w:lineRule="auto"/>
            </w:pPr>
            <w:r w:rsidRPr="00B65335">
              <w:t>Bod yn gyson</w:t>
            </w:r>
          </w:p>
          <w:p w:rsidR="00767914" w:rsidRPr="00B65335" w:rsidRDefault="00767914" w:rsidP="00A74FA5">
            <w:pPr>
              <w:spacing w:line="360" w:lineRule="auto"/>
            </w:pPr>
            <w:r w:rsidRPr="00B65335">
              <w:t>Bod wedi’u targedu</w:t>
            </w:r>
          </w:p>
          <w:p w:rsidR="00767914" w:rsidRPr="00B65335" w:rsidRDefault="00767914" w:rsidP="00A74FA5">
            <w:pPr>
              <w:spacing w:line="360" w:lineRule="auto"/>
            </w:pPr>
            <w:r w:rsidRPr="00B65335">
              <w:t>Bod yn ddiduedd</w:t>
            </w:r>
          </w:p>
          <w:p w:rsidR="00767914" w:rsidRPr="00B65335" w:rsidRDefault="00767914" w:rsidP="00A74FA5">
            <w:pPr>
              <w:spacing w:line="360" w:lineRule="auto"/>
            </w:pPr>
            <w:r w:rsidRPr="00B65335">
              <w:t>Galluogi darparwyr</w:t>
            </w:r>
          </w:p>
          <w:p w:rsidR="00767914" w:rsidRPr="00B65335" w:rsidRDefault="00767914" w:rsidP="00186DC6">
            <w:pPr>
              <w:spacing w:line="360" w:lineRule="auto"/>
              <w:rPr>
                <w:rFonts w:cs="Arial"/>
              </w:rPr>
            </w:pPr>
          </w:p>
        </w:tc>
      </w:tr>
    </w:tbl>
    <w:p w:rsidR="00767914" w:rsidRPr="00B65335" w:rsidRDefault="00767914" w:rsidP="00C84AE6">
      <w:pPr>
        <w:spacing w:line="360" w:lineRule="auto"/>
      </w:pPr>
      <w:r w:rsidRPr="00B65335">
        <w:lastRenderedPageBreak/>
        <w:br w:type="page"/>
      </w:r>
    </w:p>
    <w:tbl>
      <w:tblPr>
        <w:tblW w:w="10632" w:type="dxa"/>
        <w:tblInd w:w="-601" w:type="dxa"/>
        <w:tblBorders>
          <w:bottom w:val="single" w:sz="4" w:space="0" w:color="0070C0"/>
          <w:insideH w:val="single" w:sz="4" w:space="0" w:color="0070C0"/>
        </w:tblBorders>
        <w:tblLook w:val="00A0" w:firstRow="1" w:lastRow="0" w:firstColumn="1" w:lastColumn="0" w:noHBand="0" w:noVBand="0"/>
      </w:tblPr>
      <w:tblGrid>
        <w:gridCol w:w="2387"/>
        <w:gridCol w:w="8245"/>
      </w:tblGrid>
      <w:tr w:rsidR="00767914" w:rsidRPr="00B65335" w:rsidTr="007D638E">
        <w:tc>
          <w:tcPr>
            <w:tcW w:w="2387" w:type="dxa"/>
          </w:tcPr>
          <w:p w:rsidR="00767914" w:rsidRPr="008B025C" w:rsidRDefault="00767914" w:rsidP="00572ED7">
            <w:pPr>
              <w:pStyle w:val="NOSSideHeading"/>
              <w:spacing w:line="360" w:lineRule="auto"/>
              <w:rPr>
                <w:rFonts w:cs="Arial"/>
                <w:sz w:val="22"/>
              </w:rPr>
            </w:pPr>
            <w:r w:rsidRPr="008B025C">
              <w:rPr>
                <w:rFonts w:cs="Arial"/>
                <w:sz w:val="22"/>
              </w:rPr>
              <w:lastRenderedPageBreak/>
              <w:br w:type="page"/>
            </w:r>
            <w:r w:rsidRPr="008B025C">
              <w:rPr>
                <w:rFonts w:cs="Arial"/>
                <w:sz w:val="22"/>
              </w:rPr>
              <w:br w:type="page"/>
              <w:t>Datblygwyd gan</w:t>
            </w:r>
          </w:p>
        </w:tc>
        <w:tc>
          <w:tcPr>
            <w:tcW w:w="8245" w:type="dxa"/>
          </w:tcPr>
          <w:p w:rsidR="00767914" w:rsidRPr="008B025C" w:rsidRDefault="00767914" w:rsidP="0057289F">
            <w:pPr>
              <w:pStyle w:val="NOSBodyText"/>
              <w:spacing w:line="276" w:lineRule="auto"/>
              <w:rPr>
                <w:rFonts w:cs="Arial"/>
              </w:rPr>
            </w:pPr>
            <w:bookmarkStart w:id="0" w:name="StartDevelopedBy"/>
            <w:bookmarkEnd w:id="0"/>
            <w:r w:rsidRPr="008B025C">
              <w:rPr>
                <w:rFonts w:cs="Arial"/>
              </w:rPr>
              <w:t xml:space="preserve">Sgiliau Gofal a Datblygu </w:t>
            </w:r>
          </w:p>
          <w:p w:rsidR="00767914" w:rsidRPr="008B025C" w:rsidRDefault="00767914" w:rsidP="00870E66">
            <w:pPr>
              <w:pStyle w:val="NOSBodyText"/>
              <w:spacing w:line="360" w:lineRule="auto"/>
              <w:rPr>
                <w:rFonts w:cs="Arial"/>
              </w:rPr>
            </w:pPr>
            <w:bookmarkStart w:id="1" w:name="EndDevelopedBy"/>
            <w:bookmarkEnd w:id="1"/>
          </w:p>
        </w:tc>
      </w:tr>
      <w:tr w:rsidR="00767914" w:rsidRPr="00B65335" w:rsidTr="007D638E">
        <w:tc>
          <w:tcPr>
            <w:tcW w:w="2387" w:type="dxa"/>
          </w:tcPr>
          <w:p w:rsidR="00767914" w:rsidRPr="008B025C" w:rsidRDefault="00767914" w:rsidP="00572ED7">
            <w:pPr>
              <w:pStyle w:val="NOSSideHeading"/>
              <w:spacing w:line="360" w:lineRule="auto"/>
              <w:rPr>
                <w:rFonts w:cs="Arial"/>
                <w:sz w:val="22"/>
              </w:rPr>
            </w:pPr>
            <w:r w:rsidRPr="008B025C">
              <w:rPr>
                <w:rFonts w:cs="Arial"/>
                <w:sz w:val="22"/>
              </w:rPr>
              <w:t>Rhif fersiwn</w:t>
            </w:r>
          </w:p>
        </w:tc>
        <w:tc>
          <w:tcPr>
            <w:tcW w:w="8245" w:type="dxa"/>
          </w:tcPr>
          <w:p w:rsidR="00767914" w:rsidRPr="008B025C" w:rsidRDefault="00D359FF" w:rsidP="000801AA">
            <w:pPr>
              <w:pStyle w:val="NOSBodyText"/>
              <w:spacing w:line="276" w:lineRule="auto"/>
              <w:rPr>
                <w:rFonts w:cs="Arial"/>
              </w:rPr>
            </w:pPr>
            <w:bookmarkStart w:id="2" w:name="StartVersion"/>
            <w:bookmarkStart w:id="3" w:name="EndVersion"/>
            <w:bookmarkEnd w:id="2"/>
            <w:bookmarkEnd w:id="3"/>
            <w:r w:rsidRPr="008B025C">
              <w:rPr>
                <w:rFonts w:cs="Arial"/>
              </w:rPr>
              <w:t>2</w:t>
            </w:r>
            <w:bookmarkStart w:id="4" w:name="_GoBack"/>
            <w:bookmarkEnd w:id="4"/>
          </w:p>
          <w:p w:rsidR="00767914" w:rsidRPr="008B025C" w:rsidRDefault="00767914" w:rsidP="000801AA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767914" w:rsidRPr="00B65335" w:rsidTr="007D638E">
        <w:tc>
          <w:tcPr>
            <w:tcW w:w="2387" w:type="dxa"/>
          </w:tcPr>
          <w:p w:rsidR="00767914" w:rsidRPr="008B025C" w:rsidRDefault="00767914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8B025C">
              <w:rPr>
                <w:rFonts w:cs="Arial"/>
                <w:b/>
                <w:bCs/>
                <w:noProof/>
                <w:color w:val="0078C1"/>
                <w:lang w:eastAsia="en-GB"/>
              </w:rPr>
              <w:t>Dyddiad y’i cymeradwywyd</w:t>
            </w:r>
          </w:p>
        </w:tc>
        <w:tc>
          <w:tcPr>
            <w:tcW w:w="8245" w:type="dxa"/>
          </w:tcPr>
          <w:p w:rsidR="00767914" w:rsidRPr="008B025C" w:rsidRDefault="00767914" w:rsidP="000801AA">
            <w:pPr>
              <w:pStyle w:val="NOSBodyText"/>
              <w:spacing w:line="276" w:lineRule="auto"/>
              <w:rPr>
                <w:rFonts w:cs="Arial"/>
              </w:rPr>
            </w:pPr>
            <w:bookmarkStart w:id="5" w:name="StartApproved"/>
            <w:bookmarkStart w:id="6" w:name="EndApproved"/>
            <w:bookmarkEnd w:id="5"/>
            <w:bookmarkEnd w:id="6"/>
            <w:r w:rsidRPr="008B025C">
              <w:rPr>
                <w:rFonts w:cs="Arial"/>
              </w:rPr>
              <w:t>Chwefror 2014</w:t>
            </w:r>
          </w:p>
          <w:p w:rsidR="00767914" w:rsidRPr="008B025C" w:rsidRDefault="00767914" w:rsidP="000801AA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767914" w:rsidRPr="00B65335" w:rsidTr="007D638E">
        <w:tc>
          <w:tcPr>
            <w:tcW w:w="2387" w:type="dxa"/>
          </w:tcPr>
          <w:p w:rsidR="00767914" w:rsidRPr="008B025C" w:rsidRDefault="00767914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8B025C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Dyddiad adolygu dangosol</w:t>
            </w:r>
          </w:p>
        </w:tc>
        <w:tc>
          <w:tcPr>
            <w:tcW w:w="8245" w:type="dxa"/>
          </w:tcPr>
          <w:p w:rsidR="00767914" w:rsidRPr="008B025C" w:rsidRDefault="00767914" w:rsidP="000801AA">
            <w:pPr>
              <w:pStyle w:val="NOSBodyText"/>
              <w:spacing w:line="276" w:lineRule="auto"/>
              <w:rPr>
                <w:rFonts w:cs="Arial"/>
              </w:rPr>
            </w:pPr>
            <w:bookmarkStart w:id="7" w:name="StartReview"/>
            <w:bookmarkStart w:id="8" w:name="EndReview"/>
            <w:bookmarkEnd w:id="7"/>
            <w:bookmarkEnd w:id="8"/>
            <w:r w:rsidRPr="008B025C">
              <w:rPr>
                <w:rFonts w:cs="Arial"/>
              </w:rPr>
              <w:t>Chwefror 2019</w:t>
            </w:r>
          </w:p>
          <w:p w:rsidR="00767914" w:rsidRPr="008B025C" w:rsidRDefault="00767914" w:rsidP="000801AA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767914" w:rsidRPr="00B65335" w:rsidTr="007D638E">
        <w:tc>
          <w:tcPr>
            <w:tcW w:w="2387" w:type="dxa"/>
          </w:tcPr>
          <w:p w:rsidR="00767914" w:rsidRPr="008B025C" w:rsidRDefault="00767914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8B025C">
              <w:rPr>
                <w:rFonts w:cs="Arial"/>
                <w:b/>
                <w:bCs/>
                <w:noProof/>
                <w:color w:val="0078C1"/>
                <w:lang w:eastAsia="en-GB"/>
              </w:rPr>
              <w:t>Dilysrwydd</w:t>
            </w:r>
          </w:p>
        </w:tc>
        <w:tc>
          <w:tcPr>
            <w:tcW w:w="8245" w:type="dxa"/>
          </w:tcPr>
          <w:p w:rsidR="00767914" w:rsidRPr="008B025C" w:rsidRDefault="00767914" w:rsidP="000801AA">
            <w:pPr>
              <w:pStyle w:val="NOSBodyText"/>
              <w:spacing w:line="276" w:lineRule="auto"/>
              <w:rPr>
                <w:rFonts w:cs="Arial"/>
              </w:rPr>
            </w:pPr>
            <w:bookmarkStart w:id="9" w:name="StartValidity"/>
            <w:bookmarkStart w:id="10" w:name="EndValidity"/>
            <w:bookmarkEnd w:id="9"/>
            <w:bookmarkEnd w:id="10"/>
            <w:r w:rsidRPr="008B025C">
              <w:rPr>
                <w:rFonts w:cs="Arial"/>
              </w:rPr>
              <w:t>Cyfredol</w:t>
            </w:r>
          </w:p>
          <w:p w:rsidR="00767914" w:rsidRPr="008B025C" w:rsidRDefault="00767914" w:rsidP="000801AA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767914" w:rsidRPr="00B65335" w:rsidTr="007D638E">
        <w:tc>
          <w:tcPr>
            <w:tcW w:w="2387" w:type="dxa"/>
          </w:tcPr>
          <w:p w:rsidR="00767914" w:rsidRPr="008B025C" w:rsidRDefault="00767914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8B025C">
              <w:rPr>
                <w:rFonts w:cs="Arial"/>
                <w:b/>
                <w:bCs/>
                <w:noProof/>
                <w:color w:val="0078C1"/>
                <w:lang w:eastAsia="en-GB"/>
              </w:rPr>
              <w:t>Statws</w:t>
            </w:r>
          </w:p>
        </w:tc>
        <w:tc>
          <w:tcPr>
            <w:tcW w:w="8245" w:type="dxa"/>
          </w:tcPr>
          <w:p w:rsidR="00767914" w:rsidRPr="008B025C" w:rsidRDefault="00767914" w:rsidP="000801AA">
            <w:pPr>
              <w:pStyle w:val="NOSBodyText"/>
              <w:spacing w:line="276" w:lineRule="auto"/>
              <w:rPr>
                <w:rFonts w:cs="Arial"/>
              </w:rPr>
            </w:pPr>
            <w:bookmarkStart w:id="11" w:name="StartStatus"/>
            <w:bookmarkStart w:id="12" w:name="EndStatus"/>
            <w:bookmarkEnd w:id="11"/>
            <w:bookmarkEnd w:id="12"/>
            <w:r w:rsidRPr="008B025C">
              <w:rPr>
                <w:rFonts w:cs="Arial"/>
              </w:rPr>
              <w:t>Gwreiddiol</w:t>
            </w:r>
          </w:p>
          <w:p w:rsidR="00767914" w:rsidRPr="008B025C" w:rsidRDefault="00767914" w:rsidP="000801AA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767914" w:rsidRPr="00B65335" w:rsidTr="007D638E">
        <w:tc>
          <w:tcPr>
            <w:tcW w:w="2387" w:type="dxa"/>
          </w:tcPr>
          <w:p w:rsidR="00767914" w:rsidRPr="008B025C" w:rsidRDefault="00767914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8B025C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Sefydliad gwreiddiol</w:t>
            </w:r>
          </w:p>
        </w:tc>
        <w:tc>
          <w:tcPr>
            <w:tcW w:w="8245" w:type="dxa"/>
          </w:tcPr>
          <w:p w:rsidR="00767914" w:rsidRPr="008B025C" w:rsidRDefault="00767914" w:rsidP="000801AA">
            <w:pPr>
              <w:pStyle w:val="NOSBodyText"/>
              <w:spacing w:line="276" w:lineRule="auto"/>
              <w:rPr>
                <w:rFonts w:cs="Arial"/>
              </w:rPr>
            </w:pPr>
            <w:bookmarkStart w:id="13" w:name="StartOrigin"/>
            <w:bookmarkStart w:id="14" w:name="EndOrigin"/>
            <w:bookmarkEnd w:id="13"/>
            <w:bookmarkEnd w:id="14"/>
            <w:r w:rsidRPr="008B025C">
              <w:rPr>
                <w:rFonts w:cs="Arial"/>
              </w:rPr>
              <w:t xml:space="preserve">Sgiliau Gofal a Datblygu </w:t>
            </w:r>
          </w:p>
          <w:p w:rsidR="00767914" w:rsidRPr="008B025C" w:rsidRDefault="00767914" w:rsidP="000801AA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767914" w:rsidRPr="00B65335" w:rsidTr="007D638E">
        <w:tc>
          <w:tcPr>
            <w:tcW w:w="2387" w:type="dxa"/>
          </w:tcPr>
          <w:p w:rsidR="00767914" w:rsidRPr="008B025C" w:rsidRDefault="00767914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8B025C">
              <w:rPr>
                <w:rFonts w:cs="Arial"/>
                <w:b/>
                <w:bCs/>
                <w:noProof/>
                <w:color w:val="0078C1"/>
                <w:lang w:eastAsia="en-GB"/>
              </w:rPr>
              <w:t>URN gwreiddiol</w:t>
            </w:r>
          </w:p>
        </w:tc>
        <w:tc>
          <w:tcPr>
            <w:tcW w:w="8245" w:type="dxa"/>
          </w:tcPr>
          <w:p w:rsidR="00767914" w:rsidRPr="008B025C" w:rsidRDefault="00767914" w:rsidP="000801AA">
            <w:pPr>
              <w:pStyle w:val="NOSBodyText"/>
              <w:spacing w:line="276" w:lineRule="auto"/>
              <w:rPr>
                <w:rFonts w:cs="Arial"/>
              </w:rPr>
            </w:pPr>
            <w:bookmarkStart w:id="15" w:name="StartOriginURN"/>
            <w:bookmarkStart w:id="16" w:name="EndOriginURN"/>
            <w:bookmarkEnd w:id="15"/>
            <w:bookmarkEnd w:id="16"/>
            <w:r w:rsidRPr="008B025C">
              <w:rPr>
                <w:rFonts w:cs="Arial"/>
              </w:rPr>
              <w:t>CPC414</w:t>
            </w:r>
          </w:p>
          <w:p w:rsidR="00767914" w:rsidRPr="008B025C" w:rsidRDefault="00767914" w:rsidP="000801AA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767914" w:rsidRPr="00B65335" w:rsidTr="007D638E">
        <w:tc>
          <w:tcPr>
            <w:tcW w:w="2387" w:type="dxa"/>
          </w:tcPr>
          <w:p w:rsidR="00767914" w:rsidRPr="008B025C" w:rsidRDefault="00767914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8B025C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Galwedigaethau perthnasol</w:t>
            </w:r>
          </w:p>
        </w:tc>
        <w:tc>
          <w:tcPr>
            <w:tcW w:w="8245" w:type="dxa"/>
          </w:tcPr>
          <w:p w:rsidR="00767914" w:rsidRPr="008B025C" w:rsidRDefault="00767914" w:rsidP="000801AA">
            <w:pPr>
              <w:pStyle w:val="NOSBodyText"/>
              <w:spacing w:line="276" w:lineRule="auto"/>
              <w:rPr>
                <w:rFonts w:cs="Arial"/>
              </w:rPr>
            </w:pPr>
            <w:bookmarkStart w:id="17" w:name="StartOccupations"/>
            <w:bookmarkStart w:id="18" w:name="EndOccupations"/>
            <w:bookmarkEnd w:id="17"/>
            <w:bookmarkEnd w:id="18"/>
            <w:r w:rsidRPr="008B025C">
              <w:rPr>
                <w:rFonts w:cs="Arial"/>
              </w:rPr>
              <w:t>Rheolwr Contractau; Rheolwyr ac arweinwyr sy’n gyfrifol am weithio rhyngasiantaethol; Gwasanaethau Gofal Plant a Gwasanaethau Personol Cysylltiedig; Iechyd a Gofal Cymdeithasol; Swyddog Cynllunio; Swyddog Strategaeth</w:t>
            </w:r>
          </w:p>
        </w:tc>
      </w:tr>
      <w:tr w:rsidR="00767914" w:rsidRPr="00B65335" w:rsidTr="007D638E">
        <w:tc>
          <w:tcPr>
            <w:tcW w:w="2387" w:type="dxa"/>
          </w:tcPr>
          <w:p w:rsidR="00767914" w:rsidRPr="008B025C" w:rsidRDefault="00767914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8B025C">
              <w:rPr>
                <w:rFonts w:cs="Arial"/>
                <w:b/>
                <w:bCs/>
                <w:noProof/>
                <w:color w:val="0078C1"/>
                <w:lang w:eastAsia="en-GB"/>
              </w:rPr>
              <w:t>Cyfres</w:t>
            </w:r>
          </w:p>
        </w:tc>
        <w:tc>
          <w:tcPr>
            <w:tcW w:w="8245" w:type="dxa"/>
          </w:tcPr>
          <w:p w:rsidR="00767914" w:rsidRPr="008B025C" w:rsidRDefault="00767914" w:rsidP="000801AA">
            <w:pPr>
              <w:pStyle w:val="NOSBodyText"/>
              <w:spacing w:line="276" w:lineRule="auto"/>
              <w:rPr>
                <w:rFonts w:cs="Arial"/>
              </w:rPr>
            </w:pPr>
            <w:bookmarkStart w:id="19" w:name="StartSuite"/>
            <w:bookmarkStart w:id="20" w:name="EndSuite"/>
            <w:bookmarkEnd w:id="19"/>
            <w:bookmarkEnd w:id="20"/>
            <w:r w:rsidRPr="008B025C">
              <w:rPr>
                <w:rFonts w:cs="Arial"/>
              </w:rPr>
              <w:t>Comisiynu, Caffael a Chontractio ar gyfer Gwasanaethau Gofal</w:t>
            </w:r>
          </w:p>
          <w:p w:rsidR="00767914" w:rsidRPr="008B025C" w:rsidRDefault="00767914" w:rsidP="000801AA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767914" w:rsidRPr="00186DC6" w:rsidTr="007D638E">
        <w:tc>
          <w:tcPr>
            <w:tcW w:w="2387" w:type="dxa"/>
          </w:tcPr>
          <w:p w:rsidR="00767914" w:rsidRPr="008B025C" w:rsidRDefault="00767914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8B025C">
              <w:rPr>
                <w:rFonts w:cs="Arial"/>
                <w:b/>
                <w:bCs/>
                <w:noProof/>
                <w:color w:val="0078C1"/>
                <w:lang w:eastAsia="en-GB"/>
              </w:rPr>
              <w:t>Geiriau allweddol</w:t>
            </w:r>
          </w:p>
        </w:tc>
        <w:tc>
          <w:tcPr>
            <w:tcW w:w="8245" w:type="dxa"/>
          </w:tcPr>
          <w:p w:rsidR="00767914" w:rsidRPr="008B025C" w:rsidRDefault="00767914" w:rsidP="000801AA">
            <w:pPr>
              <w:pStyle w:val="NOSBodyText"/>
              <w:spacing w:line="276" w:lineRule="auto"/>
              <w:rPr>
                <w:rFonts w:cs="Arial"/>
              </w:rPr>
            </w:pPr>
            <w:bookmarkStart w:id="21" w:name="StartKeywords"/>
            <w:bookmarkStart w:id="22" w:name="EndKeywords"/>
            <w:bookmarkEnd w:id="21"/>
            <w:bookmarkEnd w:id="22"/>
            <w:r w:rsidRPr="008B025C">
              <w:rPr>
                <w:rFonts w:cs="Arial"/>
              </w:rPr>
              <w:t xml:space="preserve">Cychwyn; gweithredu; newid; gwella; comisiynu; gweithgareddau; cyfleoedd; </w:t>
            </w:r>
          </w:p>
          <w:p w:rsidR="00767914" w:rsidRPr="008B025C" w:rsidRDefault="00767914" w:rsidP="000801AA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</w:tbl>
    <w:p w:rsidR="00767914" w:rsidRPr="002D59F8" w:rsidRDefault="00767914" w:rsidP="009A75E7">
      <w:pPr>
        <w:spacing w:line="360" w:lineRule="auto"/>
      </w:pPr>
    </w:p>
    <w:sectPr w:rsidR="00767914" w:rsidRPr="002D59F8" w:rsidSect="000A292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B0B" w:rsidRDefault="00050B0B" w:rsidP="00521BFC">
      <w:r>
        <w:separator/>
      </w:r>
    </w:p>
  </w:endnote>
  <w:endnote w:type="continuationSeparator" w:id="0">
    <w:p w:rsidR="00050B0B" w:rsidRDefault="00050B0B" w:rsidP="00521BFC">
      <w:r>
        <w:continuationSeparator/>
      </w:r>
    </w:p>
  </w:endnote>
  <w:endnote w:type="continuationNotice" w:id="1">
    <w:p w:rsidR="00050B0B" w:rsidRDefault="00050B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Look w:val="00A0" w:firstRow="1" w:lastRow="0" w:firstColumn="1" w:lastColumn="0" w:noHBand="0" w:noVBand="0"/>
    </w:tblPr>
    <w:tblGrid>
      <w:gridCol w:w="9356"/>
      <w:gridCol w:w="1134"/>
    </w:tblGrid>
    <w:tr w:rsidR="00767914" w:rsidRPr="00186DC6" w:rsidTr="00186DC6">
      <w:trPr>
        <w:trHeight w:val="567"/>
      </w:trPr>
      <w:tc>
        <w:tcPr>
          <w:tcW w:w="9356" w:type="dxa"/>
        </w:tcPr>
        <w:p w:rsidR="00767914" w:rsidRPr="00186DC6" w:rsidRDefault="00767914" w:rsidP="00186DC6">
          <w:pPr>
            <w:spacing w:line="276" w:lineRule="auto"/>
            <w:rPr>
              <w:rFonts w:cs="Arial"/>
              <w:sz w:val="32"/>
              <w:szCs w:val="32"/>
            </w:rPr>
          </w:pPr>
          <w:r w:rsidRPr="00186DC6">
            <w:rPr>
              <w:rFonts w:ascii="Calibri" w:hAnsi="Calibri"/>
              <w:sz w:val="20"/>
              <w:szCs w:val="20"/>
            </w:rPr>
            <w:t xml:space="preserve">SCDCPC414 </w:t>
          </w:r>
          <w:r>
            <w:rPr>
              <w:rFonts w:ascii="Calibri" w:hAnsi="Calibri"/>
              <w:sz w:val="20"/>
              <w:szCs w:val="20"/>
            </w:rPr>
            <w:t>Cychwyn a gweithredu newid i wella gweithgareddau comisiynu, caffael a chontractio</w:t>
          </w:r>
        </w:p>
        <w:p w:rsidR="00767914" w:rsidRPr="00186DC6" w:rsidRDefault="00767914" w:rsidP="00C84AE6">
          <w:pPr>
            <w:rPr>
              <w:rFonts w:ascii="Calibri" w:hAnsi="Calibri"/>
              <w:sz w:val="20"/>
              <w:szCs w:val="20"/>
            </w:rPr>
          </w:pPr>
        </w:p>
      </w:tc>
      <w:tc>
        <w:tcPr>
          <w:tcW w:w="1134" w:type="dxa"/>
        </w:tcPr>
        <w:p w:rsidR="00767914" w:rsidRPr="00186DC6" w:rsidRDefault="00767914" w:rsidP="00186DC6">
          <w:pPr>
            <w:jc w:val="right"/>
            <w:rPr>
              <w:rFonts w:ascii="Calibri" w:hAnsi="Calibri"/>
              <w:sz w:val="20"/>
              <w:szCs w:val="20"/>
            </w:rPr>
          </w:pPr>
          <w:r w:rsidRPr="00186DC6">
            <w:rPr>
              <w:rFonts w:ascii="Calibri" w:hAnsi="Calibri"/>
              <w:sz w:val="20"/>
              <w:szCs w:val="20"/>
            </w:rPr>
            <w:fldChar w:fldCharType="begin"/>
          </w:r>
          <w:r w:rsidRPr="00186DC6">
            <w:rPr>
              <w:rFonts w:ascii="Calibri" w:hAnsi="Calibri"/>
              <w:sz w:val="20"/>
              <w:szCs w:val="20"/>
            </w:rPr>
            <w:instrText xml:space="preserve"> PAGE  \* Arabic  \* MERGEFORMAT </w:instrText>
          </w:r>
          <w:r w:rsidRPr="00186DC6">
            <w:rPr>
              <w:rFonts w:ascii="Calibri" w:hAnsi="Calibri"/>
              <w:sz w:val="20"/>
              <w:szCs w:val="20"/>
            </w:rPr>
            <w:fldChar w:fldCharType="separate"/>
          </w:r>
          <w:r w:rsidR="008B025C">
            <w:rPr>
              <w:rFonts w:ascii="Calibri" w:hAnsi="Calibri"/>
              <w:noProof/>
              <w:sz w:val="20"/>
              <w:szCs w:val="20"/>
            </w:rPr>
            <w:t>16</w:t>
          </w:r>
          <w:r w:rsidRPr="00186DC6">
            <w:rPr>
              <w:rFonts w:ascii="Calibri" w:hAnsi="Calibri"/>
              <w:sz w:val="20"/>
              <w:szCs w:val="20"/>
            </w:rPr>
            <w:fldChar w:fldCharType="end"/>
          </w:r>
        </w:p>
      </w:tc>
    </w:tr>
  </w:tbl>
  <w:p w:rsidR="00767914" w:rsidRPr="002D59F8" w:rsidRDefault="00767914" w:rsidP="002D5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B0B" w:rsidRDefault="00050B0B" w:rsidP="00521BFC">
      <w:r>
        <w:separator/>
      </w:r>
    </w:p>
  </w:footnote>
  <w:footnote w:type="continuationSeparator" w:id="0">
    <w:p w:rsidR="00050B0B" w:rsidRDefault="00050B0B" w:rsidP="00521BFC">
      <w:r>
        <w:continuationSeparator/>
      </w:r>
    </w:p>
  </w:footnote>
  <w:footnote w:type="continuationNotice" w:id="1">
    <w:p w:rsidR="00050B0B" w:rsidRDefault="00050B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ayout w:type="fixed"/>
      <w:tblLook w:val="00A0" w:firstRow="1" w:lastRow="0" w:firstColumn="1" w:lastColumn="0" w:noHBand="0" w:noVBand="0"/>
    </w:tblPr>
    <w:tblGrid>
      <w:gridCol w:w="8222"/>
      <w:gridCol w:w="2552"/>
    </w:tblGrid>
    <w:tr w:rsidR="00767914" w:rsidRPr="00186DC6" w:rsidTr="00186DC6">
      <w:trPr>
        <w:cantSplit/>
        <w:trHeight w:val="1065"/>
      </w:trPr>
      <w:tc>
        <w:tcPr>
          <w:tcW w:w="8222" w:type="dxa"/>
          <w:vAlign w:val="center"/>
        </w:tcPr>
        <w:p w:rsidR="00767914" w:rsidRPr="00186DC6" w:rsidRDefault="00767914" w:rsidP="00887E09">
          <w:pPr>
            <w:pStyle w:val="Header"/>
            <w:rPr>
              <w:rFonts w:ascii="Calibri" w:hAnsi="Calibri"/>
              <w:sz w:val="32"/>
              <w:szCs w:val="32"/>
            </w:rPr>
          </w:pPr>
          <w:r w:rsidRPr="00186DC6">
            <w:rPr>
              <w:rFonts w:ascii="Calibri" w:hAnsi="Calibri"/>
              <w:sz w:val="32"/>
              <w:szCs w:val="32"/>
            </w:rPr>
            <w:t>SCDCPC414</w:t>
          </w:r>
        </w:p>
        <w:p w:rsidR="00767914" w:rsidRPr="00186DC6" w:rsidRDefault="00767914" w:rsidP="00416FEB">
          <w:pPr>
            <w:pStyle w:val="Header"/>
          </w:pPr>
          <w:r>
            <w:rPr>
              <w:rFonts w:ascii="Calibri" w:hAnsi="Calibri"/>
              <w:sz w:val="32"/>
              <w:szCs w:val="32"/>
            </w:rPr>
            <w:t>Cychwyn a gweithredu newid i wella gweithgareddau comisiynu, caffael a chontractio</w:t>
          </w:r>
        </w:p>
      </w:tc>
      <w:tc>
        <w:tcPr>
          <w:tcW w:w="2552" w:type="dxa"/>
        </w:tcPr>
        <w:p w:rsidR="00767914" w:rsidRPr="00186DC6" w:rsidRDefault="00D359FF" w:rsidP="00186DC6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20E4535A" wp14:editId="725E5F1C">
                <wp:extent cx="1428750" cy="8572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7914" w:rsidRDefault="00D359FF" w:rsidP="002D59F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73B6F3" wp14:editId="573E52D4">
              <wp:simplePos x="0" y="0"/>
              <wp:positionH relativeFrom="column">
                <wp:posOffset>-552450</wp:posOffset>
              </wp:positionH>
              <wp:positionV relativeFrom="paragraph">
                <wp:posOffset>80010</wp:posOffset>
              </wp:positionV>
              <wp:extent cx="685800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43.5pt;margin-top:6.3pt;width:540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u4PwIAAHQEAAAOAAAAZHJzL2Uyb0RvYy54bWysVNuO2yAQfa/Uf0C8J7Zz26wVZ7Wyk75s&#10;u5F2+wEEcEzLTcDGiar+ewdyadO+VFVfMDAzZ+bMHLx4OCiJ9tx5YXSFi2GOEdfUMKF3Ff78uh7M&#10;MfKBaEak0bzCR+7xw/L9u0VvSz4ynZGMOwQg2pe9rXAXgi2zzNOOK+KHxnINxtY4RQIc3S5jjvSA&#10;rmQ2yvNZ1hvHrDOUew+3zcmIlwm/bTkNz23reUCywlBbSKtL6zau2XJByp0jthP0XAb5hyoUERqS&#10;XqEaEgh6c+IPKCWoM960YUiNykzbCsoTB2BT5L+xeemI5YkLNMfba5v8/4Oln/YbhwSr8AgjTRSM&#10;6PEtmJQZFbE9vfUleNV64yJBetAv9snQrx5pU3dE73hyfj1aiE0R2U1IPHgLSbb9R8PAhwB+6tWh&#10;dSpCQhfQIY3keB0JPwRE4XI2n87zHCZHwTYbT2NFGSkvodb58IEbheKmwluuQ220hrEbN05JyP7J&#10;hzQZduZH2JcCo1ZJGPSeSDQF/CQEwD17w+6CHEO1WQspk1SkRj3QHN1BSDR5IwWL1nRwu20tHQJU&#10;IJLf5fUF98ZNiQCal0JVOHI7JSdlxwlbaZbSBCLkaQ+lSB3BoSNnJrE3SVvf7vP71Xw1nwwmo9lq&#10;MMmbZvC4rieD2bq4mzbjpq6b4nuss5iUnWCM61jqRefF5O90dH5xJ4VelX5tSnaLnuYDJV6+qegk&#10;iaiCk562hh03Lo4yqgOknZzPzzC+nV/Pyevnz2L5AwAA//8DAFBLAwQUAAYACAAAACEAnTXXAdwA&#10;AAAJAQAADwAAAGRycy9kb3ducmV2LnhtbEyPwW7CMBBE75X6D9Yi9QYOqRRCGgdVldpTVVGgdxMv&#10;SUS8jmwTwt93ObXHnRnNvik3k+3FiD50jhQsFwkIpNqZjhoFh/37PAcRoiaje0eo4IYBNtXjQ6kL&#10;4670jeMuNoJLKBRaQRvjUEgZ6hatDgs3ILF3ct7qyKdvpPH6yuW2l2mSZNLqjvhDqwd8a7E+7y5W&#10;wcd+/KSvZeq9yYdbs92ef2SWKPU0m15fQESc4l8Y7viMDhUzHd2FTBC9gnm+4i2RjTQDwYH1+pmF&#10;411YgaxK+X9B9QsAAP//AwBQSwECLQAUAAYACAAAACEAtoM4kv4AAADhAQAAEwAAAAAAAAAAAAAA&#10;AAAAAAAAW0NvbnRlbnRfVHlwZXNdLnhtbFBLAQItABQABgAIAAAAIQA4/SH/1gAAAJQBAAALAAAA&#10;AAAAAAAAAAAAAC8BAABfcmVscy8ucmVsc1BLAQItABQABgAIAAAAIQCvZzu4PwIAAHQEAAAOAAAA&#10;AAAAAAAAAAAAAC4CAABkcnMvZTJvRG9jLnhtbFBLAQItABQABgAIAAAAIQCdNdcB3AAAAAkBAAAP&#10;AAAAAAAAAAAAAAAAAJkEAABkcnMvZG93bnJldi54bWxQSwUGAAAAAAQABADzAAAAogUAAAAA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C95685A"/>
    <w:multiLevelType w:val="hybridMultilevel"/>
    <w:tmpl w:val="415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5F2509"/>
    <w:multiLevelType w:val="hybridMultilevel"/>
    <w:tmpl w:val="EF7E5C00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FC2CD4"/>
    <w:multiLevelType w:val="hybridMultilevel"/>
    <w:tmpl w:val="09787B84"/>
    <w:lvl w:ilvl="0" w:tplc="27567AC6">
      <w:start w:val="1"/>
      <w:numFmt w:val="decimal"/>
      <w:lvlText w:val="P%1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741117"/>
    <w:multiLevelType w:val="hybridMultilevel"/>
    <w:tmpl w:val="9B046E2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5E45E8"/>
    <w:multiLevelType w:val="hybridMultilevel"/>
    <w:tmpl w:val="0E32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17320C"/>
    <w:multiLevelType w:val="hybridMultilevel"/>
    <w:tmpl w:val="59E2AA76"/>
    <w:lvl w:ilvl="0" w:tplc="FC840C6E">
      <w:start w:val="1"/>
      <w:numFmt w:val="decimal"/>
      <w:lvlText w:val="P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E4DD4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2">
    <w:nsid w:val="4F95596F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3">
    <w:nsid w:val="513B12BD"/>
    <w:multiLevelType w:val="multilevel"/>
    <w:tmpl w:val="27600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1D22A0A"/>
    <w:multiLevelType w:val="hybridMultilevel"/>
    <w:tmpl w:val="7B4E0224"/>
    <w:lvl w:ilvl="0" w:tplc="DEF01B56">
      <w:start w:val="1"/>
      <w:numFmt w:val="decimal"/>
      <w:lvlText w:val="P%1"/>
      <w:lvlJc w:val="left"/>
      <w:pPr>
        <w:tabs>
          <w:tab w:val="num" w:pos="1055"/>
        </w:tabs>
        <w:ind w:left="1055" w:hanging="698"/>
      </w:pPr>
      <w:rPr>
        <w:rFonts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4312DD5"/>
    <w:multiLevelType w:val="hybridMultilevel"/>
    <w:tmpl w:val="486E2FCA"/>
    <w:lvl w:ilvl="0" w:tplc="E86E84C6">
      <w:start w:val="1"/>
      <w:numFmt w:val="decimal"/>
      <w:lvlText w:val="P%1"/>
      <w:lvlJc w:val="left"/>
      <w:pPr>
        <w:ind w:left="1134" w:hanging="533"/>
      </w:pPr>
      <w:rPr>
        <w:rFonts w:ascii="Arial" w:hAnsi="Arial"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AD7A19"/>
    <w:multiLevelType w:val="hybridMultilevel"/>
    <w:tmpl w:val="F46697AC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1776943"/>
    <w:multiLevelType w:val="multilevel"/>
    <w:tmpl w:val="98FA1A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64646A9"/>
    <w:multiLevelType w:val="hybridMultilevel"/>
    <w:tmpl w:val="E42E3CA6"/>
    <w:lvl w:ilvl="0" w:tplc="E1BA3D6C">
      <w:start w:val="1"/>
      <w:numFmt w:val="decimal"/>
      <w:pStyle w:val="NOSNumberList"/>
      <w:lvlText w:val="%1."/>
      <w:lvlJc w:val="left"/>
      <w:pPr>
        <w:ind w:left="250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32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9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6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3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1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8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5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260" w:hanging="180"/>
      </w:pPr>
      <w:rPr>
        <w:rFonts w:cs="Times New Roman"/>
      </w:rPr>
    </w:lvl>
  </w:abstractNum>
  <w:abstractNum w:abstractNumId="20">
    <w:nsid w:val="77250925"/>
    <w:multiLevelType w:val="hybridMultilevel"/>
    <w:tmpl w:val="074C4DDA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C73212B"/>
    <w:multiLevelType w:val="multilevel"/>
    <w:tmpl w:val="8C54E112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>
    <w:nsid w:val="7D7D0279"/>
    <w:multiLevelType w:val="multilevel"/>
    <w:tmpl w:val="FFEA44F8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2"/>
  </w:num>
  <w:num w:numId="5">
    <w:abstractNumId w:val="17"/>
  </w:num>
  <w:num w:numId="6">
    <w:abstractNumId w:val="22"/>
  </w:num>
  <w:num w:numId="7">
    <w:abstractNumId w:val="21"/>
  </w:num>
  <w:num w:numId="8">
    <w:abstractNumId w:val="18"/>
  </w:num>
  <w:num w:numId="9">
    <w:abstractNumId w:val="13"/>
  </w:num>
  <w:num w:numId="10">
    <w:abstractNumId w:val="19"/>
  </w:num>
  <w:num w:numId="11">
    <w:abstractNumId w:val="8"/>
  </w:num>
  <w:num w:numId="12">
    <w:abstractNumId w:val="1"/>
  </w:num>
  <w:num w:numId="13">
    <w:abstractNumId w:val="0"/>
  </w:num>
  <w:num w:numId="14">
    <w:abstractNumId w:val="11"/>
  </w:num>
  <w:num w:numId="15">
    <w:abstractNumId w:val="12"/>
  </w:num>
  <w:num w:numId="16">
    <w:abstractNumId w:val="6"/>
  </w:num>
  <w:num w:numId="17">
    <w:abstractNumId w:val="19"/>
  </w:num>
  <w:num w:numId="18">
    <w:abstractNumId w:val="9"/>
  </w:num>
  <w:num w:numId="19">
    <w:abstractNumId w:val="16"/>
  </w:num>
  <w:num w:numId="20">
    <w:abstractNumId w:val="5"/>
  </w:num>
  <w:num w:numId="21">
    <w:abstractNumId w:val="15"/>
  </w:num>
  <w:num w:numId="22">
    <w:abstractNumId w:val="4"/>
  </w:num>
  <w:num w:numId="23">
    <w:abstractNumId w:val="1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F8"/>
    <w:rsid w:val="00000A1D"/>
    <w:rsid w:val="00004E0E"/>
    <w:rsid w:val="00013E41"/>
    <w:rsid w:val="0001420A"/>
    <w:rsid w:val="00015A73"/>
    <w:rsid w:val="000162AE"/>
    <w:rsid w:val="00035310"/>
    <w:rsid w:val="00042283"/>
    <w:rsid w:val="0004792D"/>
    <w:rsid w:val="00050B0B"/>
    <w:rsid w:val="000510D9"/>
    <w:rsid w:val="00066CD2"/>
    <w:rsid w:val="00074FC4"/>
    <w:rsid w:val="000801AA"/>
    <w:rsid w:val="00084043"/>
    <w:rsid w:val="000913F4"/>
    <w:rsid w:val="00093E71"/>
    <w:rsid w:val="00096244"/>
    <w:rsid w:val="00096378"/>
    <w:rsid w:val="000A2920"/>
    <w:rsid w:val="000A3533"/>
    <w:rsid w:val="000A5804"/>
    <w:rsid w:val="000B1974"/>
    <w:rsid w:val="000B6D40"/>
    <w:rsid w:val="000E0A1D"/>
    <w:rsid w:val="000E1A7E"/>
    <w:rsid w:val="0010370F"/>
    <w:rsid w:val="0010479B"/>
    <w:rsid w:val="00112DB2"/>
    <w:rsid w:val="00115544"/>
    <w:rsid w:val="00152B46"/>
    <w:rsid w:val="0016238F"/>
    <w:rsid w:val="001634E2"/>
    <w:rsid w:val="0017302A"/>
    <w:rsid w:val="00181052"/>
    <w:rsid w:val="00185673"/>
    <w:rsid w:val="00186DC6"/>
    <w:rsid w:val="00194432"/>
    <w:rsid w:val="001A306E"/>
    <w:rsid w:val="001B0BA6"/>
    <w:rsid w:val="001B1482"/>
    <w:rsid w:val="001D17C9"/>
    <w:rsid w:val="001D4648"/>
    <w:rsid w:val="001D5001"/>
    <w:rsid w:val="001D75FC"/>
    <w:rsid w:val="001E75AC"/>
    <w:rsid w:val="001F55F5"/>
    <w:rsid w:val="001F66F5"/>
    <w:rsid w:val="00201BF6"/>
    <w:rsid w:val="00210CE3"/>
    <w:rsid w:val="00212B2D"/>
    <w:rsid w:val="002143B8"/>
    <w:rsid w:val="002211F9"/>
    <w:rsid w:val="00224BC7"/>
    <w:rsid w:val="00244089"/>
    <w:rsid w:val="00247FAE"/>
    <w:rsid w:val="00257BEC"/>
    <w:rsid w:val="00270B1B"/>
    <w:rsid w:val="00274856"/>
    <w:rsid w:val="002774F2"/>
    <w:rsid w:val="00283FF7"/>
    <w:rsid w:val="002B3681"/>
    <w:rsid w:val="002B42E5"/>
    <w:rsid w:val="002C069C"/>
    <w:rsid w:val="002C10D9"/>
    <w:rsid w:val="002C325B"/>
    <w:rsid w:val="002C5190"/>
    <w:rsid w:val="002D59F8"/>
    <w:rsid w:val="002D6EF4"/>
    <w:rsid w:val="002E5D8F"/>
    <w:rsid w:val="002E7CB1"/>
    <w:rsid w:val="002F4B2F"/>
    <w:rsid w:val="002F606F"/>
    <w:rsid w:val="002F647D"/>
    <w:rsid w:val="00303FD8"/>
    <w:rsid w:val="003053CA"/>
    <w:rsid w:val="00317CD9"/>
    <w:rsid w:val="003319D1"/>
    <w:rsid w:val="00336EA2"/>
    <w:rsid w:val="00345B06"/>
    <w:rsid w:val="00350521"/>
    <w:rsid w:val="003521D1"/>
    <w:rsid w:val="003722CD"/>
    <w:rsid w:val="00380447"/>
    <w:rsid w:val="00387C8A"/>
    <w:rsid w:val="003D3486"/>
    <w:rsid w:val="003D7EF3"/>
    <w:rsid w:val="003E2694"/>
    <w:rsid w:val="003F7686"/>
    <w:rsid w:val="00401539"/>
    <w:rsid w:val="00414C13"/>
    <w:rsid w:val="004167E7"/>
    <w:rsid w:val="00416FEB"/>
    <w:rsid w:val="004170C0"/>
    <w:rsid w:val="00430B5C"/>
    <w:rsid w:val="00431135"/>
    <w:rsid w:val="00434A92"/>
    <w:rsid w:val="00436586"/>
    <w:rsid w:val="004375BF"/>
    <w:rsid w:val="00447016"/>
    <w:rsid w:val="00451CC3"/>
    <w:rsid w:val="00474BDB"/>
    <w:rsid w:val="004901D8"/>
    <w:rsid w:val="00491D1D"/>
    <w:rsid w:val="00491F62"/>
    <w:rsid w:val="004971C9"/>
    <w:rsid w:val="00497C87"/>
    <w:rsid w:val="004D0EEB"/>
    <w:rsid w:val="004D1F3B"/>
    <w:rsid w:val="004D6960"/>
    <w:rsid w:val="004E05F7"/>
    <w:rsid w:val="004E1A5E"/>
    <w:rsid w:val="004E4B3A"/>
    <w:rsid w:val="00521BFC"/>
    <w:rsid w:val="0052632D"/>
    <w:rsid w:val="005274FF"/>
    <w:rsid w:val="00540315"/>
    <w:rsid w:val="00540609"/>
    <w:rsid w:val="00541094"/>
    <w:rsid w:val="00545BBB"/>
    <w:rsid w:val="00550971"/>
    <w:rsid w:val="0057289F"/>
    <w:rsid w:val="00572ED7"/>
    <w:rsid w:val="00580CE9"/>
    <w:rsid w:val="005833E2"/>
    <w:rsid w:val="005B1283"/>
    <w:rsid w:val="005C618B"/>
    <w:rsid w:val="005F58DE"/>
    <w:rsid w:val="005F7445"/>
    <w:rsid w:val="005F7944"/>
    <w:rsid w:val="006043DF"/>
    <w:rsid w:val="00610303"/>
    <w:rsid w:val="00610D57"/>
    <w:rsid w:val="0061176A"/>
    <w:rsid w:val="00621F6A"/>
    <w:rsid w:val="006229C7"/>
    <w:rsid w:val="00627ED8"/>
    <w:rsid w:val="00637642"/>
    <w:rsid w:val="00644E52"/>
    <w:rsid w:val="006505B2"/>
    <w:rsid w:val="0066162E"/>
    <w:rsid w:val="006714C6"/>
    <w:rsid w:val="00673383"/>
    <w:rsid w:val="0067681D"/>
    <w:rsid w:val="00685DDB"/>
    <w:rsid w:val="00692FE1"/>
    <w:rsid w:val="00694A3C"/>
    <w:rsid w:val="006A129C"/>
    <w:rsid w:val="006B2227"/>
    <w:rsid w:val="006C2574"/>
    <w:rsid w:val="006D28EF"/>
    <w:rsid w:val="006E17AF"/>
    <w:rsid w:val="006E35D0"/>
    <w:rsid w:val="006E3FAC"/>
    <w:rsid w:val="006F2014"/>
    <w:rsid w:val="00702C16"/>
    <w:rsid w:val="007156AF"/>
    <w:rsid w:val="00715D93"/>
    <w:rsid w:val="00724E04"/>
    <w:rsid w:val="00733E07"/>
    <w:rsid w:val="007346E8"/>
    <w:rsid w:val="00742745"/>
    <w:rsid w:val="00754DFA"/>
    <w:rsid w:val="00760490"/>
    <w:rsid w:val="007613C5"/>
    <w:rsid w:val="00762E29"/>
    <w:rsid w:val="00767914"/>
    <w:rsid w:val="00767B50"/>
    <w:rsid w:val="007708DC"/>
    <w:rsid w:val="00780EAB"/>
    <w:rsid w:val="00785D30"/>
    <w:rsid w:val="00791C53"/>
    <w:rsid w:val="00793116"/>
    <w:rsid w:val="007A13ED"/>
    <w:rsid w:val="007B0672"/>
    <w:rsid w:val="007C2690"/>
    <w:rsid w:val="007C7DC5"/>
    <w:rsid w:val="007D359A"/>
    <w:rsid w:val="007D3CB0"/>
    <w:rsid w:val="007D52B7"/>
    <w:rsid w:val="007D638E"/>
    <w:rsid w:val="007E7D16"/>
    <w:rsid w:val="007F0381"/>
    <w:rsid w:val="008027B1"/>
    <w:rsid w:val="00821D90"/>
    <w:rsid w:val="0084302D"/>
    <w:rsid w:val="00847EA7"/>
    <w:rsid w:val="00850DAC"/>
    <w:rsid w:val="008551FE"/>
    <w:rsid w:val="0086001A"/>
    <w:rsid w:val="00860755"/>
    <w:rsid w:val="00862406"/>
    <w:rsid w:val="00866606"/>
    <w:rsid w:val="00870E66"/>
    <w:rsid w:val="00875211"/>
    <w:rsid w:val="008829A1"/>
    <w:rsid w:val="00886A13"/>
    <w:rsid w:val="00887E09"/>
    <w:rsid w:val="0089055E"/>
    <w:rsid w:val="00892883"/>
    <w:rsid w:val="008961DA"/>
    <w:rsid w:val="008A4462"/>
    <w:rsid w:val="008A4E8E"/>
    <w:rsid w:val="008B025C"/>
    <w:rsid w:val="008B21FF"/>
    <w:rsid w:val="008B472C"/>
    <w:rsid w:val="008C0C52"/>
    <w:rsid w:val="008D76FA"/>
    <w:rsid w:val="008E44DE"/>
    <w:rsid w:val="00901FEF"/>
    <w:rsid w:val="0090729C"/>
    <w:rsid w:val="0091573A"/>
    <w:rsid w:val="009235A9"/>
    <w:rsid w:val="009413C7"/>
    <w:rsid w:val="00942405"/>
    <w:rsid w:val="009439C7"/>
    <w:rsid w:val="009507C1"/>
    <w:rsid w:val="00954281"/>
    <w:rsid w:val="00957D1B"/>
    <w:rsid w:val="009648B9"/>
    <w:rsid w:val="00967459"/>
    <w:rsid w:val="0096752E"/>
    <w:rsid w:val="00970FA0"/>
    <w:rsid w:val="00987F3E"/>
    <w:rsid w:val="009A75E7"/>
    <w:rsid w:val="009B137C"/>
    <w:rsid w:val="009C3949"/>
    <w:rsid w:val="009C7FEE"/>
    <w:rsid w:val="009D20A6"/>
    <w:rsid w:val="009D30D6"/>
    <w:rsid w:val="009D3E57"/>
    <w:rsid w:val="009E742F"/>
    <w:rsid w:val="009F50E4"/>
    <w:rsid w:val="00A072E8"/>
    <w:rsid w:val="00A077DF"/>
    <w:rsid w:val="00A10E28"/>
    <w:rsid w:val="00A24E14"/>
    <w:rsid w:val="00A36421"/>
    <w:rsid w:val="00A615E7"/>
    <w:rsid w:val="00A664B3"/>
    <w:rsid w:val="00A726B7"/>
    <w:rsid w:val="00A74FA5"/>
    <w:rsid w:val="00A75B67"/>
    <w:rsid w:val="00A85DBC"/>
    <w:rsid w:val="00A9731F"/>
    <w:rsid w:val="00AA411C"/>
    <w:rsid w:val="00AB493E"/>
    <w:rsid w:val="00AB7B1B"/>
    <w:rsid w:val="00AC5EE5"/>
    <w:rsid w:val="00AE3CFF"/>
    <w:rsid w:val="00AE57EF"/>
    <w:rsid w:val="00B07856"/>
    <w:rsid w:val="00B15A0B"/>
    <w:rsid w:val="00B165CE"/>
    <w:rsid w:val="00B35973"/>
    <w:rsid w:val="00B4020E"/>
    <w:rsid w:val="00B51DAF"/>
    <w:rsid w:val="00B652FB"/>
    <w:rsid w:val="00B65335"/>
    <w:rsid w:val="00B8193D"/>
    <w:rsid w:val="00B82F94"/>
    <w:rsid w:val="00B85EA9"/>
    <w:rsid w:val="00B9514C"/>
    <w:rsid w:val="00B96742"/>
    <w:rsid w:val="00BA174C"/>
    <w:rsid w:val="00BA2445"/>
    <w:rsid w:val="00BD0922"/>
    <w:rsid w:val="00BD4D5E"/>
    <w:rsid w:val="00BE436E"/>
    <w:rsid w:val="00BF663F"/>
    <w:rsid w:val="00C077DD"/>
    <w:rsid w:val="00C12BFA"/>
    <w:rsid w:val="00C13948"/>
    <w:rsid w:val="00C241A2"/>
    <w:rsid w:val="00C2528F"/>
    <w:rsid w:val="00C25603"/>
    <w:rsid w:val="00C272A0"/>
    <w:rsid w:val="00C327DC"/>
    <w:rsid w:val="00C617B3"/>
    <w:rsid w:val="00C84AE6"/>
    <w:rsid w:val="00C92654"/>
    <w:rsid w:val="00CA0B7E"/>
    <w:rsid w:val="00CC2785"/>
    <w:rsid w:val="00D33806"/>
    <w:rsid w:val="00D359FF"/>
    <w:rsid w:val="00D47636"/>
    <w:rsid w:val="00D50956"/>
    <w:rsid w:val="00D646F9"/>
    <w:rsid w:val="00D945AE"/>
    <w:rsid w:val="00DA0020"/>
    <w:rsid w:val="00DB02A8"/>
    <w:rsid w:val="00DB1A9E"/>
    <w:rsid w:val="00DB4122"/>
    <w:rsid w:val="00DC2A28"/>
    <w:rsid w:val="00DD0775"/>
    <w:rsid w:val="00DD4972"/>
    <w:rsid w:val="00DD6775"/>
    <w:rsid w:val="00DE2894"/>
    <w:rsid w:val="00DE51D1"/>
    <w:rsid w:val="00DE55C1"/>
    <w:rsid w:val="00DF3908"/>
    <w:rsid w:val="00DF4BC7"/>
    <w:rsid w:val="00DF6C94"/>
    <w:rsid w:val="00E00757"/>
    <w:rsid w:val="00E01504"/>
    <w:rsid w:val="00E01B4C"/>
    <w:rsid w:val="00E2189F"/>
    <w:rsid w:val="00E256E8"/>
    <w:rsid w:val="00E27661"/>
    <w:rsid w:val="00E30B15"/>
    <w:rsid w:val="00E33B38"/>
    <w:rsid w:val="00E36B6C"/>
    <w:rsid w:val="00E476AF"/>
    <w:rsid w:val="00E52EC5"/>
    <w:rsid w:val="00E559FE"/>
    <w:rsid w:val="00E55F4F"/>
    <w:rsid w:val="00E569AA"/>
    <w:rsid w:val="00E664BC"/>
    <w:rsid w:val="00E849D1"/>
    <w:rsid w:val="00E94A3A"/>
    <w:rsid w:val="00E9566B"/>
    <w:rsid w:val="00EC19B3"/>
    <w:rsid w:val="00EC1AA4"/>
    <w:rsid w:val="00EC214B"/>
    <w:rsid w:val="00EC71A9"/>
    <w:rsid w:val="00ED4338"/>
    <w:rsid w:val="00F04967"/>
    <w:rsid w:val="00F129CF"/>
    <w:rsid w:val="00F152BB"/>
    <w:rsid w:val="00F2717E"/>
    <w:rsid w:val="00F307E2"/>
    <w:rsid w:val="00F35213"/>
    <w:rsid w:val="00F3607F"/>
    <w:rsid w:val="00F3711B"/>
    <w:rsid w:val="00F404FC"/>
    <w:rsid w:val="00F42886"/>
    <w:rsid w:val="00F4296C"/>
    <w:rsid w:val="00F45010"/>
    <w:rsid w:val="00F656B8"/>
    <w:rsid w:val="00F75610"/>
    <w:rsid w:val="00F90C6C"/>
    <w:rsid w:val="00F95781"/>
    <w:rsid w:val="00FA164F"/>
    <w:rsid w:val="00FB3A0A"/>
    <w:rsid w:val="00FB6FAF"/>
    <w:rsid w:val="00FB7C0B"/>
    <w:rsid w:val="00FB7E70"/>
    <w:rsid w:val="00FC2345"/>
    <w:rsid w:val="00FC36F9"/>
    <w:rsid w:val="00FC6F60"/>
    <w:rsid w:val="00FD775F"/>
    <w:rsid w:val="00FE3F3E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 w:cs="Arial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 w:cs="Arial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3095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</vt:lpstr>
    </vt:vector>
  </TitlesOfParts>
  <Company>UK Commission for Employment and Skills</Company>
  <LinksUpToDate>false</LinksUpToDate>
  <CharactersWithSpaces>20702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</dc:title>
  <dc:creator>Samantha Whitley</dc:creator>
  <cp:lastModifiedBy>Laura Gill</cp:lastModifiedBy>
  <cp:revision>7</cp:revision>
  <cp:lastPrinted>2013-11-04T09:06:00Z</cp:lastPrinted>
  <dcterms:created xsi:type="dcterms:W3CDTF">2013-11-26T15:18:00Z</dcterms:created>
  <dcterms:modified xsi:type="dcterms:W3CDTF">2014-01-06T11:03:00Z</dcterms:modified>
</cp:coreProperties>
</file>