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A037AB" w:rsidRPr="00CA1A4E" w:rsidTr="0006475F">
        <w:tc>
          <w:tcPr>
            <w:tcW w:w="2269" w:type="dxa"/>
          </w:tcPr>
          <w:p w:rsidR="00A037AB" w:rsidRPr="009006EF" w:rsidRDefault="00A037AB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  <w:gridSpan w:val="2"/>
          </w:tcPr>
          <w:p w:rsidR="00A037AB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 xml:space="preserve">Mae’r safon hon yn nodi’r gofynion wrth reoli perfformiad gwasanaethau comisiynu yn eich maes cyfrifoldeb. Mae’n cynnwys nodi a defnyddio dangosyddion perfformiad a dulliau mesur i werthuso perfformiad y gwasanaeth </w:t>
            </w:r>
            <w:r>
              <w:rPr>
                <w:lang w:val="cy-GB"/>
              </w:rPr>
              <w:t>a ddarperir</w:t>
            </w:r>
            <w:r w:rsidRPr="009006EF">
              <w:rPr>
                <w:lang w:val="cy-GB"/>
              </w:rPr>
              <w:t>.</w:t>
            </w:r>
          </w:p>
          <w:p w:rsidR="00601B92" w:rsidRPr="009006EF" w:rsidRDefault="00601B92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601B92" w:rsidRPr="00601B92" w:rsidRDefault="00601B92" w:rsidP="00601B92">
            <w:pPr>
              <w:spacing w:line="360" w:lineRule="auto"/>
            </w:pPr>
            <w:proofErr w:type="spellStart"/>
            <w:r w:rsidRPr="00601B92">
              <w:t>Mae’r</w:t>
            </w:r>
            <w:proofErr w:type="spellEnd"/>
            <w:r w:rsidRPr="00601B92">
              <w:t xml:space="preserve"> SGC </w:t>
            </w:r>
            <w:proofErr w:type="spellStart"/>
            <w:r w:rsidRPr="00601B92">
              <w:t>hon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yn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berthnasol</w:t>
            </w:r>
            <w:proofErr w:type="spellEnd"/>
            <w:r w:rsidRPr="00601B92">
              <w:t xml:space="preserve"> i </w:t>
            </w:r>
            <w:proofErr w:type="spellStart"/>
            <w:r w:rsidRPr="00601B92">
              <w:t>unigolion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sydd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yn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ymwneud</w:t>
            </w:r>
            <w:proofErr w:type="spellEnd"/>
            <w:r w:rsidRPr="00601B92">
              <w:t xml:space="preserve"> â </w:t>
            </w:r>
            <w:proofErr w:type="spellStart"/>
            <w:r w:rsidRPr="00601B92">
              <w:t>chomisiynu</w:t>
            </w:r>
            <w:proofErr w:type="spellEnd"/>
            <w:r w:rsidRPr="00601B92">
              <w:t xml:space="preserve">, </w:t>
            </w:r>
            <w:proofErr w:type="spellStart"/>
            <w:r w:rsidRPr="00601B92">
              <w:t>caffael</w:t>
            </w:r>
            <w:proofErr w:type="spellEnd"/>
            <w:r w:rsidRPr="00601B92">
              <w:t xml:space="preserve"> a </w:t>
            </w:r>
            <w:proofErr w:type="spellStart"/>
            <w:r w:rsidRPr="00601B92">
              <w:t>chontractio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mewn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gwasanaethau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gofal</w:t>
            </w:r>
            <w:proofErr w:type="spellEnd"/>
            <w:r w:rsidRPr="00601B92">
              <w:t xml:space="preserve"> </w:t>
            </w:r>
            <w:proofErr w:type="spellStart"/>
            <w:r w:rsidRPr="00601B92">
              <w:t>cymdeithasol</w:t>
            </w:r>
            <w:proofErr w:type="spellEnd"/>
            <w:r w:rsidRPr="00601B92">
              <w:t>.</w:t>
            </w: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A037AB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A037AB" w:rsidRPr="00CA1A4E" w:rsidTr="0006475F">
        <w:tc>
          <w:tcPr>
            <w:tcW w:w="2269" w:type="dxa"/>
          </w:tcPr>
          <w:p w:rsidR="0006475F" w:rsidRDefault="0006475F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037AB" w:rsidRPr="009006EF" w:rsidRDefault="00A037AB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  <w:r w:rsidRPr="009006EF">
              <w:rPr>
                <w:color w:val="5979CD"/>
                <w:lang w:val="cy-GB"/>
              </w:rPr>
              <w:t>Mae’n rhaid i chi allu:</w:t>
            </w: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  <w:r w:rsidRPr="009006EF">
              <w:rPr>
                <w:color w:val="5979CD"/>
                <w:lang w:val="cy-GB"/>
              </w:rPr>
              <w:t>Mae’n rhaid i chi allu:</w:t>
            </w: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  <w:r w:rsidRPr="009006EF">
              <w:rPr>
                <w:color w:val="5979CD"/>
                <w:lang w:val="cy-GB"/>
              </w:rPr>
              <w:t>Mae’n rhaid i chi allu:</w:t>
            </w:r>
          </w:p>
          <w:p w:rsidR="00A037AB" w:rsidRPr="009006EF" w:rsidRDefault="00A037AB" w:rsidP="00472A9E">
            <w:pPr>
              <w:spacing w:line="360" w:lineRule="auto"/>
              <w:rPr>
                <w:color w:val="5979CD"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06475F" w:rsidRDefault="0006475F" w:rsidP="00472A9E">
            <w:pPr>
              <w:spacing w:line="360" w:lineRule="auto"/>
              <w:ind w:left="459"/>
              <w:rPr>
                <w:b/>
                <w:bCs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ind w:left="459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 xml:space="preserve">Nodi dangosyddion perfformiad ar gyfer eich gwasanaeth a dulliau o fesur y rhain </w:t>
            </w: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cynorthwyo </w:t>
            </w:r>
            <w:r>
              <w:rPr>
                <w:b/>
                <w:lang w:val="cy-GB"/>
              </w:rPr>
              <w:t>partneriaid allweddol</w:t>
            </w:r>
            <w:r w:rsidRPr="009006E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i ddatblygu dealltwriaeth o’r gofynion deddfwriaethol, rheoleiddiol, cofrestru ac arolygu i fesur perfformiad eich gwasanaeth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gweithio gyda phartneriaid allweddol a chydweithwyr i nodi sut y dylid mesur perfformiad, gan gynnwys cyflawni canlyniadau, pryderon, cwynion a chwythu’r chwiban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dadansoddi sut gall gwybodaeth a gynhyrchwyd gan reoleiddwyr gael ei defnyddio i fonitro a mesur perfformiad eich gwasanaeth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defnyddio </w:t>
            </w:r>
            <w:r>
              <w:rPr>
                <w:b/>
                <w:lang w:val="cy-GB"/>
              </w:rPr>
              <w:t xml:space="preserve">ystod o ffynonellau </w:t>
            </w:r>
            <w:r>
              <w:rPr>
                <w:lang w:val="cy-GB"/>
              </w:rPr>
              <w:t>i lywio datblygiad dangosyddion perfformiad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gweithio gyda phartneriaid allweddol i ddatblygu dangosyddion</w:t>
            </w:r>
            <w:r w:rsidRPr="009006EF">
              <w:rPr>
                <w:lang w:val="cy-GB"/>
              </w:rPr>
              <w:t xml:space="preserve"> </w:t>
            </w:r>
            <w:r>
              <w:rPr>
                <w:lang w:val="cy-GB"/>
              </w:rPr>
              <w:t>perfformiad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darparu gwybodaeth am ddangosyddion perfformiad y cytunwyd arnynt i </w:t>
            </w:r>
            <w:r>
              <w:rPr>
                <w:b/>
                <w:lang w:val="cy-GB"/>
              </w:rPr>
              <w:t>unigolion</w:t>
            </w:r>
            <w:r w:rsidRPr="009006EF">
              <w:rPr>
                <w:lang w:val="cy-GB"/>
              </w:rPr>
              <w:t xml:space="preserve">, </w:t>
            </w:r>
            <w:r>
              <w:rPr>
                <w:b/>
                <w:lang w:val="cy-GB"/>
              </w:rPr>
              <w:t>pobl allweddol</w:t>
            </w:r>
            <w:r w:rsidRPr="009006EF">
              <w:rPr>
                <w:lang w:val="cy-GB"/>
              </w:rPr>
              <w:t xml:space="preserve"> a </w:t>
            </w:r>
            <w:r>
              <w:rPr>
                <w:b/>
                <w:lang w:val="cy-GB"/>
              </w:rPr>
              <w:t>rhanddeilaid</w:t>
            </w:r>
            <w:r w:rsidRPr="009006EF">
              <w:rPr>
                <w:lang w:val="cy-GB"/>
              </w:rPr>
              <w:t xml:space="preserve"> </w:t>
            </w:r>
            <w:r>
              <w:rPr>
                <w:lang w:val="cy-GB"/>
              </w:rPr>
              <w:t>mewn fformat hygyrch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nodi dulliau casglu data priodol er mwyn mesur perfformiad yn </w:t>
            </w:r>
            <w:r w:rsidRPr="009006EF">
              <w:rPr>
                <w:lang w:val="cy-GB"/>
              </w:rPr>
              <w:t xml:space="preserve">wrthrychol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cytuno â phartneriaid allweddol ynghylch sut y byddant yn cymryd rhan mewn mesur perfformiad ar gyfer eich maes cyfrifoldeb 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Rheoli’r gwaith o weithredu systemau, gweithdrefnau ac ymarfer i fonitro a mesur perfformiad eich gwasanaeth 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gweithredu systemau, gweithdrefnau ac ymarfer i fonitro a mesur cynnydd eich gwasanaeth yn unol â dangosyddion perfformiad y cytunwyd arnynt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gweithredu systemau, gweithdrefnau ac ymarfer i gasglu gwybodaeth a data </w:t>
            </w:r>
            <w:r>
              <w:rPr>
                <w:b/>
                <w:lang w:val="cy-GB"/>
              </w:rPr>
              <w:t>meintiol</w:t>
            </w:r>
            <w:r w:rsidRPr="00E15C42">
              <w:rPr>
                <w:b/>
                <w:lang w:val="cy-GB"/>
              </w:rPr>
              <w:t xml:space="preserve"> </w:t>
            </w:r>
            <w:r w:rsidRPr="00E15C42">
              <w:rPr>
                <w:lang w:val="cy-GB"/>
              </w:rPr>
              <w:t>a</w:t>
            </w:r>
            <w:r>
              <w:rPr>
                <w:lang w:val="cy-GB"/>
              </w:rPr>
              <w:t>c</w:t>
            </w:r>
            <w:r w:rsidRPr="00E15C42">
              <w:rPr>
                <w:lang w:val="cy-GB"/>
              </w:rPr>
              <w:t xml:space="preserve"> </w:t>
            </w:r>
            <w:r>
              <w:rPr>
                <w:b/>
                <w:lang w:val="cy-GB"/>
              </w:rPr>
              <w:t>ansoddol</w:t>
            </w:r>
            <w:r w:rsidRPr="00E15C42">
              <w:rPr>
                <w:b/>
                <w:lang w:val="cy-GB"/>
              </w:rPr>
              <w:t xml:space="preserve"> </w:t>
            </w:r>
            <w:r>
              <w:rPr>
                <w:lang w:val="cy-GB"/>
              </w:rPr>
              <w:t>ynghylch perfformiad eich gwasanaeth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 xml:space="preserve">cynorthwyo partneriaid allweddol, </w:t>
            </w:r>
            <w:r w:rsidRPr="00AC2211">
              <w:rPr>
                <w:bCs/>
                <w:lang w:val="cy-GB"/>
              </w:rPr>
              <w:t>unigolion, pobl allweddol</w:t>
            </w:r>
            <w:r w:rsidRPr="00E15C42">
              <w:rPr>
                <w:b/>
                <w:lang w:val="cy-GB"/>
              </w:rPr>
              <w:t xml:space="preserve"> </w:t>
            </w:r>
            <w:r>
              <w:rPr>
                <w:bCs/>
                <w:lang w:val="cy-GB"/>
              </w:rPr>
              <w:t xml:space="preserve">a rhanddeiliaid </w:t>
            </w:r>
            <w:r>
              <w:rPr>
                <w:lang w:val="cy-GB"/>
              </w:rPr>
              <w:t>i gyfrannu at fonitro a mesur ansawdd eich gwasanaeth yn unol â dangosyddion y cytunwyd arnynt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sicrhau bod cydweithwyr yn defnyddio systemau, gweithdrefnau ac ymarfer i fonitro a mesur perfformiad eich gwasanaeth yn unol â dangosyddion y cytunwyd arnynt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sicrhau bod data a gwybodaeth yn cael eu casglu’n barhaus i gynnig </w:t>
            </w:r>
            <w:r>
              <w:rPr>
                <w:lang w:val="cy-GB"/>
              </w:rPr>
              <w:lastRenderedPageBreak/>
              <w:t>gwaelodlin ar gyfer mesur perfformiad a nodi tueddiadau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nodi effaith swyddogaethau a blaenoriaethau sefydliadau partner ar eich gwasanaeth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gweithio gyda sefydliadau partner i leihau cymaint â phosibl ar unrhyw effaith negyddol y mae eu swyddogaethau a’u blaenoriaethau yn ei chael ar berfformiad eich gwasanaeth</w:t>
            </w:r>
            <w:r w:rsidRPr="009006EF">
              <w:rPr>
                <w:lang w:val="cy-GB"/>
              </w:rPr>
              <w:t xml:space="preserve">  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Gwerthuso perfformiad eich gwasanaeth yn ôl dangosyddion y cytunwyd arnynt 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dadansoddi’r wybodaeth a’r data meintiol ac ansoddol a gasglwyd o fonitro perfformiad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dehongli’r dadansoddiad o’r data a gasglwyd er mwyn adrodd ar y dangosyddion perfformiad sydd wedi’u bodloni a meysydd i’w gwella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nodi’r newidiadau sy’n ofynnol i fodloni’r meysydd y mae angen eu gwella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nodi’r adnoddau sy’n ofynnol i roi newidiadau a argymhellwyd ar waith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cytuno ar newidiadau a argymhellwyd gyda phartneriaid allweddol, gan gynnwys unigolion a phobl allweddol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ind w:left="459"/>
              <w:rPr>
                <w:b/>
                <w:lang w:val="cy-GB"/>
              </w:rPr>
            </w:pPr>
            <w:r>
              <w:rPr>
                <w:b/>
                <w:lang w:val="cy-GB"/>
              </w:rPr>
              <w:t>Gwerthuso systemau, gweithdrefnau ac ymarfer sy’n ymwneud â mesur perfformiad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 w:eastAsia="zh-CN"/>
              </w:rPr>
              <w:t>dadansoddi effeithiolrwydd systemau, gweithdrefnau ac ymarfer a ddefnyddir i fonitro a mesur perfformiad eich gwasanaeth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dehongli’r dadansoddiad o systemau, gweithdrefnau ac ymarfer i wneud argymhellion ar gyfer gwella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arwain gwaith gydag unigolion, pobl allweddol a rhanddeiliaid eraill i ddiwygio systemau, gweithdrefnau ac ymarfer a ddefnyddir i fonitro a mesur perfformiad y gwasanaeth, ar sail yr argymhellion ar gyfer gwella</w:t>
            </w:r>
          </w:p>
          <w:p w:rsidR="00A037AB" w:rsidRPr="009006E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b/>
                <w:lang w:val="cy-GB"/>
              </w:rPr>
            </w:pPr>
            <w:r>
              <w:rPr>
                <w:lang w:val="cy-GB"/>
              </w:rPr>
              <w:t>gwerthuso effeithiolrwydd y dangosyddion perfformiad a ddefnyddir i fesur perfformiad</w:t>
            </w:r>
            <w:r w:rsidRPr="009006EF">
              <w:rPr>
                <w:lang w:val="cy-GB"/>
              </w:rPr>
              <w:t xml:space="preserve"> </w:t>
            </w:r>
          </w:p>
          <w:p w:rsidR="00A037AB" w:rsidRPr="0006475F" w:rsidRDefault="00A037AB" w:rsidP="00472A9E">
            <w:pPr>
              <w:numPr>
                <w:ilvl w:val="0"/>
                <w:numId w:val="25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gweithio gydag unigolion, pobl allweddol a rhanddeiliaid i ddiwygio dangosyddion perfformiad er mwyn monitro a mesur perfformiad eich gwasanaeth yn y dyfodol</w:t>
            </w:r>
          </w:p>
        </w:tc>
      </w:tr>
      <w:tr w:rsidR="0006475F" w:rsidRPr="00CA1A4E" w:rsidTr="0006475F">
        <w:tc>
          <w:tcPr>
            <w:tcW w:w="2269" w:type="dxa"/>
          </w:tcPr>
          <w:p w:rsidR="0006475F" w:rsidRPr="009006EF" w:rsidRDefault="0006475F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 xml:space="preserve">Gwybodaeth a dealltwriaeth 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601B92" w:rsidRDefault="00601B92" w:rsidP="00472A9E">
            <w:pPr>
              <w:tabs>
                <w:tab w:val="num" w:pos="1055"/>
              </w:tabs>
              <w:spacing w:line="360" w:lineRule="auto"/>
              <w:ind w:left="357"/>
              <w:rPr>
                <w:b/>
                <w:lang w:val="cy-GB"/>
              </w:rPr>
            </w:pPr>
          </w:p>
          <w:p w:rsidR="0006475F" w:rsidRPr="009006EF" w:rsidRDefault="0006475F" w:rsidP="00472A9E">
            <w:pPr>
              <w:tabs>
                <w:tab w:val="num" w:pos="1055"/>
              </w:tabs>
              <w:spacing w:line="360" w:lineRule="auto"/>
              <w:ind w:left="357"/>
              <w:rPr>
                <w:b/>
                <w:lang w:val="cy-GB"/>
              </w:rPr>
            </w:pPr>
            <w:r>
              <w:rPr>
                <w:b/>
                <w:lang w:val="cy-GB"/>
              </w:rPr>
              <w:t>Yn benodol i’r SGC hon</w:t>
            </w:r>
          </w:p>
          <w:p w:rsidR="0006475F" w:rsidRPr="009006EF" w:rsidRDefault="0006475F" w:rsidP="00472A9E">
            <w:pPr>
              <w:tabs>
                <w:tab w:val="num" w:pos="1055"/>
              </w:tabs>
              <w:spacing w:line="360" w:lineRule="auto"/>
              <w:rPr>
                <w:b/>
                <w:lang w:val="cy-GB"/>
              </w:rPr>
            </w:pP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>gwerthuso damcaniaethau, dulliau a modelau rheoli perfformiad, sicrhau ansawdd a rheolaeth yn feirniadol</w:t>
            </w:r>
            <w:r w:rsidRPr="009006EF">
              <w:rPr>
                <w:lang w:val="cy-GB"/>
              </w:rPr>
              <w:t xml:space="preserve"> </w:t>
            </w:r>
          </w:p>
          <w:p w:rsidR="0006475F" w:rsidRPr="009006EF" w:rsidRDefault="0006475F" w:rsidP="00472A9E">
            <w:pPr>
              <w:spacing w:line="360" w:lineRule="auto"/>
              <w:ind w:left="1055"/>
              <w:rPr>
                <w:lang w:val="cy-GB"/>
              </w:rPr>
            </w:pP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tabs>
                <w:tab w:val="num" w:pos="978"/>
              </w:tabs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gweithdrefnau, meini prawf, dulliau a dangosyddion sy’n berthnasol i fesur perfformiad y gwasanaeth a ddarperir, gan gynnwys gofynion rheoleiddiol a gofynion cofrestru 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tabs>
                <w:tab w:val="num" w:pos="978"/>
              </w:tabs>
              <w:spacing w:line="360" w:lineRule="auto"/>
              <w:rPr>
                <w:lang w:val="cy-GB"/>
              </w:rPr>
            </w:pPr>
            <w:r>
              <w:rPr>
                <w:lang w:val="cy-GB"/>
              </w:rPr>
              <w:t xml:space="preserve">sut i gasglu, dadansoddi’n feirniadol a dehongli data meintiol ac ansoddol sy’n cyfrannu at reoli perfformiad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06475F" w:rsidRPr="009006EF" w:rsidRDefault="00601B92" w:rsidP="00472A9E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6475F" w:rsidRPr="009006EF">
              <w:rPr>
                <w:rFonts w:cs="Arial"/>
                <w:b/>
                <w:lang w:val="cy-GB"/>
              </w:rPr>
              <w:t>Hawliau</w:t>
            </w:r>
          </w:p>
          <w:p w:rsidR="0006475F" w:rsidRPr="009006EF" w:rsidRDefault="0006475F" w:rsidP="00472A9E">
            <w:pPr>
              <w:spacing w:line="300" w:lineRule="exact"/>
              <w:rPr>
                <w:lang w:val="cy-GB"/>
              </w:rPr>
            </w:pPr>
            <w:r w:rsidRPr="009006EF">
              <w:rPr>
                <w:lang w:val="cy-GB"/>
              </w:rPr>
              <w:t xml:space="preserve"> 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>gofynion cyfreithiol a gofynion y lleoliad gwaith o ran cwynion a chwythu’r chwiban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 xml:space="preserve">eich rôl chi a rolau pobl eraill o ran hybu comisiynu </w:t>
            </w:r>
            <w:r w:rsidRPr="009006EF">
              <w:rPr>
                <w:b/>
                <w:lang w:val="cy-GB"/>
              </w:rPr>
              <w:t>cydgynhyrchiol</w:t>
            </w:r>
            <w:r w:rsidRPr="009006EF">
              <w:rPr>
                <w:lang w:val="cy-GB"/>
              </w:rPr>
              <w:t xml:space="preserve"> 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9006EF">
              <w:rPr>
                <w:rFonts w:ascii="Arial" w:hAnsi="Arial" w:cs="Arial"/>
                <w:b/>
                <w:lang w:val="cy-GB"/>
              </w:rPr>
              <w:t>unigolion</w:t>
            </w:r>
            <w:r w:rsidRPr="009006EF">
              <w:rPr>
                <w:rFonts w:ascii="Arial" w:hAnsi="Arial" w:cs="Arial"/>
                <w:lang w:val="cy-GB"/>
              </w:rPr>
              <w:t xml:space="preserve">, </w:t>
            </w:r>
            <w:r w:rsidRPr="009006EF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9006EF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06475F" w:rsidRPr="009006EF" w:rsidRDefault="00601B92" w:rsidP="00601B92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6475F" w:rsidRPr="009006EF">
              <w:rPr>
                <w:rFonts w:cs="Arial"/>
                <w:b/>
                <w:lang w:val="cy-GB"/>
              </w:rPr>
              <w:t>Diogelu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lastRenderedPageBreak/>
              <w:t>dangosyddion niwed neu gamdriniaeth bosibl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a phryd </w:t>
            </w:r>
            <w:r>
              <w:rPr>
                <w:rFonts w:cs="Arial"/>
                <w:lang w:val="cy-GB"/>
              </w:rPr>
              <w:t>i godi</w:t>
            </w:r>
            <w:r w:rsidRPr="009006EF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>p</w:t>
            </w:r>
            <w:r w:rsidRPr="009006EF">
              <w:rPr>
                <w:rFonts w:cs="Arial"/>
                <w:lang w:val="cy-GB"/>
              </w:rPr>
              <w:t xml:space="preserve">ryderon </w:t>
            </w:r>
            <w:r>
              <w:rPr>
                <w:rFonts w:cs="Arial"/>
                <w:lang w:val="cy-GB"/>
              </w:rPr>
              <w:t xml:space="preserve">yn uwch </w:t>
            </w:r>
            <w:r w:rsidRPr="009006EF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06475F" w:rsidRPr="009006EF" w:rsidRDefault="0006475F" w:rsidP="00472A9E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06475F" w:rsidRPr="009006EF" w:rsidRDefault="00601B92" w:rsidP="00472A9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</w:t>
            </w:r>
            <w:r w:rsidR="0006475F" w:rsidRPr="009006EF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06475F" w:rsidRPr="009006EF" w:rsidRDefault="0006475F" w:rsidP="00472A9E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9006EF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9006EF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06475F" w:rsidRPr="009006EF" w:rsidRDefault="0006475F" w:rsidP="00472A9E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06475F" w:rsidRPr="009006EF" w:rsidRDefault="00601B92" w:rsidP="00472A9E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06475F" w:rsidRPr="009006EF">
              <w:rPr>
                <w:rFonts w:cs="Arial"/>
                <w:lang w:val="cy-GB"/>
              </w:rPr>
              <w:t>Gweithio mewn partneriaeth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y gellir defnyddio </w:t>
            </w:r>
            <w:r w:rsidRPr="009006EF">
              <w:rPr>
                <w:rFonts w:cs="Arial"/>
                <w:b/>
                <w:lang w:val="cy-GB"/>
              </w:rPr>
              <w:t>gweithio cydweithredol ac integredig</w:t>
            </w:r>
            <w:r w:rsidRPr="009006EF">
              <w:rPr>
                <w:rFonts w:cs="Arial"/>
                <w:lang w:val="cy-GB"/>
              </w:rPr>
              <w:t xml:space="preserve"> i gynyddu adnoddau i’r eithaf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hybu comisiynu cydgynhyrchiol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gefnogi buddiannau unigolion a rhanddeiliaid eraill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ddadansoddi </w:t>
            </w:r>
            <w:r w:rsidRPr="009006EF">
              <w:rPr>
                <w:rFonts w:cs="Arial"/>
                <w:b/>
                <w:lang w:val="cy-GB"/>
              </w:rPr>
              <w:t>blaenoriaethau, buddiannau</w:t>
            </w:r>
            <w:r w:rsidRPr="009006EF">
              <w:rPr>
                <w:rFonts w:cs="Arial"/>
                <w:lang w:val="cy-GB"/>
              </w:rPr>
              <w:t xml:space="preserve"> a chyfraniadau </w:t>
            </w:r>
            <w:r w:rsidRPr="009006EF">
              <w:rPr>
                <w:rFonts w:cs="Arial"/>
                <w:b/>
                <w:lang w:val="cy-GB"/>
              </w:rPr>
              <w:t xml:space="preserve">rhanddeiliaid </w:t>
            </w:r>
            <w:r w:rsidRPr="009006EF">
              <w:rPr>
                <w:rFonts w:cs="Arial"/>
                <w:lang w:val="cy-GB"/>
              </w:rPr>
              <w:t>a’u heffaith ar weithio mewn partneriaeth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9006EF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b/>
                <w:lang w:val="cy-GB"/>
              </w:rPr>
              <w:t>prosesau busnes</w:t>
            </w:r>
            <w:r w:rsidRPr="009006EF">
              <w:rPr>
                <w:rFonts w:cs="Arial"/>
                <w:lang w:val="cy-GB"/>
              </w:rPr>
              <w:t xml:space="preserve"> a </w:t>
            </w:r>
            <w:r w:rsidRPr="009006EF">
              <w:rPr>
                <w:rFonts w:cs="Arial"/>
                <w:b/>
                <w:lang w:val="cy-GB"/>
              </w:rPr>
              <w:t>realiti gweithredol</w:t>
            </w:r>
            <w:r w:rsidRPr="009006EF">
              <w:rPr>
                <w:rFonts w:cs="Arial"/>
                <w:lang w:val="cy-GB"/>
              </w:rPr>
              <w:t xml:space="preserve"> darparwyr gwasanaeth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ddylanwadu ar waith y bartneriaeth er mwyn cyflawni</w:t>
            </w:r>
            <w:r w:rsidRPr="009006EF">
              <w:rPr>
                <w:rFonts w:cs="Arial"/>
                <w:b/>
                <w:lang w:val="cy-GB"/>
              </w:rPr>
              <w:t xml:space="preserve"> canlyniadau </w:t>
            </w:r>
            <w:r w:rsidRPr="009006EF">
              <w:rPr>
                <w:rFonts w:cs="Arial"/>
                <w:lang w:val="cy-GB"/>
              </w:rPr>
              <w:t>y cytunwyd arnynt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ddefnyddio a datblygu polisïau, gweithdrefnau, canllawiau a </w:t>
            </w:r>
            <w:r w:rsidRPr="009006EF">
              <w:rPr>
                <w:rFonts w:cs="Arial"/>
                <w:lang w:val="cy-GB"/>
              </w:rPr>
              <w:lastRenderedPageBreak/>
              <w:t>phrotocolau integredig gyda phobl eraill sy’n ymwneud â phartneriaethau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y cyfyngiadau statudol ac ariannol ar gyfer </w:t>
            </w:r>
            <w:r w:rsidRPr="009006EF">
              <w:rPr>
                <w:rFonts w:cs="Arial"/>
                <w:b/>
                <w:lang w:val="cy-GB"/>
              </w:rPr>
              <w:t>cytuno ar gyllidebau</w:t>
            </w:r>
            <w:r w:rsidRPr="009006EF">
              <w:rPr>
                <w:rFonts w:cs="Arial"/>
                <w:lang w:val="cy-GB"/>
              </w:rPr>
              <w:t xml:space="preserve"> i gefnogi gweithio mewn partneriaeth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werthuso gweithio mewn partneriaeth yn effeithiol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6475F" w:rsidRPr="009006EF" w:rsidRDefault="00601B92" w:rsidP="00472A9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06475F" w:rsidRPr="009006EF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06475F" w:rsidRPr="009006EF" w:rsidRDefault="0006475F" w:rsidP="00472A9E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ddatblygu arfer sy’n hwyluso cymryd risgiau cadarnhaol</w:t>
            </w:r>
            <w:r w:rsidRPr="009006EF">
              <w:rPr>
                <w:rFonts w:cs="Arial"/>
                <w:b/>
                <w:lang w:val="cy-GB"/>
              </w:rPr>
              <w:t xml:space="preserve">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6475F" w:rsidRPr="009006EF" w:rsidRDefault="00601B92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6475F" w:rsidRPr="009006EF">
              <w:rPr>
                <w:rFonts w:cs="Arial"/>
                <w:b/>
                <w:lang w:val="cy-GB"/>
              </w:rPr>
              <w:t>Eich ymarfer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nodi blaenoriaethau a chyfrannu at osod blaenoriaethau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werthuso gwahanol ddulliau o fesur cyflawni canlyniadau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>sut i werthuso pwysigrwydd darpariaeth ataliol a chymunedol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technegau ar gyfer datrys problemau a meddwl yn arloesol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reoli cyllidebau ac adnoddau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lastRenderedPageBreak/>
              <w:t xml:space="preserve">eich cefndir, profiadau a chredoau eich hun a allai gael effaith ar eich ymarfer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ddefnyddio </w:t>
            </w:r>
            <w:r w:rsidRPr="009006EF">
              <w:rPr>
                <w:rFonts w:cs="Arial"/>
                <w:b/>
                <w:lang w:val="cy-GB"/>
              </w:rPr>
              <w:t>ymarfer seiliedig ar dystiolaeth</w:t>
            </w:r>
            <w:r w:rsidRPr="009006EF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06475F" w:rsidRPr="009006EF" w:rsidRDefault="00601B92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6475F" w:rsidRPr="009006EF">
              <w:rPr>
                <w:rFonts w:cs="Arial"/>
                <w:b/>
                <w:lang w:val="cy-GB"/>
              </w:rPr>
              <w:t>Damcaniaeth ar gyfer ymarfer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werthuso effaith </w:t>
            </w:r>
            <w:r w:rsidRPr="009006EF">
              <w:rPr>
                <w:rFonts w:cs="Arial"/>
                <w:b/>
                <w:lang w:val="cy-GB"/>
              </w:rPr>
              <w:t>modelau cymdeithasol, meddygol a busnes</w:t>
            </w:r>
            <w:r w:rsidRPr="009006EF">
              <w:rPr>
                <w:rFonts w:cs="Arial"/>
                <w:lang w:val="cy-GB"/>
              </w:rPr>
              <w:t xml:space="preserve"> ar gyflawni canlyniadau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06475F" w:rsidRPr="009006EF" w:rsidRDefault="0006475F" w:rsidP="00472A9E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06475F" w:rsidRPr="009006EF" w:rsidRDefault="00601B92" w:rsidP="00601B92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06475F" w:rsidRPr="009006EF">
              <w:rPr>
                <w:rFonts w:cs="Arial"/>
                <w:b/>
                <w:lang w:val="cy-GB"/>
              </w:rPr>
              <w:t>Datblygiad personol a phroffesiynol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reoli amser a llwyth gwaith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i roi adborth adeiladol 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06475F" w:rsidRPr="009006EF" w:rsidRDefault="00601B92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06475F" w:rsidRPr="009006EF">
              <w:rPr>
                <w:rFonts w:cs="Arial"/>
                <w:b/>
                <w:lang w:val="cy-GB"/>
              </w:rPr>
              <w:t>Cyfathrebu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>sut i ddefnyddio cyfathrebu fel sail ar gyfer comisiynu cydgynhyrchiol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dulliau o reoli a hybu cyfathrebu effeithiol â </w:t>
            </w:r>
            <w:r w:rsidRPr="009006EF">
              <w:rPr>
                <w:rFonts w:cs="Arial"/>
                <w:b/>
                <w:lang w:val="cy-GB"/>
              </w:rPr>
              <w:t>chydweithwyr</w:t>
            </w:r>
            <w:r w:rsidRPr="009006EF">
              <w:rPr>
                <w:rFonts w:cs="Arial"/>
                <w:lang w:val="cy-GB"/>
              </w:rPr>
              <w:t>, unigolion a rhanddeiliaid eraill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06475F" w:rsidRPr="009006EF" w:rsidRDefault="00601B92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06475F" w:rsidRPr="009006EF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gofynion cyfreithiol, polisïau, gweithdrefnau a phrotocolau mewn </w:t>
            </w:r>
            <w:r w:rsidRPr="009006EF">
              <w:rPr>
                <w:rFonts w:cs="Arial"/>
                <w:lang w:val="cy-GB"/>
              </w:rPr>
              <w:lastRenderedPageBreak/>
              <w:t>perthynas â diogelwch a chyfrinachedd gwybodaeth, gan ystyried sensitifrwydd masnachol ac arferion caffael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006EF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06475F" w:rsidRPr="009006EF" w:rsidRDefault="0006475F" w:rsidP="00472A9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9006EF">
              <w:rPr>
                <w:rFonts w:ascii="Arial" w:hAnsi="Arial" w:cs="Arial"/>
                <w:lang w:val="cy-GB"/>
              </w:rPr>
              <w:t>dulliau o sicrhau bod data, gwybodaeth a dadansoddiadau</w:t>
            </w:r>
            <w:r>
              <w:rPr>
                <w:rFonts w:ascii="Arial" w:hAnsi="Arial" w:cs="Arial"/>
                <w:lang w:val="cy-GB"/>
              </w:rPr>
              <w:t>yn hygyrch</w:t>
            </w:r>
            <w:r w:rsidRPr="009006EF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9006EF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06475F" w:rsidRPr="009006EF" w:rsidRDefault="00601B92" w:rsidP="00601B92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6475F" w:rsidRPr="009006EF">
              <w:rPr>
                <w:rFonts w:cs="Arial"/>
                <w:b/>
                <w:lang w:val="cy-GB"/>
              </w:rPr>
              <w:t>Iechyd a Diogelwch</w:t>
            </w:r>
          </w:p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06475F" w:rsidRPr="009006EF" w:rsidRDefault="0006475F" w:rsidP="00472A9E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006EF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06475F" w:rsidRPr="009006EF" w:rsidRDefault="0006475F" w:rsidP="00472A9E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  <w:tr w:rsidR="0006475F" w:rsidRPr="00CA1A4E" w:rsidTr="0006475F">
        <w:trPr>
          <w:gridAfter w:val="1"/>
          <w:wAfter w:w="425" w:type="dxa"/>
        </w:trPr>
        <w:tc>
          <w:tcPr>
            <w:tcW w:w="2269" w:type="dxa"/>
          </w:tcPr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rPr>
                <w:lang w:val="cy-GB"/>
              </w:rPr>
            </w:pPr>
          </w:p>
          <w:p w:rsidR="0006475F" w:rsidRPr="009006EF" w:rsidRDefault="0006475F" w:rsidP="00472A9E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06475F" w:rsidRPr="009006EF" w:rsidRDefault="0006475F" w:rsidP="00472A9E">
            <w:pPr>
              <w:spacing w:line="360" w:lineRule="auto"/>
              <w:ind w:left="1055"/>
              <w:contextualSpacing/>
              <w:rPr>
                <w:lang w:val="cy-GB"/>
              </w:rPr>
            </w:pPr>
          </w:p>
        </w:tc>
      </w:tr>
      <w:tr w:rsidR="0006475F" w:rsidRPr="00CA1A4E" w:rsidTr="0006475F">
        <w:trPr>
          <w:gridAfter w:val="1"/>
          <w:wAfter w:w="425" w:type="dxa"/>
        </w:trPr>
        <w:tc>
          <w:tcPr>
            <w:tcW w:w="2269" w:type="dxa"/>
          </w:tcPr>
          <w:p w:rsidR="0006475F" w:rsidRPr="009006EF" w:rsidRDefault="0006475F" w:rsidP="00472A9E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06475F" w:rsidRPr="009006EF" w:rsidRDefault="0006475F" w:rsidP="00472A9E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1610" w:hanging="360"/>
              <w:rPr>
                <w:b/>
                <w:lang w:val="cy-GB"/>
              </w:rPr>
            </w:pPr>
          </w:p>
        </w:tc>
      </w:tr>
    </w:tbl>
    <w:p w:rsidR="00A037AB" w:rsidRPr="009006EF" w:rsidRDefault="00A037AB" w:rsidP="002D59F8">
      <w:pPr>
        <w:rPr>
          <w:lang w:val="cy-GB"/>
        </w:rPr>
        <w:sectPr w:rsidR="00A037AB" w:rsidRPr="009006EF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A037AB" w:rsidRPr="009006EF" w:rsidTr="00472A9E">
        <w:tc>
          <w:tcPr>
            <w:tcW w:w="10490" w:type="dxa"/>
            <w:gridSpan w:val="2"/>
          </w:tcPr>
          <w:p w:rsidR="00A037AB" w:rsidRPr="009006EF" w:rsidRDefault="00A037AB" w:rsidP="00472A9E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9006EF">
              <w:rPr>
                <w:sz w:val="22"/>
                <w:szCs w:val="22"/>
                <w:lang w:val="cy-GB"/>
              </w:rPr>
              <w:t xml:space="preserve"> </w:t>
            </w:r>
          </w:p>
          <w:p w:rsidR="00A037AB" w:rsidRPr="009006EF" w:rsidRDefault="00A037AB" w:rsidP="00472A9E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A037AB" w:rsidRPr="00CA1A4E" w:rsidTr="00472A9E">
        <w:tc>
          <w:tcPr>
            <w:tcW w:w="2269" w:type="dxa"/>
          </w:tcPr>
          <w:p w:rsidR="00A037AB" w:rsidRPr="009006EF" w:rsidRDefault="00A037AB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9006EF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A037AB" w:rsidRPr="00CA1A4E" w:rsidRDefault="00A037AB" w:rsidP="00AC2211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CA1A4E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C61336">
              <w:rPr>
                <w:lang w:val="cy-GB"/>
              </w:rPr>
              <w:t>SGC</w:t>
            </w:r>
            <w:r w:rsidRPr="00CA1A4E">
              <w:rPr>
                <w:lang w:val="cy-GB"/>
              </w:rPr>
              <w:t xml:space="preserve"> fod yn gymwys; ni ddylid eu hystyried yn ddatganiadau ystod sy’n ofynnol i gyflawni’r </w:t>
            </w:r>
            <w:r w:rsidR="00C61336">
              <w:rPr>
                <w:lang w:val="cy-GB"/>
              </w:rPr>
              <w:t>SGC</w:t>
            </w:r>
            <w:r w:rsidRPr="00CA1A4E">
              <w:rPr>
                <w:lang w:val="cy-GB" w:eastAsia="en-GB"/>
              </w:rPr>
              <w:t>.</w:t>
            </w:r>
          </w:p>
          <w:p w:rsidR="00A037AB" w:rsidRPr="00CA1A4E" w:rsidRDefault="00A037AB" w:rsidP="00AC2211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A037AB" w:rsidRPr="00CA1A4E" w:rsidRDefault="00A037AB" w:rsidP="00AC2211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CA1A4E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A037AB" w:rsidRPr="00CA1A4E" w:rsidRDefault="00A037AB" w:rsidP="00AC2211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A037AB" w:rsidRPr="00CA1A4E" w:rsidRDefault="00A037AB" w:rsidP="00AC2211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CA1A4E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 w:eastAsia="en-GB"/>
              </w:rPr>
            </w:pPr>
          </w:p>
          <w:p w:rsidR="00A037AB" w:rsidRPr="00CA1A4E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CA1A4E">
              <w:rPr>
                <w:color w:val="000000"/>
                <w:lang w:val="cy-GB" w:eastAsia="en-GB"/>
              </w:rPr>
              <w:t>Gallai</w:t>
            </w:r>
            <w:r w:rsidRPr="00CA1A4E">
              <w:rPr>
                <w:b/>
                <w:bCs/>
                <w:color w:val="000000"/>
                <w:lang w:val="cy-GB" w:eastAsia="en-GB"/>
              </w:rPr>
              <w:t xml:space="preserve"> partneriaid allweddol</w:t>
            </w:r>
            <w:r w:rsidRPr="00CA1A4E">
              <w:rPr>
                <w:bCs/>
                <w:color w:val="000000"/>
                <w:lang w:val="cy-GB" w:eastAsia="en-GB"/>
              </w:rPr>
              <w:t xml:space="preserve"> gynnwys partneriaid o’r sector cyhoeddus neu’r trydydd sector, unigolion, pobl allweddol, cynrychiolwyr cymunedol a rhanddeiliaid eraill</w:t>
            </w:r>
            <w:r w:rsidRPr="00CA1A4E">
              <w:rPr>
                <w:color w:val="000000"/>
                <w:lang w:val="cy-GB" w:eastAsia="en-GB"/>
              </w:rPr>
              <w:t>.</w:t>
            </w:r>
          </w:p>
          <w:p w:rsidR="00A037AB" w:rsidRPr="00CA1A4E" w:rsidRDefault="00A037AB" w:rsidP="00472A9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A037AB" w:rsidRPr="00CA1A4E" w:rsidRDefault="00A037AB" w:rsidP="00472A9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CA1A4E">
              <w:rPr>
                <w:rFonts w:cs="Arial"/>
                <w:lang w:val="cy-GB"/>
              </w:rPr>
              <w:t xml:space="preserve">Byddai </w:t>
            </w:r>
            <w:r w:rsidRPr="00CA1A4E">
              <w:rPr>
                <w:rFonts w:cs="Arial"/>
                <w:b/>
                <w:lang w:val="cy-GB"/>
              </w:rPr>
              <w:t xml:space="preserve">ystod o ffynonellau </w:t>
            </w:r>
            <w:r w:rsidRPr="00CA1A4E">
              <w:rPr>
                <w:rFonts w:cs="Arial"/>
                <w:lang w:val="cy-GB"/>
              </w:rPr>
              <w:t xml:space="preserve">yn cynnwys gofynion deddfwriaethol, gofynion rheoleiddiol, gofynion comisiynu a gofynion sefydliadol; safonau rheoli perfformiad cydnabyddedig; gwybodaeth hanesyddol </w:t>
            </w:r>
            <w:r>
              <w:rPr>
                <w:rFonts w:cs="Arial"/>
                <w:lang w:val="cy-GB"/>
              </w:rPr>
              <w:t>am</w:t>
            </w:r>
            <w:r w:rsidRPr="00CA1A4E">
              <w:rPr>
                <w:rFonts w:cs="Arial"/>
                <w:lang w:val="cy-GB"/>
              </w:rPr>
              <w:t xml:space="preserve"> fesur perfformiad; ymchwil gyfredol ac ymarfer sydd wedi’i seilio ar dystiolaeth.</w:t>
            </w:r>
          </w:p>
          <w:p w:rsidR="00A037AB" w:rsidRPr="00CA1A4E" w:rsidRDefault="00A037AB" w:rsidP="00472A9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A037AB" w:rsidRPr="00CA1A4E" w:rsidRDefault="00A037AB" w:rsidP="008051C1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CA1A4E">
              <w:rPr>
                <w:lang w:val="cy-GB" w:eastAsia="en-GB"/>
              </w:rPr>
              <w:t xml:space="preserve">Yr </w:t>
            </w:r>
            <w:r w:rsidRPr="00CA1A4E">
              <w:rPr>
                <w:b/>
                <w:lang w:val="cy-GB" w:eastAsia="en-GB"/>
              </w:rPr>
              <w:t>unigolyn</w:t>
            </w:r>
            <w:r w:rsidRPr="00CA1A4E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A037AB" w:rsidRPr="00CA1A4E" w:rsidRDefault="00A037AB" w:rsidP="00472A9E">
            <w:pPr>
              <w:spacing w:line="360" w:lineRule="auto"/>
              <w:rPr>
                <w:b/>
                <w:lang w:val="cy-GB" w:eastAsia="en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 w:eastAsia="en-GB"/>
              </w:rPr>
            </w:pPr>
            <w:r w:rsidRPr="00CA1A4E">
              <w:rPr>
                <w:b/>
                <w:lang w:val="cy-GB"/>
              </w:rPr>
              <w:t>Pobl allweddol</w:t>
            </w:r>
            <w:r w:rsidRPr="00CA1A4E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C61336">
              <w:rPr>
                <w:lang w:val="cy-GB"/>
              </w:rPr>
              <w:t>cynhawlyr</w:t>
            </w:r>
            <w:r w:rsidRPr="00CA1A4E">
              <w:rPr>
                <w:lang w:val="cy-GB"/>
              </w:rPr>
              <w:t xml:space="preserve"> a phobl eraill y mae gan yr unigolyn berthynas gefnogol â nhw</w:t>
            </w:r>
            <w:r w:rsidRPr="00CA1A4E">
              <w:rPr>
                <w:lang w:val="cy-GB" w:eastAsia="en-GB"/>
              </w:rPr>
              <w:t>.</w:t>
            </w:r>
          </w:p>
          <w:p w:rsidR="00A037AB" w:rsidRPr="00CA1A4E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>rhanddeiliaid</w:t>
            </w:r>
            <w:r w:rsidRPr="00CA1A4E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</w:t>
            </w:r>
            <w:r w:rsidRPr="00CA1A4E">
              <w:rPr>
                <w:lang w:val="cy-GB"/>
              </w:rPr>
              <w:lastRenderedPageBreak/>
              <w:t>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A037AB" w:rsidRPr="00CA1A4E" w:rsidRDefault="00A037AB" w:rsidP="00472A9E">
            <w:pPr>
              <w:pStyle w:val="NOSBodyText"/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pStyle w:val="NOSBodyText"/>
              <w:spacing w:line="360" w:lineRule="auto"/>
              <w:rPr>
                <w:lang w:val="cy-GB"/>
              </w:rPr>
            </w:pPr>
            <w:r w:rsidRPr="00CA1A4E">
              <w:rPr>
                <w:rFonts w:cs="Arial"/>
                <w:bCs/>
                <w:lang w:val="cy-GB"/>
              </w:rPr>
              <w:t xml:space="preserve">Mae data gwrthrychol </w:t>
            </w:r>
            <w:r w:rsidRPr="00CA1A4E">
              <w:rPr>
                <w:rFonts w:cs="Arial"/>
                <w:b/>
                <w:lang w:val="cy-GB"/>
              </w:rPr>
              <w:t xml:space="preserve">ansoddol </w:t>
            </w:r>
            <w:r w:rsidRPr="00CA1A4E">
              <w:rPr>
                <w:rFonts w:cs="Arial"/>
                <w:lang w:val="cy-GB"/>
              </w:rPr>
              <w:t>yn disgrifio meddyliau a theimladau unigolyn neu grŵp am bwnc, proses, menter neu agwedd ar y gwasanaeth neu’r ddarpariaeth. Bydd yn cynnwys adroddiadau disgrifiadol a gafwyd gan unigolion, grwpiau ffocws, cyfweliadau ac ymgynghoriadau</w:t>
            </w:r>
            <w:r w:rsidRPr="00CA1A4E">
              <w:rPr>
                <w:lang w:val="cy-GB"/>
              </w:rPr>
              <w:t>.</w:t>
            </w:r>
          </w:p>
          <w:p w:rsidR="00A037AB" w:rsidRPr="00CA1A4E" w:rsidRDefault="00A037AB" w:rsidP="00472A9E">
            <w:pPr>
              <w:pStyle w:val="NOSBodyText"/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Cs/>
                <w:lang w:val="cy-GB"/>
              </w:rPr>
            </w:pPr>
            <w:r w:rsidRPr="00CA1A4E">
              <w:rPr>
                <w:bCs/>
                <w:lang w:val="cy-GB"/>
              </w:rPr>
              <w:t>Data</w:t>
            </w:r>
            <w:r w:rsidRPr="00CA1A4E">
              <w:rPr>
                <w:b/>
                <w:lang w:val="cy-GB"/>
              </w:rPr>
              <w:t xml:space="preserve"> </w:t>
            </w:r>
            <w:r w:rsidRPr="00CA1A4E">
              <w:rPr>
                <w:bCs/>
                <w:lang w:val="cy-GB"/>
              </w:rPr>
              <w:t>ystadegol a</w:t>
            </w:r>
            <w:r w:rsidRPr="00CA1A4E">
              <w:rPr>
                <w:b/>
                <w:lang w:val="cy-GB"/>
              </w:rPr>
              <w:t xml:space="preserve"> </w:t>
            </w:r>
            <w:r w:rsidRPr="00CA1A4E">
              <w:rPr>
                <w:lang w:val="cy-GB"/>
              </w:rPr>
              <w:t xml:space="preserve">rhifiadol </w:t>
            </w:r>
            <w:r w:rsidRPr="00CA1A4E">
              <w:rPr>
                <w:b/>
                <w:lang w:val="cy-GB"/>
              </w:rPr>
              <w:t xml:space="preserve">meintiol </w:t>
            </w:r>
            <w:r w:rsidRPr="00CA1A4E">
              <w:rPr>
                <w:lang w:val="cy-GB"/>
              </w:rPr>
              <w:t>a gasglwyd am bwnc, proses, menter neu agwedd ar y gwasanaeth neu’r ddarpariaeth.</w:t>
            </w:r>
          </w:p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A037AB" w:rsidRPr="00CA1A4E" w:rsidTr="00472A9E">
        <w:tc>
          <w:tcPr>
            <w:tcW w:w="2269" w:type="dxa"/>
          </w:tcPr>
          <w:p w:rsidR="00A037AB" w:rsidRPr="009006EF" w:rsidRDefault="00A037AB" w:rsidP="00472A9E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A037AB" w:rsidRPr="009006EF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A037AB" w:rsidRPr="009006EF" w:rsidRDefault="00A037AB" w:rsidP="00472A9E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A037AB" w:rsidRPr="009006EF" w:rsidRDefault="00A037AB" w:rsidP="002D59F8">
      <w:pPr>
        <w:rPr>
          <w:lang w:val="cy-GB"/>
        </w:rPr>
      </w:pPr>
      <w:r w:rsidRPr="009006EF">
        <w:rPr>
          <w:lang w:val="cy-GB"/>
        </w:rPr>
        <w:br w:type="page"/>
      </w: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142"/>
        <w:gridCol w:w="2127"/>
        <w:gridCol w:w="260"/>
        <w:gridCol w:w="7678"/>
        <w:gridCol w:w="567"/>
      </w:tblGrid>
      <w:tr w:rsidR="00A037AB" w:rsidRPr="009006EF" w:rsidTr="0006475F">
        <w:trPr>
          <w:gridAfter w:val="1"/>
          <w:wAfter w:w="567" w:type="dxa"/>
        </w:trPr>
        <w:tc>
          <w:tcPr>
            <w:tcW w:w="2269" w:type="dxa"/>
            <w:gridSpan w:val="2"/>
          </w:tcPr>
          <w:p w:rsidR="00A037AB" w:rsidRPr="009006EF" w:rsidRDefault="00A037AB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9006EF">
              <w:rPr>
                <w:rFonts w:cs="Arial"/>
                <w:lang w:val="cy-GB"/>
              </w:rPr>
              <w:lastRenderedPageBreak/>
              <w:br w:type="page"/>
            </w:r>
            <w:r w:rsidRPr="009006EF">
              <w:rPr>
                <w:color w:val="548DD4"/>
                <w:sz w:val="22"/>
                <w:szCs w:val="22"/>
                <w:lang w:val="cy-GB"/>
              </w:rPr>
              <w:t>Cwmpas/ystod yn gysylltiedig â gwybodaeth a dealltwriaeth</w:t>
            </w:r>
            <w:r w:rsidRPr="009006EF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9006EF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  <w:gridSpan w:val="2"/>
          </w:tcPr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C61336">
              <w:rPr>
                <w:lang w:val="cy-GB"/>
              </w:rPr>
              <w:t>SGC</w:t>
            </w:r>
            <w:r w:rsidRPr="00CA1A4E">
              <w:rPr>
                <w:lang w:val="cy-GB"/>
              </w:rPr>
              <w:t xml:space="preserve"> fod yn gymwys; ni ddylid eu hystyried yn ddatganiadau ystod sy’n ofynnol i gyflawni’r </w:t>
            </w:r>
            <w:r w:rsidR="00C61336">
              <w:rPr>
                <w:lang w:val="cy-GB"/>
              </w:rPr>
              <w:t>SGC</w:t>
            </w:r>
            <w:r w:rsidRPr="00CA1A4E">
              <w:rPr>
                <w:lang w:val="cy-GB"/>
              </w:rPr>
              <w:t>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b/>
                <w:lang w:val="cy-GB"/>
              </w:rPr>
            </w:pPr>
            <w:r w:rsidRPr="00CA1A4E">
              <w:rPr>
                <w:b/>
                <w:lang w:val="cy-GB"/>
              </w:rPr>
              <w:t>Mae’n rhaid cymhwyso pob datganiad am wybodaeth yng nghyd-destun y safon hon.</w:t>
            </w:r>
          </w:p>
          <w:p w:rsidR="00A037AB" w:rsidRPr="00CA1A4E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Mae’r broses </w:t>
            </w:r>
            <w:r w:rsidRPr="00CA1A4E">
              <w:rPr>
                <w:b/>
                <w:lang w:val="cy-GB"/>
              </w:rPr>
              <w:t>cydgynhyrchu</w:t>
            </w:r>
            <w:r w:rsidRPr="00CA1A4E">
              <w:rPr>
                <w:lang w:val="cy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Yr </w:t>
            </w:r>
            <w:r w:rsidRPr="00CA1A4E">
              <w:rPr>
                <w:b/>
                <w:lang w:val="cy-GB"/>
              </w:rPr>
              <w:t>unigolyn</w:t>
            </w:r>
            <w:r w:rsidRPr="00CA1A4E">
              <w:rPr>
                <w:lang w:val="cy-GB"/>
              </w:rPr>
              <w:t xml:space="preserve"> yw’r oedolyn, plentyn neu berson ifanc sy’n derbyn gwasanaeth.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b/>
                <w:lang w:val="cy-GB"/>
              </w:rPr>
              <w:t>Pobl allweddol</w:t>
            </w:r>
            <w:r w:rsidRPr="00CA1A4E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C61336">
              <w:rPr>
                <w:lang w:val="cy-GB"/>
              </w:rPr>
              <w:t>cynhalwyr</w:t>
            </w:r>
            <w:r w:rsidRPr="00CA1A4E">
              <w:rPr>
                <w:lang w:val="cy-GB"/>
              </w:rPr>
              <w:t xml:space="preserve"> a phobl eraill y mae gan yr unigolyn berthynas gefnogol â nhw.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Defnyddir y model </w:t>
            </w:r>
            <w:r w:rsidRPr="00CA1A4E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CA1A4E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Defnyddir y term </w:t>
            </w:r>
            <w:r w:rsidRPr="00CA1A4E">
              <w:rPr>
                <w:b/>
                <w:lang w:val="cy-GB"/>
              </w:rPr>
              <w:t>sefydliad</w:t>
            </w:r>
            <w:r w:rsidRPr="00CA1A4E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 xml:space="preserve">gweithio cydweithredol ac integredig </w:t>
            </w:r>
            <w:r w:rsidRPr="00CA1A4E">
              <w:rPr>
                <w:lang w:val="cy-GB"/>
              </w:rPr>
              <w:t xml:space="preserve">yn disgrifio ystod o ffyrdd y gall </w:t>
            </w:r>
            <w:r w:rsidRPr="00CA1A4E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A037AB" w:rsidRPr="00CA1A4E" w:rsidRDefault="00A037AB" w:rsidP="00472A9E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 xml:space="preserve">blaenoriaethau a buddiannau </w:t>
            </w:r>
            <w:r w:rsidRPr="00CA1A4E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A037AB" w:rsidRPr="00CA1A4E" w:rsidRDefault="00A037AB" w:rsidP="00472A9E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>rhanddeiliaid</w:t>
            </w:r>
            <w:r w:rsidRPr="00CA1A4E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ind w:left="45" w:hanging="45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>prosesau busnes</w:t>
            </w:r>
            <w:r w:rsidRPr="00CA1A4E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A037AB" w:rsidRPr="00CA1A4E" w:rsidRDefault="00A037AB" w:rsidP="00472A9E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b/>
                <w:lang w:val="cy-GB"/>
              </w:rPr>
              <w:t>Realiti gweithredol</w:t>
            </w:r>
            <w:r w:rsidRPr="00CA1A4E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b/>
                <w:lang w:val="cy-GB"/>
              </w:rPr>
              <w:t xml:space="preserve">Canlyniadau </w:t>
            </w:r>
            <w:r w:rsidRPr="00CA1A4E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A037AB" w:rsidRPr="00CA1A4E" w:rsidRDefault="00A037AB" w:rsidP="00472A9E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>cytuno ar gyllidebau</w:t>
            </w:r>
            <w:r w:rsidRPr="00CA1A4E">
              <w:rPr>
                <w:color w:val="FF0000"/>
                <w:lang w:val="cy-GB"/>
              </w:rPr>
              <w:t xml:space="preserve"> </w:t>
            </w:r>
            <w:r w:rsidRPr="00CA1A4E">
              <w:rPr>
                <w:lang w:val="cy-GB"/>
              </w:rPr>
              <w:t xml:space="preserve">yn cynnwys cyfuno neu gronni cyllidebau o fewn </w:t>
            </w:r>
            <w:r w:rsidRPr="00CA1A4E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A037AB" w:rsidRPr="00CA1A4E" w:rsidRDefault="00A037AB" w:rsidP="00472A9E">
            <w:pPr>
              <w:spacing w:line="360" w:lineRule="auto"/>
              <w:rPr>
                <w:b/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 </w:t>
            </w:r>
            <w:r w:rsidRPr="00CA1A4E">
              <w:rPr>
                <w:b/>
                <w:lang w:val="cy-GB"/>
              </w:rPr>
              <w:t>ymarfer seiliedig ar dystiolaeth</w:t>
            </w:r>
            <w:r w:rsidRPr="00CA1A4E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 xml:space="preserve">Mae’r </w:t>
            </w:r>
            <w:r w:rsidRPr="00CA1A4E">
              <w:rPr>
                <w:b/>
                <w:lang w:val="cy-GB"/>
              </w:rPr>
              <w:t xml:space="preserve">model cymdeithasol </w:t>
            </w:r>
            <w:r w:rsidRPr="00CA1A4E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C61336">
              <w:rPr>
                <w:lang w:val="cy-GB"/>
              </w:rPr>
              <w:t>Mae’r</w:t>
            </w:r>
            <w:r w:rsidRPr="00CA1A4E">
              <w:rPr>
                <w:lang w:val="cy-GB"/>
              </w:rPr>
              <w:t xml:space="preserve"> </w:t>
            </w:r>
            <w:r w:rsidRPr="00CA1A4E">
              <w:rPr>
                <w:b/>
                <w:lang w:val="cy-GB"/>
              </w:rPr>
              <w:t>model meddygol</w:t>
            </w:r>
            <w:r w:rsidRPr="00CA1A4E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CA1A4E">
              <w:rPr>
                <w:b/>
                <w:lang w:val="cy-GB"/>
              </w:rPr>
              <w:t>modelau busnes</w:t>
            </w:r>
            <w:r w:rsidRPr="00CA1A4E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b/>
                <w:lang w:val="cy-GB"/>
              </w:rPr>
            </w:pPr>
            <w:r w:rsidRPr="00CA1A4E">
              <w:rPr>
                <w:b/>
                <w:lang w:val="cy-GB"/>
              </w:rPr>
              <w:t xml:space="preserve">Cydweithwyr </w:t>
            </w:r>
            <w:r w:rsidRPr="00CA1A4E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CA1A4E">
              <w:rPr>
                <w:b/>
                <w:lang w:val="cy-GB"/>
              </w:rPr>
              <w:t xml:space="preserve"> </w:t>
            </w: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eu trin fel unigolyn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eu trin yn gyfartal a pheidio ag wynebu gwahaniaethu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eu parchu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preifatrwydd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eu trin mewn ffordd urddasol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eu diogelu rhag perygl a niwed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gyfathrebu gan ddefnyddio eu dulliau cyfathrebu ac iaith ddewisol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I allu cael gafael ar wybodaeth amdanynt hwy eu hunain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Barchu gwerth ac urddas cynhenid pob unigolyn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Parchu hawliau dynol plant, pobl ifanc ac oedolion</w:t>
            </w:r>
          </w:p>
          <w:p w:rsidR="00A037AB" w:rsidRPr="00CA1A4E" w:rsidRDefault="00A037AB" w:rsidP="00E753C4">
            <w:pPr>
              <w:spacing w:line="360" w:lineRule="auto"/>
              <w:rPr>
                <w:rFonts w:eastAsia="Times New Roman"/>
                <w:lang w:val="cy-GB"/>
              </w:rPr>
            </w:pPr>
            <w:r w:rsidRPr="00CA1A4E">
              <w:rPr>
                <w:rFonts w:eastAsia="Times New Roman"/>
                <w:lang w:val="cy-GB"/>
              </w:rPr>
              <w:t>Parchu hawl pobl i gymryd risgiau cadarnhaol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Bod yn dryloyw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Bod yn atebol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Bod yn gymesur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Bod yn gyson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Bod wedi’u targedu</w:t>
            </w:r>
          </w:p>
          <w:p w:rsidR="00A037AB" w:rsidRPr="00CA1A4E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Bod yn ddiduedd</w:t>
            </w:r>
          </w:p>
          <w:p w:rsidR="00A037AB" w:rsidRPr="009006EF" w:rsidRDefault="00A037AB" w:rsidP="00E753C4">
            <w:pPr>
              <w:spacing w:line="360" w:lineRule="auto"/>
              <w:rPr>
                <w:lang w:val="cy-GB"/>
              </w:rPr>
            </w:pPr>
            <w:r w:rsidRPr="00CA1A4E">
              <w:rPr>
                <w:lang w:val="cy-GB"/>
              </w:rPr>
              <w:t>Galluogi darparwyr</w:t>
            </w: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  <w:p w:rsidR="00A037AB" w:rsidRPr="009006EF" w:rsidRDefault="00A037AB" w:rsidP="00472A9E">
            <w:pPr>
              <w:spacing w:line="360" w:lineRule="auto"/>
              <w:rPr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601B92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601B92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Sgiliau Gofal a Datblygu</w:t>
            </w:r>
          </w:p>
          <w:p w:rsidR="00A037AB" w:rsidRPr="00601B92" w:rsidRDefault="00A037AB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601B92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  <w:gridSpan w:val="2"/>
          </w:tcPr>
          <w:p w:rsidR="00A037AB" w:rsidRPr="00601B92" w:rsidRDefault="00541E9A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2</w:t>
            </w:r>
          </w:p>
          <w:p w:rsidR="0006475F" w:rsidRPr="00601B92" w:rsidRDefault="0006475F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Chwefror 2014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Chwefror 2019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Cyfredol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Gwreiddiol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223A62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Sgiliau Gofal a Datblygu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9006EF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42412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0" w:name="StartOriginURN"/>
            <w:bookmarkStart w:id="1" w:name="EndOriginURN"/>
            <w:bookmarkEnd w:id="0"/>
            <w:bookmarkEnd w:id="1"/>
            <w:r w:rsidRPr="00601B92">
              <w:rPr>
                <w:rFonts w:cs="Arial"/>
                <w:lang w:val="cy-GB"/>
              </w:rPr>
              <w:t>CPC426</w:t>
            </w:r>
          </w:p>
          <w:p w:rsidR="00A037AB" w:rsidRPr="00601B92" w:rsidRDefault="00A037AB" w:rsidP="0042412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_GoBack"/>
            <w:bookmarkEnd w:id="2"/>
          </w:p>
        </w:tc>
      </w:tr>
      <w:tr w:rsidR="00A037AB" w:rsidRPr="00CA1A4E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CA1A4E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601B92">
              <w:rPr>
                <w:rFonts w:cs="Arial"/>
                <w:lang w:val="cy-GB"/>
              </w:rPr>
              <w:t>Comisiynu, Caffael a Chontractio ar gyfer Gwasanaethau Gofal</w:t>
            </w:r>
          </w:p>
          <w:p w:rsidR="00A037AB" w:rsidRPr="00601B92" w:rsidRDefault="00A037AB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037AB" w:rsidRPr="009006EF" w:rsidTr="0006475F">
        <w:tblPrEx>
          <w:tblBorders>
            <w:bottom w:val="single" w:sz="4" w:space="0" w:color="0070C0"/>
            <w:insideH w:val="single" w:sz="4" w:space="0" w:color="0070C0"/>
          </w:tblBorders>
        </w:tblPrEx>
        <w:trPr>
          <w:gridBefore w:val="1"/>
          <w:wBefore w:w="142" w:type="dxa"/>
        </w:trPr>
        <w:tc>
          <w:tcPr>
            <w:tcW w:w="2387" w:type="dxa"/>
            <w:gridSpan w:val="2"/>
          </w:tcPr>
          <w:p w:rsidR="00A037AB" w:rsidRPr="00601B92" w:rsidRDefault="00A037AB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601B92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  <w:gridSpan w:val="2"/>
          </w:tcPr>
          <w:p w:rsidR="00A037AB" w:rsidRPr="00601B92" w:rsidRDefault="00A037AB" w:rsidP="0042412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3" w:name="StartKeywords"/>
            <w:bookmarkStart w:id="4" w:name="EndKeywords"/>
            <w:bookmarkEnd w:id="3"/>
            <w:bookmarkEnd w:id="4"/>
            <w:r w:rsidRPr="00601B92">
              <w:rPr>
                <w:rFonts w:cs="Arial"/>
                <w:lang w:val="cy-GB"/>
              </w:rPr>
              <w:t>Rheoli; perfformiad; maes; cyfrifoldeb</w:t>
            </w:r>
          </w:p>
          <w:p w:rsidR="00A037AB" w:rsidRPr="00601B92" w:rsidRDefault="00A037AB" w:rsidP="00424129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A037AB" w:rsidRPr="009006EF" w:rsidRDefault="00A037AB" w:rsidP="00583553">
      <w:pPr>
        <w:spacing w:line="360" w:lineRule="auto"/>
        <w:rPr>
          <w:lang w:val="cy-GB"/>
        </w:rPr>
      </w:pPr>
    </w:p>
    <w:sectPr w:rsidR="00A037AB" w:rsidRPr="009006EF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C6" w:rsidRDefault="00ED02C6" w:rsidP="00521BFC">
      <w:r>
        <w:separator/>
      </w:r>
    </w:p>
  </w:endnote>
  <w:endnote w:type="continuationSeparator" w:id="0">
    <w:p w:rsidR="00ED02C6" w:rsidRDefault="00ED02C6" w:rsidP="00521BFC">
      <w:r>
        <w:continuationSeparator/>
      </w:r>
    </w:p>
  </w:endnote>
  <w:endnote w:type="continuationNotice" w:id="1">
    <w:p w:rsidR="00ED02C6" w:rsidRDefault="00ED0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A037AB" w:rsidRPr="00472A9E" w:rsidTr="00472A9E">
      <w:trPr>
        <w:trHeight w:val="567"/>
      </w:trPr>
      <w:tc>
        <w:tcPr>
          <w:tcW w:w="9356" w:type="dxa"/>
        </w:tcPr>
        <w:p w:rsidR="00A037AB" w:rsidRPr="00472A9E" w:rsidRDefault="00A037AB" w:rsidP="00472A9E">
          <w:pPr>
            <w:spacing w:line="276" w:lineRule="auto"/>
            <w:rPr>
              <w:sz w:val="32"/>
              <w:szCs w:val="32"/>
            </w:rPr>
          </w:pPr>
          <w:r w:rsidRPr="00472A9E">
            <w:rPr>
              <w:rFonts w:ascii="Calibri" w:hAnsi="Calibri"/>
              <w:sz w:val="20"/>
              <w:szCs w:val="20"/>
            </w:rPr>
            <w:t xml:space="preserve">SCDCPC426 </w:t>
          </w:r>
          <w:r w:rsidRPr="009006EF">
            <w:rPr>
              <w:rFonts w:ascii="Calibri" w:hAnsi="Calibri"/>
              <w:sz w:val="20"/>
              <w:szCs w:val="20"/>
              <w:lang w:val="cy-GB"/>
            </w:rPr>
            <w:t>Rheoli perfformiad comisiynu, caffael a chontractio ar gyfer eich maes cyfrifoldeb</w:t>
          </w:r>
        </w:p>
        <w:p w:rsidR="00A037AB" w:rsidRPr="00472A9E" w:rsidRDefault="00A037AB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A037AB" w:rsidRPr="00472A9E" w:rsidRDefault="00A037AB" w:rsidP="00472A9E">
          <w:pPr>
            <w:jc w:val="right"/>
            <w:rPr>
              <w:rFonts w:ascii="Calibri" w:hAnsi="Calibri"/>
              <w:sz w:val="20"/>
              <w:szCs w:val="20"/>
            </w:rPr>
          </w:pPr>
          <w:r w:rsidRPr="00472A9E">
            <w:rPr>
              <w:rFonts w:ascii="Calibri" w:hAnsi="Calibri"/>
              <w:sz w:val="20"/>
              <w:szCs w:val="20"/>
            </w:rPr>
            <w:fldChar w:fldCharType="begin"/>
          </w:r>
          <w:r w:rsidRPr="00472A9E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472A9E">
            <w:rPr>
              <w:rFonts w:ascii="Calibri" w:hAnsi="Calibri"/>
              <w:sz w:val="20"/>
              <w:szCs w:val="20"/>
            </w:rPr>
            <w:fldChar w:fldCharType="separate"/>
          </w:r>
          <w:r w:rsidR="00601B92">
            <w:rPr>
              <w:rFonts w:ascii="Calibri" w:hAnsi="Calibri"/>
              <w:noProof/>
              <w:sz w:val="20"/>
              <w:szCs w:val="20"/>
            </w:rPr>
            <w:t>15</w:t>
          </w:r>
          <w:r w:rsidRPr="00472A9E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A037AB" w:rsidRPr="002D59F8" w:rsidRDefault="00A037AB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C6" w:rsidRDefault="00ED02C6" w:rsidP="00521BFC">
      <w:r>
        <w:separator/>
      </w:r>
    </w:p>
  </w:footnote>
  <w:footnote w:type="continuationSeparator" w:id="0">
    <w:p w:rsidR="00ED02C6" w:rsidRDefault="00ED02C6" w:rsidP="00521BFC">
      <w:r>
        <w:continuationSeparator/>
      </w:r>
    </w:p>
  </w:footnote>
  <w:footnote w:type="continuationNotice" w:id="1">
    <w:p w:rsidR="00ED02C6" w:rsidRDefault="00ED02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A037AB" w:rsidRPr="009006EF" w:rsidTr="00472A9E">
      <w:trPr>
        <w:cantSplit/>
        <w:trHeight w:val="1065"/>
      </w:trPr>
      <w:tc>
        <w:tcPr>
          <w:tcW w:w="8222" w:type="dxa"/>
          <w:vAlign w:val="center"/>
        </w:tcPr>
        <w:p w:rsidR="00A037AB" w:rsidRPr="009006EF" w:rsidRDefault="00A037AB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9006EF">
            <w:rPr>
              <w:rFonts w:ascii="Calibri" w:hAnsi="Calibri"/>
              <w:sz w:val="32"/>
              <w:szCs w:val="32"/>
              <w:lang w:val="cy-GB"/>
            </w:rPr>
            <w:t>SCDCPC426</w:t>
          </w:r>
        </w:p>
        <w:p w:rsidR="00A037AB" w:rsidRPr="009006EF" w:rsidRDefault="00A037AB" w:rsidP="00416FEB">
          <w:pPr>
            <w:pStyle w:val="Header"/>
            <w:rPr>
              <w:lang w:val="cy-GB"/>
            </w:rPr>
          </w:pPr>
          <w:r w:rsidRPr="009006EF">
            <w:rPr>
              <w:rFonts w:ascii="Calibri" w:hAnsi="Calibri"/>
              <w:sz w:val="32"/>
              <w:szCs w:val="32"/>
              <w:lang w:val="cy-GB"/>
            </w:rPr>
            <w:t xml:space="preserve">Rheoli perfformiad comisiynu, caffael a chontractio ar gyfer eich maes cyfrifoldeb </w:t>
          </w:r>
        </w:p>
      </w:tc>
      <w:tc>
        <w:tcPr>
          <w:tcW w:w="2552" w:type="dxa"/>
        </w:tcPr>
        <w:p w:rsidR="00A037AB" w:rsidRPr="009006EF" w:rsidRDefault="00541E9A" w:rsidP="00472A9E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5CEEC83E" wp14:editId="4F84DDAC">
                <wp:extent cx="1428750" cy="8572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37AB" w:rsidRPr="009006EF" w:rsidRDefault="00541E9A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8DF95" wp14:editId="1BE637A4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90541"/>
    <w:multiLevelType w:val="hybridMultilevel"/>
    <w:tmpl w:val="746A87F2"/>
    <w:lvl w:ilvl="0" w:tplc="9EC2F350">
      <w:start w:val="1"/>
      <w:numFmt w:val="decimal"/>
      <w:lvlText w:val="P%1"/>
      <w:lvlJc w:val="left"/>
      <w:pPr>
        <w:ind w:left="1440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D22A0A"/>
    <w:multiLevelType w:val="hybridMultilevel"/>
    <w:tmpl w:val="145A07EA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1">
    <w:nsid w:val="68B66182"/>
    <w:multiLevelType w:val="multilevel"/>
    <w:tmpl w:val="134CAC62"/>
    <w:lvl w:ilvl="0">
      <w:start w:val="1"/>
      <w:numFmt w:val="decimal"/>
      <w:lvlText w:val="P%1"/>
      <w:lvlJc w:val="left"/>
      <w:pPr>
        <w:tabs>
          <w:tab w:val="num" w:pos="1157"/>
        </w:tabs>
        <w:ind w:left="1157" w:hanging="698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decimal"/>
      <w:lvlText w:val="P%1.%2"/>
      <w:lvlJc w:val="left"/>
      <w:pPr>
        <w:ind w:left="952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18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54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90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26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98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42" w:hanging="360"/>
      </w:pPr>
      <w:rPr>
        <w:rFonts w:cs="Times New Roman"/>
      </w:rPr>
    </w:lvl>
  </w:abstractNum>
  <w:abstractNum w:abstractNumId="22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8"/>
  </w:num>
  <w:num w:numId="6">
    <w:abstractNumId w:val="23"/>
  </w:num>
  <w:num w:numId="7">
    <w:abstractNumId w:val="22"/>
  </w:num>
  <w:num w:numId="8">
    <w:abstractNumId w:val="19"/>
  </w:num>
  <w:num w:numId="9">
    <w:abstractNumId w:val="14"/>
  </w:num>
  <w:num w:numId="10">
    <w:abstractNumId w:val="20"/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17"/>
  </w:num>
  <w:num w:numId="20">
    <w:abstractNumId w:val="5"/>
  </w:num>
  <w:num w:numId="21">
    <w:abstractNumId w:val="16"/>
  </w:num>
  <w:num w:numId="22">
    <w:abstractNumId w:val="4"/>
  </w:num>
  <w:num w:numId="23">
    <w:abstractNumId w:val="9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475F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221DF"/>
    <w:rsid w:val="00127F4E"/>
    <w:rsid w:val="0013373B"/>
    <w:rsid w:val="00152C02"/>
    <w:rsid w:val="0016238F"/>
    <w:rsid w:val="001634E2"/>
    <w:rsid w:val="0017302A"/>
    <w:rsid w:val="00181052"/>
    <w:rsid w:val="00185673"/>
    <w:rsid w:val="00194432"/>
    <w:rsid w:val="001A306E"/>
    <w:rsid w:val="001B0BA6"/>
    <w:rsid w:val="001B1482"/>
    <w:rsid w:val="001C7B53"/>
    <w:rsid w:val="001D17C9"/>
    <w:rsid w:val="001D44EB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3A62"/>
    <w:rsid w:val="00224BC7"/>
    <w:rsid w:val="00234B77"/>
    <w:rsid w:val="00257BEC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C6C38"/>
    <w:rsid w:val="002D59F8"/>
    <w:rsid w:val="002D628F"/>
    <w:rsid w:val="002D6EF4"/>
    <w:rsid w:val="002E2440"/>
    <w:rsid w:val="002E7CB1"/>
    <w:rsid w:val="002F4B2F"/>
    <w:rsid w:val="002F606F"/>
    <w:rsid w:val="002F647D"/>
    <w:rsid w:val="00303FD8"/>
    <w:rsid w:val="003053CA"/>
    <w:rsid w:val="003319D1"/>
    <w:rsid w:val="00345B06"/>
    <w:rsid w:val="00350521"/>
    <w:rsid w:val="003521D1"/>
    <w:rsid w:val="003722CD"/>
    <w:rsid w:val="00380447"/>
    <w:rsid w:val="00387C8A"/>
    <w:rsid w:val="003D3486"/>
    <w:rsid w:val="003D7EF3"/>
    <w:rsid w:val="003E2694"/>
    <w:rsid w:val="003F2230"/>
    <w:rsid w:val="003F31BF"/>
    <w:rsid w:val="003F7686"/>
    <w:rsid w:val="00401539"/>
    <w:rsid w:val="00403155"/>
    <w:rsid w:val="00404C92"/>
    <w:rsid w:val="00414C13"/>
    <w:rsid w:val="00416FEB"/>
    <w:rsid w:val="00424129"/>
    <w:rsid w:val="0042699A"/>
    <w:rsid w:val="00431135"/>
    <w:rsid w:val="00436586"/>
    <w:rsid w:val="004375BF"/>
    <w:rsid w:val="00447016"/>
    <w:rsid w:val="00451CC3"/>
    <w:rsid w:val="00462C73"/>
    <w:rsid w:val="00471AD8"/>
    <w:rsid w:val="00472A9E"/>
    <w:rsid w:val="00474BDB"/>
    <w:rsid w:val="004901D8"/>
    <w:rsid w:val="00491F62"/>
    <w:rsid w:val="004971C9"/>
    <w:rsid w:val="00497C87"/>
    <w:rsid w:val="004B3174"/>
    <w:rsid w:val="004D0EEB"/>
    <w:rsid w:val="004D1F3B"/>
    <w:rsid w:val="004D6960"/>
    <w:rsid w:val="004E05F7"/>
    <w:rsid w:val="004E4B3A"/>
    <w:rsid w:val="004E69E8"/>
    <w:rsid w:val="00521BFC"/>
    <w:rsid w:val="005274FF"/>
    <w:rsid w:val="00540315"/>
    <w:rsid w:val="00540609"/>
    <w:rsid w:val="00541E9A"/>
    <w:rsid w:val="00544FAA"/>
    <w:rsid w:val="00550971"/>
    <w:rsid w:val="00554B06"/>
    <w:rsid w:val="00556EAD"/>
    <w:rsid w:val="005576D4"/>
    <w:rsid w:val="0057289F"/>
    <w:rsid w:val="00572ED7"/>
    <w:rsid w:val="00581615"/>
    <w:rsid w:val="005833E2"/>
    <w:rsid w:val="00583553"/>
    <w:rsid w:val="005B1283"/>
    <w:rsid w:val="005C618B"/>
    <w:rsid w:val="005F58DE"/>
    <w:rsid w:val="005F7445"/>
    <w:rsid w:val="005F7944"/>
    <w:rsid w:val="00601B92"/>
    <w:rsid w:val="006043DF"/>
    <w:rsid w:val="00610303"/>
    <w:rsid w:val="0061176A"/>
    <w:rsid w:val="00621F6A"/>
    <w:rsid w:val="006229C7"/>
    <w:rsid w:val="00637642"/>
    <w:rsid w:val="006505B2"/>
    <w:rsid w:val="0065764D"/>
    <w:rsid w:val="0066162E"/>
    <w:rsid w:val="006714C6"/>
    <w:rsid w:val="00673383"/>
    <w:rsid w:val="006813BD"/>
    <w:rsid w:val="00685DDB"/>
    <w:rsid w:val="00692FE1"/>
    <w:rsid w:val="00694A3C"/>
    <w:rsid w:val="006A129C"/>
    <w:rsid w:val="006B2227"/>
    <w:rsid w:val="006C2574"/>
    <w:rsid w:val="006E35D0"/>
    <w:rsid w:val="006E3FAC"/>
    <w:rsid w:val="00702C16"/>
    <w:rsid w:val="007156AF"/>
    <w:rsid w:val="00715D93"/>
    <w:rsid w:val="0072461A"/>
    <w:rsid w:val="00724E04"/>
    <w:rsid w:val="00742745"/>
    <w:rsid w:val="00754DFA"/>
    <w:rsid w:val="00760490"/>
    <w:rsid w:val="007613C5"/>
    <w:rsid w:val="00762E29"/>
    <w:rsid w:val="00767B50"/>
    <w:rsid w:val="00780EAB"/>
    <w:rsid w:val="00785D30"/>
    <w:rsid w:val="00791C53"/>
    <w:rsid w:val="00793116"/>
    <w:rsid w:val="007A13ED"/>
    <w:rsid w:val="007B0672"/>
    <w:rsid w:val="007C7DC5"/>
    <w:rsid w:val="007D3CB0"/>
    <w:rsid w:val="007D49D4"/>
    <w:rsid w:val="007D52B7"/>
    <w:rsid w:val="007D638E"/>
    <w:rsid w:val="007E1F6E"/>
    <w:rsid w:val="007E7D16"/>
    <w:rsid w:val="008051C1"/>
    <w:rsid w:val="00827847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D76FA"/>
    <w:rsid w:val="008E1E9E"/>
    <w:rsid w:val="008E386D"/>
    <w:rsid w:val="008E44DE"/>
    <w:rsid w:val="009006EF"/>
    <w:rsid w:val="00901FEF"/>
    <w:rsid w:val="0090729C"/>
    <w:rsid w:val="00914744"/>
    <w:rsid w:val="00914A01"/>
    <w:rsid w:val="0091573A"/>
    <w:rsid w:val="00921FC6"/>
    <w:rsid w:val="009235A9"/>
    <w:rsid w:val="009413C7"/>
    <w:rsid w:val="009507C1"/>
    <w:rsid w:val="00951EAC"/>
    <w:rsid w:val="00954281"/>
    <w:rsid w:val="00957D1B"/>
    <w:rsid w:val="009648B9"/>
    <w:rsid w:val="00967459"/>
    <w:rsid w:val="00970FA0"/>
    <w:rsid w:val="009714D9"/>
    <w:rsid w:val="00972461"/>
    <w:rsid w:val="00987F3E"/>
    <w:rsid w:val="009A75E7"/>
    <w:rsid w:val="009C006C"/>
    <w:rsid w:val="009C3949"/>
    <w:rsid w:val="009D20A6"/>
    <w:rsid w:val="009D30D6"/>
    <w:rsid w:val="009D3E57"/>
    <w:rsid w:val="009E742F"/>
    <w:rsid w:val="009F50E4"/>
    <w:rsid w:val="00A037AB"/>
    <w:rsid w:val="00A077DF"/>
    <w:rsid w:val="00A10E28"/>
    <w:rsid w:val="00A664B3"/>
    <w:rsid w:val="00A726B7"/>
    <w:rsid w:val="00A9731F"/>
    <w:rsid w:val="00AA411C"/>
    <w:rsid w:val="00AB493E"/>
    <w:rsid w:val="00AB7B1B"/>
    <w:rsid w:val="00AC2211"/>
    <w:rsid w:val="00AC5EE5"/>
    <w:rsid w:val="00AE3CFF"/>
    <w:rsid w:val="00AE57EF"/>
    <w:rsid w:val="00B07856"/>
    <w:rsid w:val="00B116C8"/>
    <w:rsid w:val="00B15A0B"/>
    <w:rsid w:val="00B165CE"/>
    <w:rsid w:val="00B4020E"/>
    <w:rsid w:val="00B51DAF"/>
    <w:rsid w:val="00B652FB"/>
    <w:rsid w:val="00B8193D"/>
    <w:rsid w:val="00B82F94"/>
    <w:rsid w:val="00B838BB"/>
    <w:rsid w:val="00B85EA9"/>
    <w:rsid w:val="00B9514C"/>
    <w:rsid w:val="00BA174C"/>
    <w:rsid w:val="00BA2445"/>
    <w:rsid w:val="00BD0922"/>
    <w:rsid w:val="00BD33CF"/>
    <w:rsid w:val="00BD4D5E"/>
    <w:rsid w:val="00BE436E"/>
    <w:rsid w:val="00BF663F"/>
    <w:rsid w:val="00C077DD"/>
    <w:rsid w:val="00C12BFA"/>
    <w:rsid w:val="00C130C9"/>
    <w:rsid w:val="00C13948"/>
    <w:rsid w:val="00C241A2"/>
    <w:rsid w:val="00C2528F"/>
    <w:rsid w:val="00C25603"/>
    <w:rsid w:val="00C272A0"/>
    <w:rsid w:val="00C327DC"/>
    <w:rsid w:val="00C54E3B"/>
    <w:rsid w:val="00C61336"/>
    <w:rsid w:val="00C617B3"/>
    <w:rsid w:val="00C7555F"/>
    <w:rsid w:val="00C82148"/>
    <w:rsid w:val="00C84AE6"/>
    <w:rsid w:val="00C92654"/>
    <w:rsid w:val="00CA0B7E"/>
    <w:rsid w:val="00CA1A4E"/>
    <w:rsid w:val="00CC2785"/>
    <w:rsid w:val="00CE3E97"/>
    <w:rsid w:val="00D14778"/>
    <w:rsid w:val="00D50956"/>
    <w:rsid w:val="00D540CA"/>
    <w:rsid w:val="00D646F9"/>
    <w:rsid w:val="00D84874"/>
    <w:rsid w:val="00D945AE"/>
    <w:rsid w:val="00DA0020"/>
    <w:rsid w:val="00DB18CC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01DB6"/>
    <w:rsid w:val="00E15C42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72730"/>
    <w:rsid w:val="00E753C4"/>
    <w:rsid w:val="00E81E7E"/>
    <w:rsid w:val="00E91957"/>
    <w:rsid w:val="00E94A3A"/>
    <w:rsid w:val="00E9566B"/>
    <w:rsid w:val="00EC19B3"/>
    <w:rsid w:val="00EC1AA4"/>
    <w:rsid w:val="00EC214B"/>
    <w:rsid w:val="00EC71A9"/>
    <w:rsid w:val="00ED02C6"/>
    <w:rsid w:val="00ED4338"/>
    <w:rsid w:val="00EF681F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1104"/>
    <w:rsid w:val="00F662FE"/>
    <w:rsid w:val="00F75610"/>
    <w:rsid w:val="00F90C6C"/>
    <w:rsid w:val="00F9162C"/>
    <w:rsid w:val="00FA164F"/>
    <w:rsid w:val="00FB3A0A"/>
    <w:rsid w:val="00FB6FAF"/>
    <w:rsid w:val="00FB7C0B"/>
    <w:rsid w:val="00FB7E70"/>
    <w:rsid w:val="00FC0DBC"/>
    <w:rsid w:val="00FC2345"/>
    <w:rsid w:val="00FC36F9"/>
    <w:rsid w:val="00FC6F60"/>
    <w:rsid w:val="00FD775F"/>
    <w:rsid w:val="00FE0983"/>
    <w:rsid w:val="00FE3F3E"/>
    <w:rsid w:val="00FF1F23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2013-11-25T15:41:00Z</cp:lastPrinted>
  <dcterms:created xsi:type="dcterms:W3CDTF">2013-11-26T16:37:00Z</dcterms:created>
  <dcterms:modified xsi:type="dcterms:W3CDTF">2014-01-06T11:43:00Z</dcterms:modified>
</cp:coreProperties>
</file>