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476" w:rsidRDefault="006D2476" w:rsidP="006D247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Templed 3. Llinell amser gryno</w:t>
      </w:r>
      <w:bookmarkStart w:id="0" w:name="_GoBack"/>
      <w:bookmarkEnd w:id="0"/>
    </w:p>
    <w:p w:rsidR="006D2476" w:rsidRDefault="006D2476" w:rsidP="006D2476">
      <w:pPr>
        <w:pStyle w:val="Header"/>
        <w:tabs>
          <w:tab w:val="clear" w:pos="4153"/>
          <w:tab w:val="left" w:pos="3120"/>
          <w:tab w:val="left" w:pos="4800"/>
          <w:tab w:val="left" w:pos="6480"/>
          <w:tab w:val="left" w:pos="792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Bwrdd Diogelu Oedolion (rhowch yr enw)</w:t>
      </w:r>
    </w:p>
    <w:p w:rsidR="006D2476" w:rsidRDefault="006D2476" w:rsidP="006D2476">
      <w:pPr>
        <w:pStyle w:val="Header"/>
        <w:tabs>
          <w:tab w:val="clear" w:pos="4153"/>
          <w:tab w:val="left" w:pos="3120"/>
          <w:tab w:val="left" w:pos="4800"/>
          <w:tab w:val="left" w:pos="6480"/>
          <w:tab w:val="left" w:pos="792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Llinell amser gryno</w:t>
      </w:r>
    </w:p>
    <w:p w:rsidR="006D2476" w:rsidRDefault="006D2476" w:rsidP="006D2476">
      <w:pPr>
        <w:pStyle w:val="Header"/>
        <w:tabs>
          <w:tab w:val="clear" w:pos="4153"/>
          <w:tab w:val="left" w:pos="3120"/>
          <w:tab w:val="left" w:pos="4800"/>
          <w:tab w:val="left" w:pos="6480"/>
          <w:tab w:val="left" w:pos="7920"/>
        </w:tabs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Parthed: </w:t>
      </w:r>
      <w:r>
        <w:rPr>
          <w:rFonts w:ascii="Arial" w:hAnsi="Arial" w:cs="Arial"/>
          <w:b/>
          <w:i/>
          <w:sz w:val="22"/>
          <w:szCs w:val="22"/>
        </w:rPr>
        <w:t>nodwch gyfeirnod yr achos</w:t>
      </w:r>
    </w:p>
    <w:p w:rsidR="006D2476" w:rsidRDefault="006D2476" w:rsidP="006D2476">
      <w:pPr>
        <w:pStyle w:val="Header"/>
        <w:tabs>
          <w:tab w:val="clear" w:pos="4153"/>
          <w:tab w:val="left" w:pos="3120"/>
          <w:tab w:val="left" w:pos="4800"/>
          <w:tab w:val="left" w:pos="6480"/>
          <w:tab w:val="left" w:pos="7920"/>
        </w:tabs>
        <w:jc w:val="center"/>
        <w:rPr>
          <w:rFonts w:ascii="Arial" w:hAnsi="Arial" w:cs="Arial"/>
          <w:b/>
          <w:i/>
          <w:sz w:val="28"/>
          <w:szCs w:val="28"/>
        </w:rPr>
      </w:pPr>
    </w:p>
    <w:tbl>
      <w:tblPr>
        <w:tblW w:w="164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9"/>
        <w:gridCol w:w="534"/>
        <w:gridCol w:w="233"/>
        <w:gridCol w:w="708"/>
        <w:gridCol w:w="847"/>
        <w:gridCol w:w="709"/>
        <w:gridCol w:w="709"/>
        <w:gridCol w:w="853"/>
        <w:gridCol w:w="763"/>
        <w:gridCol w:w="801"/>
        <w:gridCol w:w="851"/>
        <w:gridCol w:w="850"/>
        <w:gridCol w:w="851"/>
        <w:gridCol w:w="709"/>
        <w:gridCol w:w="850"/>
        <w:gridCol w:w="851"/>
        <w:gridCol w:w="850"/>
        <w:gridCol w:w="709"/>
        <w:gridCol w:w="850"/>
        <w:gridCol w:w="851"/>
      </w:tblGrid>
      <w:tr w:rsidR="006D2476" w:rsidTr="00C17606">
        <w:trPr>
          <w:trHeight w:val="560"/>
          <w:tblHeader/>
        </w:trPr>
        <w:tc>
          <w:tcPr>
            <w:tcW w:w="2099" w:type="dxa"/>
            <w:vMerge w:val="restart"/>
            <w:shd w:val="pct10" w:color="auto" w:fill="auto"/>
          </w:tcPr>
          <w:p w:rsidR="006D2476" w:rsidRDefault="006D2476" w:rsidP="000379A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Math o weithgarwch</w:t>
            </w:r>
          </w:p>
        </w:tc>
        <w:tc>
          <w:tcPr>
            <w:tcW w:w="5356" w:type="dxa"/>
            <w:gridSpan w:val="8"/>
            <w:shd w:val="pct10" w:color="auto" w:fill="auto"/>
          </w:tcPr>
          <w:p w:rsidR="006D2476" w:rsidRDefault="006D2476" w:rsidP="000379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2476">
              <w:rPr>
                <w:rFonts w:ascii="Arial" w:hAnsi="Arial" w:cs="Arial"/>
                <w:b/>
                <w:sz w:val="20"/>
                <w:szCs w:val="20"/>
              </w:rPr>
              <w:t>201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9023" w:type="dxa"/>
            <w:gridSpan w:val="11"/>
            <w:shd w:val="pct10" w:color="auto" w:fill="auto"/>
          </w:tcPr>
          <w:p w:rsidR="006D2476" w:rsidRDefault="006D2476" w:rsidP="000379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</w:tr>
      <w:tr w:rsidR="006D2476" w:rsidTr="00C17606">
        <w:trPr>
          <w:cantSplit/>
          <w:trHeight w:val="1410"/>
          <w:tblHeader/>
        </w:trPr>
        <w:tc>
          <w:tcPr>
            <w:tcW w:w="2099" w:type="dxa"/>
            <w:vMerge/>
            <w:shd w:val="pct10" w:color="auto" w:fill="auto"/>
          </w:tcPr>
          <w:p w:rsidR="006D2476" w:rsidRDefault="006D2476" w:rsidP="000379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shd w:val="pct10" w:color="auto" w:fill="auto"/>
            <w:textDirection w:val="btLr"/>
          </w:tcPr>
          <w:p w:rsidR="006D2476" w:rsidRDefault="006D2476" w:rsidP="006D2476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Mehefin</w:t>
            </w:r>
          </w:p>
        </w:tc>
        <w:tc>
          <w:tcPr>
            <w:tcW w:w="708" w:type="dxa"/>
            <w:shd w:val="pct10" w:color="auto" w:fill="auto"/>
            <w:textDirection w:val="btLr"/>
          </w:tcPr>
          <w:p w:rsidR="006D2476" w:rsidRDefault="006D2476" w:rsidP="006D2476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Gorffennaf</w:t>
            </w:r>
          </w:p>
        </w:tc>
        <w:tc>
          <w:tcPr>
            <w:tcW w:w="847" w:type="dxa"/>
            <w:shd w:val="pct10" w:color="auto" w:fill="auto"/>
            <w:textDirection w:val="btLr"/>
          </w:tcPr>
          <w:p w:rsidR="006D2476" w:rsidRDefault="006D2476" w:rsidP="006D2476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Awst</w:t>
            </w:r>
          </w:p>
        </w:tc>
        <w:tc>
          <w:tcPr>
            <w:tcW w:w="709" w:type="dxa"/>
            <w:shd w:val="pct10" w:color="auto" w:fill="auto"/>
            <w:textDirection w:val="btLr"/>
          </w:tcPr>
          <w:p w:rsidR="006D2476" w:rsidRDefault="006D2476" w:rsidP="006D2476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Medi</w:t>
            </w:r>
          </w:p>
        </w:tc>
        <w:tc>
          <w:tcPr>
            <w:tcW w:w="709" w:type="dxa"/>
            <w:shd w:val="pct10" w:color="auto" w:fill="auto"/>
            <w:textDirection w:val="btLr"/>
          </w:tcPr>
          <w:p w:rsidR="006D2476" w:rsidRDefault="006D2476" w:rsidP="006D2476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Hydref</w:t>
            </w:r>
          </w:p>
        </w:tc>
        <w:tc>
          <w:tcPr>
            <w:tcW w:w="853" w:type="dxa"/>
            <w:shd w:val="pct10" w:color="auto" w:fill="auto"/>
            <w:textDirection w:val="btLr"/>
          </w:tcPr>
          <w:p w:rsidR="006D2476" w:rsidRDefault="006D2476" w:rsidP="006D2476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Tachwedd</w:t>
            </w:r>
          </w:p>
        </w:tc>
        <w:tc>
          <w:tcPr>
            <w:tcW w:w="763" w:type="dxa"/>
            <w:shd w:val="pct10" w:color="auto" w:fill="auto"/>
            <w:textDirection w:val="btLr"/>
          </w:tcPr>
          <w:p w:rsidR="006D2476" w:rsidRDefault="006D2476" w:rsidP="006D2476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Rhagfyr</w:t>
            </w:r>
          </w:p>
        </w:tc>
        <w:tc>
          <w:tcPr>
            <w:tcW w:w="801" w:type="dxa"/>
            <w:shd w:val="pct10" w:color="auto" w:fill="auto"/>
            <w:textDirection w:val="btLr"/>
          </w:tcPr>
          <w:p w:rsidR="006D2476" w:rsidRDefault="006D2476" w:rsidP="006D2476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Ion</w:t>
            </w:r>
          </w:p>
        </w:tc>
        <w:tc>
          <w:tcPr>
            <w:tcW w:w="851" w:type="dxa"/>
            <w:shd w:val="pct10" w:color="auto" w:fill="auto"/>
            <w:textDirection w:val="btLr"/>
          </w:tcPr>
          <w:p w:rsidR="006D2476" w:rsidRDefault="006D2476" w:rsidP="006D2476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Chwefror</w:t>
            </w:r>
          </w:p>
        </w:tc>
        <w:tc>
          <w:tcPr>
            <w:tcW w:w="850" w:type="dxa"/>
            <w:shd w:val="pct10" w:color="auto" w:fill="auto"/>
            <w:textDirection w:val="btLr"/>
          </w:tcPr>
          <w:p w:rsidR="006D2476" w:rsidRDefault="006D2476" w:rsidP="006D2476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Mawrth</w:t>
            </w:r>
          </w:p>
        </w:tc>
        <w:tc>
          <w:tcPr>
            <w:tcW w:w="851" w:type="dxa"/>
            <w:shd w:val="pct10" w:color="auto" w:fill="auto"/>
            <w:textDirection w:val="btLr"/>
          </w:tcPr>
          <w:p w:rsidR="006D2476" w:rsidRDefault="006D2476" w:rsidP="006D2476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Ebrill</w:t>
            </w:r>
          </w:p>
        </w:tc>
        <w:tc>
          <w:tcPr>
            <w:tcW w:w="709" w:type="dxa"/>
            <w:shd w:val="pct10" w:color="auto" w:fill="auto"/>
            <w:textDirection w:val="btLr"/>
          </w:tcPr>
          <w:p w:rsidR="006D2476" w:rsidRDefault="006D2476" w:rsidP="006D2476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Mai</w:t>
            </w:r>
          </w:p>
        </w:tc>
        <w:tc>
          <w:tcPr>
            <w:tcW w:w="850" w:type="dxa"/>
            <w:shd w:val="pct10" w:color="auto" w:fill="auto"/>
            <w:textDirection w:val="btLr"/>
          </w:tcPr>
          <w:p w:rsidR="006D2476" w:rsidRDefault="006D2476" w:rsidP="006D2476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Mehefin</w:t>
            </w:r>
          </w:p>
        </w:tc>
        <w:tc>
          <w:tcPr>
            <w:tcW w:w="851" w:type="dxa"/>
            <w:shd w:val="pct10" w:color="auto" w:fill="auto"/>
            <w:textDirection w:val="btLr"/>
          </w:tcPr>
          <w:p w:rsidR="006D2476" w:rsidRDefault="006D2476" w:rsidP="006D2476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Gorffennaf</w:t>
            </w:r>
          </w:p>
        </w:tc>
        <w:tc>
          <w:tcPr>
            <w:tcW w:w="850" w:type="dxa"/>
            <w:shd w:val="pct10" w:color="auto" w:fill="auto"/>
            <w:textDirection w:val="btLr"/>
          </w:tcPr>
          <w:p w:rsidR="006D2476" w:rsidRDefault="006D2476" w:rsidP="006D2476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Awst</w:t>
            </w:r>
          </w:p>
        </w:tc>
        <w:tc>
          <w:tcPr>
            <w:tcW w:w="709" w:type="dxa"/>
            <w:shd w:val="pct10" w:color="auto" w:fill="auto"/>
            <w:textDirection w:val="btLr"/>
          </w:tcPr>
          <w:p w:rsidR="006D2476" w:rsidRDefault="006D2476" w:rsidP="006D2476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Medi</w:t>
            </w:r>
          </w:p>
        </w:tc>
        <w:tc>
          <w:tcPr>
            <w:tcW w:w="850" w:type="dxa"/>
            <w:shd w:val="pct10" w:color="auto" w:fill="auto"/>
            <w:textDirection w:val="btLr"/>
          </w:tcPr>
          <w:p w:rsidR="006D2476" w:rsidRDefault="006D2476" w:rsidP="006D2476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Hydref</w:t>
            </w:r>
          </w:p>
        </w:tc>
        <w:tc>
          <w:tcPr>
            <w:tcW w:w="851" w:type="dxa"/>
            <w:shd w:val="pct10" w:color="auto" w:fill="auto"/>
            <w:textDirection w:val="btLr"/>
          </w:tcPr>
          <w:p w:rsidR="006D2476" w:rsidRDefault="006D2476" w:rsidP="006D2476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Tachwedd</w:t>
            </w:r>
          </w:p>
        </w:tc>
      </w:tr>
      <w:tr w:rsidR="006D2476" w:rsidTr="00C17606">
        <w:trPr>
          <w:trHeight w:val="560"/>
        </w:trPr>
        <w:tc>
          <w:tcPr>
            <w:tcW w:w="2099" w:type="dxa"/>
            <w:shd w:val="clear" w:color="auto" w:fill="FF99CC"/>
          </w:tcPr>
          <w:p w:rsidR="006D2476" w:rsidRDefault="006D2476" w:rsidP="000379A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Gwasanaethau ysbyty</w:t>
            </w:r>
          </w:p>
        </w:tc>
        <w:tc>
          <w:tcPr>
            <w:tcW w:w="534" w:type="dxa"/>
            <w:shd w:val="clear" w:color="auto" w:fill="FF99CC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1" w:type="dxa"/>
            <w:gridSpan w:val="2"/>
            <w:shd w:val="clear" w:color="auto" w:fill="FF99CC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shd w:val="clear" w:color="auto" w:fill="FF99CC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99CC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99CC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shd w:val="clear" w:color="auto" w:fill="FF99CC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FF99CC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FF99CC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99CC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99CC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99CC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99CC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99CC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99CC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99CC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99CC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99CC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99CC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2476" w:rsidTr="00C17606">
        <w:trPr>
          <w:trHeight w:val="560"/>
        </w:trPr>
        <w:tc>
          <w:tcPr>
            <w:tcW w:w="2099" w:type="dxa"/>
            <w:shd w:val="clear" w:color="auto" w:fill="FFCC99"/>
          </w:tcPr>
          <w:p w:rsidR="006D2476" w:rsidRDefault="006D2476" w:rsidP="000379A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Yr Heddlu</w:t>
            </w:r>
          </w:p>
        </w:tc>
        <w:tc>
          <w:tcPr>
            <w:tcW w:w="534" w:type="dxa"/>
            <w:shd w:val="clear" w:color="auto" w:fill="FFCC99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1" w:type="dxa"/>
            <w:gridSpan w:val="2"/>
            <w:shd w:val="clear" w:color="auto" w:fill="FFCC99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shd w:val="clear" w:color="auto" w:fill="FFCC99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CC99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CC99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shd w:val="clear" w:color="auto" w:fill="FFCC99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FFCC99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FFCC99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CC99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CC99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CC99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CC99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CC99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CC99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CC99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CC99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CC99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CC99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2476" w:rsidTr="00C17606">
        <w:trPr>
          <w:trHeight w:val="560"/>
        </w:trPr>
        <w:tc>
          <w:tcPr>
            <w:tcW w:w="2099" w:type="dxa"/>
            <w:shd w:val="clear" w:color="auto" w:fill="FFCC99"/>
          </w:tcPr>
          <w:p w:rsidR="006D2476" w:rsidRDefault="006D2476" w:rsidP="000379A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Cyfiawnder Troseddol</w:t>
            </w:r>
          </w:p>
        </w:tc>
        <w:tc>
          <w:tcPr>
            <w:tcW w:w="534" w:type="dxa"/>
            <w:shd w:val="clear" w:color="auto" w:fill="FFCC99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1" w:type="dxa"/>
            <w:gridSpan w:val="2"/>
            <w:shd w:val="clear" w:color="auto" w:fill="FFCC99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shd w:val="clear" w:color="auto" w:fill="FFCC99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CC99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CC99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shd w:val="clear" w:color="auto" w:fill="FFCC99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FFCC99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FFCC99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CC99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CC99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CC99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CC99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CC99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CC99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CC99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CC99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CC99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CC99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2476" w:rsidTr="00C17606">
        <w:trPr>
          <w:trHeight w:val="560"/>
        </w:trPr>
        <w:tc>
          <w:tcPr>
            <w:tcW w:w="2099" w:type="dxa"/>
            <w:shd w:val="clear" w:color="auto" w:fill="FFFF99"/>
          </w:tcPr>
          <w:p w:rsidR="006D2476" w:rsidRDefault="006D2476" w:rsidP="000379A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Ymddiriedolaeth Gwasanaethau Ambiwlans Cymru</w:t>
            </w:r>
          </w:p>
        </w:tc>
        <w:tc>
          <w:tcPr>
            <w:tcW w:w="534" w:type="dxa"/>
            <w:shd w:val="clear" w:color="auto" w:fill="FFFF99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1" w:type="dxa"/>
            <w:gridSpan w:val="2"/>
            <w:shd w:val="clear" w:color="auto" w:fill="FFFF99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shd w:val="clear" w:color="auto" w:fill="FFFF99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99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99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shd w:val="clear" w:color="auto" w:fill="FFFF99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FFFF99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FFFF99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99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99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99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99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99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99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99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99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99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99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2476" w:rsidTr="00C17606">
        <w:trPr>
          <w:trHeight w:val="560"/>
        </w:trPr>
        <w:tc>
          <w:tcPr>
            <w:tcW w:w="2099" w:type="dxa"/>
            <w:shd w:val="clear" w:color="auto" w:fill="FFFF99"/>
          </w:tcPr>
          <w:p w:rsidR="006D2476" w:rsidRDefault="006D2476" w:rsidP="000379A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Meddyg teulu</w:t>
            </w:r>
          </w:p>
        </w:tc>
        <w:tc>
          <w:tcPr>
            <w:tcW w:w="534" w:type="dxa"/>
            <w:shd w:val="clear" w:color="auto" w:fill="FFFF99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1" w:type="dxa"/>
            <w:gridSpan w:val="2"/>
            <w:shd w:val="clear" w:color="auto" w:fill="FFFF99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shd w:val="clear" w:color="auto" w:fill="FFFF99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99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99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shd w:val="clear" w:color="auto" w:fill="FFFF99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FFFF99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FFFF99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99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99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99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99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99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99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99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99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99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99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2476" w:rsidTr="00C17606">
        <w:trPr>
          <w:trHeight w:val="560"/>
        </w:trPr>
        <w:tc>
          <w:tcPr>
            <w:tcW w:w="2099" w:type="dxa"/>
            <w:shd w:val="clear" w:color="auto" w:fill="CCFFCC"/>
          </w:tcPr>
          <w:p w:rsidR="006D2476" w:rsidRDefault="006D2476" w:rsidP="000379A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Gwasanaethau Cymdeithasol</w:t>
            </w:r>
          </w:p>
        </w:tc>
        <w:tc>
          <w:tcPr>
            <w:tcW w:w="534" w:type="dxa"/>
            <w:shd w:val="clear" w:color="auto" w:fill="CCFFCC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1" w:type="dxa"/>
            <w:gridSpan w:val="2"/>
            <w:shd w:val="clear" w:color="auto" w:fill="CCFFCC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shd w:val="clear" w:color="auto" w:fill="CCFFCC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CCFFCC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CCFFCC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shd w:val="clear" w:color="auto" w:fill="CCFFCC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CCFFCC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CCFFCC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CCFFCC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CCFFCC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CCFFCC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CCFFCC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CCFFCC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CCFFCC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CCFFCC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CCFFCC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CCFFCC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CCFFCC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2476" w:rsidTr="00C17606">
        <w:trPr>
          <w:trHeight w:val="560"/>
        </w:trPr>
        <w:tc>
          <w:tcPr>
            <w:tcW w:w="2099" w:type="dxa"/>
            <w:shd w:val="clear" w:color="auto" w:fill="CCFFCC"/>
          </w:tcPr>
          <w:p w:rsidR="006D2476" w:rsidRDefault="006D2476" w:rsidP="000379A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Tai</w:t>
            </w:r>
          </w:p>
        </w:tc>
        <w:tc>
          <w:tcPr>
            <w:tcW w:w="534" w:type="dxa"/>
            <w:shd w:val="clear" w:color="auto" w:fill="CCFFCC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1" w:type="dxa"/>
            <w:gridSpan w:val="2"/>
            <w:shd w:val="clear" w:color="auto" w:fill="CCFFCC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shd w:val="clear" w:color="auto" w:fill="CCFFCC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CCFFCC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CCFFCC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shd w:val="clear" w:color="auto" w:fill="CCFFCC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CCFFCC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CCFFCC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CCFFCC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CCFFCC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CCFFCC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CCFFCC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CCFFCC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CCFFCC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CCFFCC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CCFFCC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CCFFCC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CCFFCC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2476" w:rsidTr="00C17606">
        <w:trPr>
          <w:trHeight w:val="560"/>
        </w:trPr>
        <w:tc>
          <w:tcPr>
            <w:tcW w:w="2099" w:type="dxa"/>
            <w:shd w:val="clear" w:color="auto" w:fill="CCFFCC"/>
          </w:tcPr>
          <w:p w:rsidR="006D2476" w:rsidRDefault="006D2476" w:rsidP="000379A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Addysg</w:t>
            </w:r>
          </w:p>
        </w:tc>
        <w:tc>
          <w:tcPr>
            <w:tcW w:w="534" w:type="dxa"/>
            <w:shd w:val="clear" w:color="auto" w:fill="CCFFCC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1" w:type="dxa"/>
            <w:gridSpan w:val="2"/>
            <w:shd w:val="clear" w:color="auto" w:fill="CCFFCC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shd w:val="clear" w:color="auto" w:fill="CCFFCC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CCFFCC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CCFFCC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shd w:val="clear" w:color="auto" w:fill="CCFFCC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CCFFCC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CCFFCC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CCFFCC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CCFFCC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CCFFCC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CCFFCC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CCFFCC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CCFFCC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CCFFCC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CCFFCC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CCFFCC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CCFFCC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2476" w:rsidTr="00C17606">
        <w:trPr>
          <w:trHeight w:val="560"/>
        </w:trPr>
        <w:tc>
          <w:tcPr>
            <w:tcW w:w="2099" w:type="dxa"/>
            <w:shd w:val="clear" w:color="auto" w:fill="99CCFF"/>
          </w:tcPr>
          <w:p w:rsidR="006D2476" w:rsidRDefault="006D2476" w:rsidP="000379A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Materion cyd- destunol</w:t>
            </w:r>
          </w:p>
          <w:p w:rsidR="006D2476" w:rsidRDefault="006D2476" w:rsidP="000379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99CCFF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1" w:type="dxa"/>
            <w:gridSpan w:val="2"/>
            <w:shd w:val="clear" w:color="auto" w:fill="99CCFF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shd w:val="clear" w:color="auto" w:fill="99CCFF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99CCFF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99CCFF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shd w:val="clear" w:color="auto" w:fill="99CCFF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99CCFF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99CCFF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99CCFF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99CCFF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99CCFF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99CCFF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99CCFF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99CCFF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99CCFF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99CCFF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99CCFF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99CCFF"/>
          </w:tcPr>
          <w:p w:rsidR="006D2476" w:rsidRDefault="006D2476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D2476" w:rsidRDefault="006D2476" w:rsidP="006D2476">
      <w:pPr>
        <w:ind w:left="284"/>
        <w:rPr>
          <w:rStyle w:val="Emphasis"/>
          <w:rFonts w:ascii="Arial" w:hAnsi="Arial" w:cs="Arial"/>
          <w:iCs/>
          <w:sz w:val="20"/>
          <w:szCs w:val="20"/>
        </w:rPr>
      </w:pPr>
    </w:p>
    <w:p w:rsidR="006D2476" w:rsidRDefault="006D2476" w:rsidP="006D2476">
      <w:pPr>
        <w:ind w:left="284"/>
      </w:pPr>
      <w:r>
        <w:rPr>
          <w:rStyle w:val="Emphasis"/>
          <w:rFonts w:ascii="Arial" w:hAnsi="Arial" w:cs="Arial"/>
          <w:iCs/>
          <w:sz w:val="20"/>
          <w:szCs w:val="20"/>
        </w:rPr>
        <w:t xml:space="preserve">Lluniwyd llinellau amser manwl gan y gwasanaethau perthnasol at ddibenion yr adolygiad er mwyn hybu dealltwriaeth o’r rhyngweithio cymhleth rhwng digwyddiadau a gwasanaethau yn yr achos hwn. </w:t>
      </w:r>
    </w:p>
    <w:p w:rsidR="006D2476" w:rsidRDefault="006D2476" w:rsidP="006D2476">
      <w:pPr>
        <w:ind w:left="284"/>
      </w:pPr>
      <w:r>
        <w:rPr>
          <w:rStyle w:val="Emphasis"/>
          <w:rFonts w:ascii="Arial" w:hAnsi="Arial" w:cs="Arial"/>
          <w:iCs/>
          <w:sz w:val="20"/>
          <w:szCs w:val="20"/>
        </w:rPr>
        <w:t xml:space="preserve">Mae’r llinell amser gryno a rhannol hon yn cynnwys manylion cyfyngedig a dienw, ac </w:t>
      </w:r>
      <w:proofErr w:type="spellStart"/>
      <w:r>
        <w:rPr>
          <w:rStyle w:val="Emphasis"/>
          <w:rFonts w:ascii="Arial" w:hAnsi="Arial" w:cs="Arial"/>
          <w:iCs/>
          <w:sz w:val="20"/>
          <w:szCs w:val="20"/>
        </w:rPr>
        <w:t>fe’i</w:t>
      </w:r>
      <w:proofErr w:type="spellEnd"/>
      <w:r>
        <w:rPr>
          <w:rStyle w:val="Emphasis"/>
          <w:rFonts w:ascii="Arial" w:hAnsi="Arial" w:cs="Arial"/>
          <w:iCs/>
          <w:sz w:val="20"/>
          <w:szCs w:val="20"/>
        </w:rPr>
        <w:t xml:space="preserve"> darperir er mwyn ategu’r amlinelliad o amgylchiadau yn adroddiad yr adolygiad ymarfer oedolion.</w:t>
      </w:r>
    </w:p>
    <w:p w:rsidR="007509FB" w:rsidRDefault="007509FB"/>
    <w:sectPr w:rsidR="007509FB" w:rsidSect="006D247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476"/>
    <w:rsid w:val="000769DF"/>
    <w:rsid w:val="000A79B8"/>
    <w:rsid w:val="000B3BD4"/>
    <w:rsid w:val="00614F1C"/>
    <w:rsid w:val="006D2476"/>
    <w:rsid w:val="006F6070"/>
    <w:rsid w:val="007509FB"/>
    <w:rsid w:val="008C28FD"/>
    <w:rsid w:val="009460D2"/>
    <w:rsid w:val="00A360BA"/>
    <w:rsid w:val="00A67FEE"/>
    <w:rsid w:val="00C17606"/>
    <w:rsid w:val="00D57B6F"/>
    <w:rsid w:val="00DF5B4D"/>
    <w:rsid w:val="00E5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2476"/>
    <w:rPr>
      <w:sz w:val="24"/>
      <w:szCs w:val="24"/>
      <w:lang w:val="cy-GB" w:eastAsia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D247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2476"/>
    <w:rPr>
      <w:sz w:val="24"/>
      <w:szCs w:val="24"/>
      <w:lang w:val="cy-GB" w:eastAsia="cy-GB"/>
    </w:rPr>
  </w:style>
  <w:style w:type="character" w:styleId="Emphasis">
    <w:name w:val="Emphasis"/>
    <w:uiPriority w:val="20"/>
    <w:qFormat/>
    <w:rsid w:val="006D2476"/>
    <w:rPr>
      <w:i/>
    </w:rPr>
  </w:style>
  <w:style w:type="paragraph" w:styleId="BalloonText">
    <w:name w:val="Balloon Text"/>
    <w:basedOn w:val="Normal"/>
    <w:link w:val="BalloonTextChar"/>
    <w:rsid w:val="006D24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D2476"/>
    <w:rPr>
      <w:rFonts w:ascii="Tahoma" w:hAnsi="Tahoma" w:cs="Tahoma"/>
      <w:sz w:val="16"/>
      <w:szCs w:val="16"/>
      <w:lang w:val="cy-GB" w:eastAsia="cy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2476"/>
    <w:rPr>
      <w:sz w:val="24"/>
      <w:szCs w:val="24"/>
      <w:lang w:val="cy-GB" w:eastAsia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D247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2476"/>
    <w:rPr>
      <w:sz w:val="24"/>
      <w:szCs w:val="24"/>
      <w:lang w:val="cy-GB" w:eastAsia="cy-GB"/>
    </w:rPr>
  </w:style>
  <w:style w:type="character" w:styleId="Emphasis">
    <w:name w:val="Emphasis"/>
    <w:uiPriority w:val="20"/>
    <w:qFormat/>
    <w:rsid w:val="006D2476"/>
    <w:rPr>
      <w:i/>
    </w:rPr>
  </w:style>
  <w:style w:type="paragraph" w:styleId="BalloonText">
    <w:name w:val="Balloon Text"/>
    <w:basedOn w:val="Normal"/>
    <w:link w:val="BalloonTextChar"/>
    <w:rsid w:val="006D24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D2476"/>
    <w:rPr>
      <w:rFonts w:ascii="Tahoma" w:hAnsi="Tahoma" w:cs="Tahoma"/>
      <w:sz w:val="16"/>
      <w:szCs w:val="16"/>
      <w:lang w:val="cy-GB" w:eastAsia="cy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DB6F606F</Template>
  <TotalTime>17</TotalTime>
  <Pages>1</Pages>
  <Words>116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Griffithsl8</dc:creator>
  <cp:lastModifiedBy>Griffithsl8</cp:lastModifiedBy>
  <cp:revision>1</cp:revision>
  <dcterms:created xsi:type="dcterms:W3CDTF">2016-12-16T08:54:00Z</dcterms:created>
  <dcterms:modified xsi:type="dcterms:W3CDTF">2016-12-16T09:11:00Z</dcterms:modified>
</cp:coreProperties>
</file>